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1D03" w:rsidRPr="00993D76" w:rsidRDefault="002C7800" w:rsidP="009C1D03">
      <w:pPr>
        <w:pStyle w:val="ecxmsonormal"/>
        <w:shd w:val="clear" w:color="auto" w:fill="FFFFFF"/>
        <w:spacing w:after="0" w:line="400" w:lineRule="exact"/>
        <w:rPr>
          <w:rFonts w:ascii="華康粗明體" w:eastAsia="華康粗明體" w:hAnsi="華康中黑體(P)" w:cs="華康中黑體(P)"/>
          <w:bCs/>
          <w:sz w:val="26"/>
          <w:szCs w:val="26"/>
        </w:rPr>
      </w:pPr>
      <w:r w:rsidRPr="00993D76">
        <w:rPr>
          <w:rFonts w:ascii="華康粗明體" w:eastAsia="華康粗明體" w:hAnsi="華康中黑體(P)" w:cs="華康中黑體(P)" w:hint="eastAsia"/>
          <w:bCs/>
          <w:sz w:val="26"/>
          <w:szCs w:val="26"/>
        </w:rPr>
        <w:t>【</w:t>
      </w:r>
      <w:r w:rsidR="000461B3" w:rsidRPr="00993D76">
        <w:rPr>
          <w:rFonts w:ascii="華康粗明體" w:eastAsia="華康粗明體" w:hAnsi="華康中黑體(P)" w:cs="華康中黑體(P)" w:hint="eastAsia"/>
          <w:bCs/>
          <w:sz w:val="26"/>
          <w:szCs w:val="26"/>
        </w:rPr>
        <w:t>今日主題</w:t>
      </w:r>
      <w:r w:rsidRPr="00993D76">
        <w:rPr>
          <w:rFonts w:ascii="華康粗明體" w:eastAsia="華康粗明體" w:hAnsi="華康中黑體(P)" w:cs="華康中黑體(P)" w:hint="eastAsia"/>
          <w:bCs/>
          <w:sz w:val="26"/>
          <w:szCs w:val="26"/>
        </w:rPr>
        <w:t>】</w:t>
      </w:r>
    </w:p>
    <w:p w:rsidR="009C1D03" w:rsidRPr="00993D76" w:rsidRDefault="00993D76" w:rsidP="009C1D03">
      <w:pPr>
        <w:pStyle w:val="ecxmsonormal"/>
        <w:shd w:val="clear" w:color="auto" w:fill="FFFFFF"/>
        <w:spacing w:after="0" w:line="400" w:lineRule="exact"/>
        <w:rPr>
          <w:rFonts w:ascii="華康粗明體" w:eastAsia="華康粗明體" w:hAnsi="華康中黑體(P)" w:cs="華康中黑體(P)"/>
          <w:color w:val="444444"/>
          <w:sz w:val="32"/>
          <w:szCs w:val="32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z w:val="32"/>
          <w:szCs w:val="32"/>
        </w:rPr>
        <w:t>活化的十字架</w:t>
      </w:r>
    </w:p>
    <w:p w:rsidR="009C1D03" w:rsidRPr="00993D76" w:rsidRDefault="00993D76" w:rsidP="00993D76">
      <w:pPr>
        <w:widowControl/>
        <w:shd w:val="clear" w:color="auto" w:fill="FFFFFF"/>
        <w:spacing w:beforeLines="20" w:before="48" w:line="400" w:lineRule="exact"/>
        <w:rPr>
          <w:rFonts w:ascii="華康粗明體" w:eastAsia="華康粗明體" w:hAnsi="華康中黑體(P)" w:cs="華康中黑體(P)"/>
          <w:color w:val="444444"/>
          <w:spacing w:val="0"/>
          <w:kern w:val="0"/>
          <w:szCs w:val="26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程祖光</w:t>
      </w:r>
      <w:r w:rsidR="009C1D03"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弟兄（</w:t>
      </w:r>
      <w:r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台中聚會處</w:t>
      </w:r>
      <w:r w:rsidR="009C1D03"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）</w:t>
      </w:r>
    </w:p>
    <w:p w:rsidR="009C1D03" w:rsidRPr="00993D76" w:rsidRDefault="009C1D03" w:rsidP="009C1D03">
      <w:pPr>
        <w:widowControl/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0"/>
          <w:kern w:val="0"/>
          <w:szCs w:val="26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經文：</w:t>
      </w:r>
      <w:r w:rsidR="00993D76"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加拉太書三1</w:t>
      </w:r>
      <w:r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-</w:t>
      </w:r>
      <w:r w:rsidR="00993D76"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1</w:t>
      </w:r>
      <w:r w:rsidRPr="00993D76">
        <w:rPr>
          <w:rFonts w:ascii="華康粗明體" w:eastAsia="華康粗明體" w:hAnsi="華康中黑體(P)" w:cs="華康中黑體(P)" w:hint="eastAsia"/>
          <w:color w:val="444444"/>
          <w:spacing w:val="0"/>
          <w:kern w:val="0"/>
          <w:szCs w:val="26"/>
        </w:rPr>
        <w:t>6</w:t>
      </w:r>
    </w:p>
    <w:p w:rsidR="009C1D03" w:rsidRPr="00993D76" w:rsidRDefault="00A35E69" w:rsidP="009C1D03">
      <w:pPr>
        <w:widowControl/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0"/>
          <w:kern w:val="0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1A4F215D" wp14:editId="68BFBBC2">
            <wp:simplePos x="0" y="0"/>
            <wp:positionH relativeFrom="margin">
              <wp:posOffset>2221230</wp:posOffset>
            </wp:positionH>
            <wp:positionV relativeFrom="paragraph">
              <wp:posOffset>236220</wp:posOffset>
            </wp:positionV>
            <wp:extent cx="1619250" cy="1019175"/>
            <wp:effectExtent l="0" t="0" r="0" b="9525"/>
            <wp:wrapSquare wrapText="bothSides"/>
            <wp:docPr id="1" name="irc_mi" descr="https://www.cclifefl.org/Upload/images/News%20Picture/013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cclifefl.org/Upload/images/News%20Picture/013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03" w:rsidRPr="00993D76" w:rsidRDefault="009C1D03" w:rsidP="009C1D03">
      <w:pPr>
        <w:widowControl/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kern w:val="0"/>
          <w:sz w:val="24"/>
          <w:szCs w:val="24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pacing w:val="10"/>
          <w:kern w:val="0"/>
          <w:sz w:val="24"/>
          <w:szCs w:val="24"/>
        </w:rPr>
        <w:t>大綱：</w:t>
      </w:r>
    </w:p>
    <w:p w:rsidR="009C1D03" w:rsidRPr="00993D76" w:rsidRDefault="00993D76" w:rsidP="009C1D03">
      <w:pPr>
        <w:pStyle w:val="afc"/>
        <w:numPr>
          <w:ilvl w:val="0"/>
          <w:numId w:val="26"/>
        </w:num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pacing w:val="10"/>
          <w:sz w:val="24"/>
          <w:szCs w:val="24"/>
          <w:lang w:eastAsia="zh-TW"/>
        </w:rPr>
        <w:t>十字架的提醒</w:t>
      </w: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93D76" w:rsidP="009C1D03">
      <w:pPr>
        <w:pStyle w:val="afc"/>
        <w:numPr>
          <w:ilvl w:val="0"/>
          <w:numId w:val="26"/>
        </w:num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pacing w:val="10"/>
          <w:sz w:val="24"/>
          <w:szCs w:val="24"/>
          <w:lang w:eastAsia="zh-TW"/>
        </w:rPr>
        <w:t>十字架的救恩</w:t>
      </w: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Pr="00993D76" w:rsidRDefault="009C1D03" w:rsidP="009C1D03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C1D03" w:rsidRDefault="00993D76" w:rsidP="009C1D03">
      <w:pPr>
        <w:pStyle w:val="afc"/>
        <w:numPr>
          <w:ilvl w:val="0"/>
          <w:numId w:val="26"/>
        </w:num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  <w:r w:rsidRPr="00993D76">
        <w:rPr>
          <w:rFonts w:ascii="華康粗明體" w:eastAsia="華康粗明體" w:hAnsi="華康中黑體(P)" w:cs="華康中黑體(P)" w:hint="eastAsia"/>
          <w:color w:val="444444"/>
          <w:spacing w:val="10"/>
          <w:sz w:val="24"/>
          <w:szCs w:val="24"/>
          <w:lang w:eastAsia="zh-TW"/>
        </w:rPr>
        <w:t>十字架的反思</w:t>
      </w:r>
    </w:p>
    <w:p w:rsidR="00993D76" w:rsidRDefault="00993D76" w:rsidP="00993D76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520AE58C" wp14:editId="07150062">
            <wp:simplePos x="0" y="0"/>
            <wp:positionH relativeFrom="margin">
              <wp:align>left</wp:align>
            </wp:positionH>
            <wp:positionV relativeFrom="paragraph">
              <wp:posOffset>49653</wp:posOffset>
            </wp:positionV>
            <wp:extent cx="1800225" cy="1353062"/>
            <wp:effectExtent l="0" t="0" r="0" b="0"/>
            <wp:wrapSquare wrapText="bothSides"/>
            <wp:docPr id="2" name="irc_mi" descr="http://www.w4j.org/m/HICLA/Upload/NewsImg/normal_The_Cross_16_resize%5b1%5d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4j.org/m/HICLA/Upload/NewsImg/normal_The_Cross_16_resize%5b1%5d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3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D76" w:rsidRDefault="00993D76" w:rsidP="00993D76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93D76" w:rsidRDefault="00993D76" w:rsidP="00993D76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93D76" w:rsidRDefault="00993D76" w:rsidP="00993D76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993D76" w:rsidRPr="00993D76" w:rsidRDefault="00993D76" w:rsidP="00993D76">
      <w:pPr>
        <w:shd w:val="clear" w:color="auto" w:fill="FFFFFF"/>
        <w:spacing w:line="400" w:lineRule="exact"/>
        <w:rPr>
          <w:rFonts w:ascii="華康粗明體" w:eastAsia="華康粗明體" w:hAnsi="華康中黑體(P)" w:cs="華康中黑體(P)"/>
          <w:color w:val="444444"/>
          <w:spacing w:val="10"/>
          <w:sz w:val="24"/>
          <w:szCs w:val="24"/>
        </w:rPr>
      </w:pPr>
    </w:p>
    <w:p w:rsidR="0007693F" w:rsidRDefault="0007693F" w:rsidP="0007693F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仿宋體W4(P)" w:eastAsia="華康仿宋體W4(P)" w:hAnsi="Calibri"/>
          <w:b/>
          <w:bCs/>
          <w:spacing w:val="0"/>
          <w:sz w:val="28"/>
          <w:szCs w:val="28"/>
        </w:rPr>
      </w:pPr>
      <w:r>
        <w:rPr>
          <w:rFonts w:ascii="華康仿宋體W4(P)" w:eastAsia="華康仿宋體W4(P)" w:hAnsi="Calibri" w:hint="eastAsia"/>
          <w:b/>
          <w:bCs/>
          <w:spacing w:val="0"/>
          <w:sz w:val="28"/>
          <w:szCs w:val="28"/>
        </w:rPr>
        <w:t>姊妹</w:t>
      </w:r>
      <w:r w:rsidR="00375A6C" w:rsidRPr="003068ED">
        <w:rPr>
          <w:rFonts w:ascii="華康仿宋體W4(P)" w:eastAsia="華康仿宋體W4(P)" w:hAnsi="Calibri" w:hint="eastAsia"/>
          <w:b/>
          <w:bCs/>
          <w:spacing w:val="0"/>
          <w:sz w:val="28"/>
          <w:szCs w:val="28"/>
        </w:rPr>
        <w:t>詩班獻詩</w:t>
      </w:r>
    </w:p>
    <w:p w:rsidR="0007693F" w:rsidRPr="0007693F" w:rsidRDefault="0007693F" w:rsidP="0007693F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仿宋體W4(P)" w:eastAsia="華康仿宋體W4(P)" w:hAnsi="Calibri"/>
          <w:b/>
          <w:bCs/>
          <w:spacing w:val="0"/>
          <w:sz w:val="28"/>
          <w:szCs w:val="28"/>
        </w:rPr>
      </w:pPr>
      <w:r>
        <w:rPr>
          <w:rFonts w:ascii="華康仿宋體W4(P)" w:eastAsia="華康仿宋體W4(P)" w:hAnsi="Calibri" w:hint="eastAsia"/>
          <w:b/>
          <w:bCs/>
          <w:spacing w:val="0"/>
          <w:sz w:val="28"/>
          <w:szCs w:val="28"/>
        </w:rPr>
        <w:t>《</w:t>
      </w:r>
      <w:r w:rsidRPr="0007693F">
        <w:rPr>
          <w:rFonts w:ascii="華康仿宋體W4(P)" w:eastAsia="華康仿宋體W4(P)" w:hAnsi="Calibri" w:hint="eastAsia"/>
          <w:b/>
          <w:bCs/>
          <w:spacing w:val="0"/>
          <w:sz w:val="28"/>
          <w:szCs w:val="28"/>
        </w:rPr>
        <w:t>求主指示</w:t>
      </w:r>
      <w:r w:rsidRPr="0007693F">
        <w:rPr>
          <w:rFonts w:ascii="華康仿宋體W4(P)" w:eastAsia="華康仿宋體W4(P)" w:hAnsi="Calibri" w:cs="新細明體" w:hint="eastAsia"/>
          <w:b/>
          <w:bCs/>
          <w:spacing w:val="0"/>
          <w:sz w:val="28"/>
          <w:szCs w:val="28"/>
        </w:rPr>
        <w:t>祢</w:t>
      </w:r>
      <w:r w:rsidRPr="0007693F">
        <w:rPr>
          <w:rFonts w:ascii="華康仿宋體W4(P)" w:eastAsia="華康仿宋體W4(P)" w:hAnsi="Calibri" w:cs="華康儷楷書" w:hint="eastAsia"/>
          <w:b/>
          <w:bCs/>
          <w:spacing w:val="0"/>
          <w:sz w:val="28"/>
          <w:szCs w:val="28"/>
        </w:rPr>
        <w:t>的道路</w:t>
      </w:r>
      <w:r>
        <w:rPr>
          <w:rFonts w:ascii="華康仿宋體W4(P)" w:eastAsia="華康仿宋體W4(P)" w:hAnsi="Calibri" w:cs="華康儷楷書" w:hint="eastAsia"/>
          <w:b/>
          <w:bCs/>
          <w:spacing w:val="0"/>
          <w:sz w:val="28"/>
          <w:szCs w:val="28"/>
        </w:rPr>
        <w:t>》</w:t>
      </w:r>
    </w:p>
    <w:p w:rsidR="0007693F" w:rsidRPr="0007693F" w:rsidRDefault="0007693F" w:rsidP="0007693F">
      <w:pPr>
        <w:pStyle w:val="afc"/>
        <w:numPr>
          <w:ilvl w:val="0"/>
          <w:numId w:val="28"/>
        </w:numPr>
        <w:autoSpaceDE w:val="0"/>
        <w:autoSpaceDN w:val="0"/>
        <w:spacing w:beforeLines="50" w:before="120" w:after="0" w:line="310" w:lineRule="exact"/>
        <w:ind w:left="357" w:hanging="357"/>
        <w:jc w:val="both"/>
        <w:rPr>
          <w:rFonts w:ascii="華康中黑體(P)" w:eastAsia="華康中黑體(P)" w:hAnsi="華康中黑體(P)" w:cs="華康中黑體(P)"/>
          <w:bCs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z w:val="21"/>
          <w:szCs w:val="21"/>
        </w:rPr>
        <w:t>主啊，求祢指示，祢的道路！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指示我，帶領我，走祢道路！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 xml:space="preserve"> 使我行在正路，憑信仰望我主，</w:t>
      </w:r>
    </w:p>
    <w:p w:rsidR="0007693F" w:rsidRPr="0007693F" w:rsidRDefault="0007693F" w:rsidP="00A35E69">
      <w:pPr>
        <w:autoSpaceDE w:val="0"/>
        <w:autoSpaceDN w:val="0"/>
        <w:adjustRightInd/>
        <w:spacing w:line="310" w:lineRule="exact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恩光引導指示祢的道路！</w:t>
      </w:r>
    </w:p>
    <w:p w:rsidR="0007693F" w:rsidRPr="0007693F" w:rsidRDefault="0007693F" w:rsidP="0007693F">
      <w:pPr>
        <w:pStyle w:val="afc"/>
        <w:numPr>
          <w:ilvl w:val="0"/>
          <w:numId w:val="28"/>
        </w:numPr>
        <w:autoSpaceDE w:val="0"/>
        <w:autoSpaceDN w:val="0"/>
        <w:spacing w:beforeLines="50" w:before="120" w:after="0" w:line="310" w:lineRule="exact"/>
        <w:ind w:left="357" w:hanging="357"/>
        <w:jc w:val="both"/>
        <w:rPr>
          <w:rFonts w:ascii="華康中黑體(P)" w:eastAsia="華康中黑體(P)" w:hAnsi="華康中黑體(P)" w:cs="華康中黑體(P)"/>
          <w:bCs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z w:val="21"/>
          <w:szCs w:val="21"/>
        </w:rPr>
        <w:t>當我憂愁滿懷，喜樂毫無，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求主指示我走祢的道路！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 xml:space="preserve"> 當我寂寞困苦，不知未來前途，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求主向我指示祢的道路！</w:t>
      </w:r>
    </w:p>
    <w:p w:rsidR="0007693F" w:rsidRPr="0007693F" w:rsidRDefault="0007693F" w:rsidP="0007693F">
      <w:pPr>
        <w:pStyle w:val="afc"/>
        <w:numPr>
          <w:ilvl w:val="0"/>
          <w:numId w:val="28"/>
        </w:numPr>
        <w:autoSpaceDE w:val="0"/>
        <w:autoSpaceDN w:val="0"/>
        <w:spacing w:beforeLines="50" w:before="120" w:after="0" w:line="310" w:lineRule="exact"/>
        <w:ind w:left="357" w:hanging="357"/>
        <w:jc w:val="both"/>
        <w:rPr>
          <w:rFonts w:ascii="華康中黑體(P)" w:eastAsia="華康中黑體(P)" w:hAnsi="華康中黑體(P)" w:cs="華康中黑體(P)"/>
          <w:bCs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z w:val="21"/>
          <w:szCs w:val="21"/>
        </w:rPr>
        <w:t>黑雲滿佈天空，心裏驚恐，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恩主，求祢指示，祢的道路！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 xml:space="preserve"> 不論風雨陰晴，道路是突或平，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求主指示我走祢的道路！</w:t>
      </w:r>
    </w:p>
    <w:p w:rsidR="0007693F" w:rsidRPr="0007693F" w:rsidRDefault="0007693F" w:rsidP="0007693F">
      <w:pPr>
        <w:pStyle w:val="afc"/>
        <w:numPr>
          <w:ilvl w:val="0"/>
          <w:numId w:val="28"/>
        </w:numPr>
        <w:autoSpaceDE w:val="0"/>
        <w:autoSpaceDN w:val="0"/>
        <w:spacing w:beforeLines="50" w:before="120" w:after="0" w:line="310" w:lineRule="exact"/>
        <w:ind w:left="357" w:hanging="357"/>
        <w:jc w:val="both"/>
        <w:rPr>
          <w:rFonts w:ascii="華康中黑體(P)" w:eastAsia="華康中黑體(P)" w:hAnsi="華康中黑體(P)" w:cs="華康中黑體(P)"/>
          <w:bCs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z w:val="21"/>
          <w:szCs w:val="21"/>
        </w:rPr>
        <w:t>在世生命結束，天家見主，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求主一路指引，祢的道路！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 xml:space="preserve"> 跑完世上路程，冠冕為我永存。</w:t>
      </w:r>
    </w:p>
    <w:p w:rsidR="0007693F" w:rsidRPr="0007693F" w:rsidRDefault="0007693F" w:rsidP="0007693F">
      <w:pPr>
        <w:autoSpaceDE w:val="0"/>
        <w:autoSpaceDN w:val="0"/>
        <w:adjustRightInd/>
        <w:spacing w:line="310" w:lineRule="exact"/>
        <w:ind w:firstLineChars="120" w:firstLine="252"/>
        <w:jc w:val="both"/>
        <w:textAlignment w:val="auto"/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</w:pPr>
      <w:r w:rsidRPr="0007693F">
        <w:rPr>
          <w:rFonts w:ascii="華康中黑體(P)" w:eastAsia="華康中黑體(P)" w:hAnsi="華康中黑體(P)" w:cs="華康中黑體(P)"/>
          <w:bCs/>
          <w:spacing w:val="0"/>
          <w:sz w:val="21"/>
          <w:szCs w:val="21"/>
        </w:rPr>
        <w:t xml:space="preserve"> </w:t>
      </w:r>
      <w:r w:rsidRPr="0007693F">
        <w:rPr>
          <w:rFonts w:ascii="華康中黑體(P)" w:eastAsia="華康中黑體(P)" w:hAnsi="華康中黑體(P)" w:cs="華康中黑體(P)" w:hint="eastAsia"/>
          <w:bCs/>
          <w:spacing w:val="0"/>
          <w:sz w:val="21"/>
          <w:szCs w:val="21"/>
        </w:rPr>
        <w:t>仍求主指示我祢的道路！</w:t>
      </w:r>
      <w:r w:rsidRPr="0080617C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590F9E" w:rsidRPr="00590F9E" w:rsidRDefault="00A35E69" w:rsidP="00A35E69">
      <w:pPr>
        <w:autoSpaceDE w:val="0"/>
        <w:autoSpaceDN w:val="0"/>
        <w:adjustRightInd/>
        <w:spacing w:line="310" w:lineRule="exact"/>
        <w:jc w:val="both"/>
        <w:textAlignment w:val="auto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rFonts w:ascii="楷体" w:eastAsiaTheme="minorEastAsia" w:hAnsi="楷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2F61008" wp14:editId="64D1EBA7">
            <wp:simplePos x="0" y="0"/>
            <wp:positionH relativeFrom="column">
              <wp:posOffset>-2284095</wp:posOffset>
            </wp:positionH>
            <wp:positionV relativeFrom="paragraph">
              <wp:posOffset>5093970</wp:posOffset>
            </wp:positionV>
            <wp:extent cx="2219325" cy="1600200"/>
            <wp:effectExtent l="0" t="0" r="952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_20160403_11_46_16_Pro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3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9E" w:rsidRPr="00590F9E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【金菊姊妹˙代禱信】</w:t>
      </w:r>
    </w:p>
    <w:p w:rsidR="00590F9E" w:rsidRPr="00590F9E" w:rsidRDefault="00590F9E" w:rsidP="00590F9E">
      <w:pPr>
        <w:spacing w:beforeLines="50" w:before="120" w:line="320" w:lineRule="exact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親愛的南海路家人：主內平安！</w:t>
      </w:r>
    </w:p>
    <w:p w:rsidR="00590F9E" w:rsidRPr="00590F9E" w:rsidRDefault="00590F9E" w:rsidP="00590F9E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感謝主的帶領，平安的又度過了數月！此時間正是泰國的暑假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(註:與台灣的</w:t>
      </w:r>
      <w:r w:rsidR="0060258C">
        <w:rPr>
          <w:rFonts w:ascii="華康仿宋體W4(P)" w:eastAsia="華康仿宋體W4(P)" w:hAnsi="楷体" w:hint="eastAsia"/>
          <w:spacing w:val="0"/>
          <w:sz w:val="23"/>
          <w:szCs w:val="23"/>
        </w:rPr>
        <w:t>暑假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時間不同)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。感謝主，透過南海路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聚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會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處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的支持及幫助，每一年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在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暑假為孩子們舉辦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《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聖經夏令營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》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。讓孩子們透過這樣的營會，更多認識神，在神的話語上成長。</w:t>
      </w:r>
    </w:p>
    <w:p w:rsidR="00590F9E" w:rsidRPr="00590F9E" w:rsidRDefault="00590F9E" w:rsidP="00590F9E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感謝主，正因為這樣的營會，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我也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能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和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南海路的弟兄姐妹見面，心裡真是感動和窩心，也帶給我很大的鼓勵的支持，讓我在這條事奉的道路上不至於覺得孤單，因為還有很多弟兄姐妹關心著，代禱著，這是我何等大的福氣呀！</w:t>
      </w:r>
    </w:p>
    <w:p w:rsidR="00590F9E" w:rsidRPr="00590F9E" w:rsidRDefault="00590F9E" w:rsidP="00590F9E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>
        <w:rPr>
          <w:rFonts w:ascii="華康仿宋體W4(P)" w:eastAsia="華康仿宋體W4(P)" w:hAnsi="楷体" w:hint="eastAsia"/>
          <w:spacing w:val="0"/>
          <w:sz w:val="23"/>
          <w:szCs w:val="23"/>
        </w:rPr>
        <w:t>特別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要感恩的是，教會所缺乏的音響，麥克風和一把吉它，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我們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禱告等候神的動工，神透過一位愛主的弟兄奉獻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給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我們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的教會使用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，現在聚會時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真的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方便太多了！感謝主的恩典，也謝謝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奉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獻的弟兄，雖然我們都不認識，卻因為神的愛</w:t>
      </w:r>
      <w:r w:rsidR="0060258C">
        <w:rPr>
          <w:rFonts w:ascii="華康仿宋體W4(P)" w:eastAsia="華康仿宋體W4(P)" w:hAnsi="楷体" w:hint="eastAsia"/>
          <w:spacing w:val="0"/>
          <w:sz w:val="23"/>
          <w:szCs w:val="23"/>
        </w:rPr>
        <w:t>，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您如此的擺上。我們存著感恩的心領受，求主大大的賜福。</w:t>
      </w:r>
    </w:p>
    <w:p w:rsidR="00590F9E" w:rsidRPr="00590F9E" w:rsidRDefault="00590F9E" w:rsidP="00590F9E">
      <w:pPr>
        <w:spacing w:beforeLines="50" w:before="120" w:line="320" w:lineRule="exact"/>
        <w:ind w:firstLineChars="250" w:firstLine="575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感謝主，您是那位垂聽禱告的神，賜福的神，憐憫的神，施恩的神，是無所不知的神，透過禱告，神一次一次的為我們教會帶來意想不到的恩典，我相信這是神</w:t>
      </w:r>
      <w:r w:rsidR="0060258C">
        <w:rPr>
          <w:rFonts w:ascii="華康仿宋體W4(P)" w:eastAsia="華康仿宋體W4(P)" w:hAnsi="楷体" w:hint="eastAsia"/>
          <w:spacing w:val="0"/>
          <w:sz w:val="23"/>
          <w:szCs w:val="23"/>
        </w:rPr>
        <w:t>要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讓弟兄姐妹</w:t>
      </w:r>
      <w:r w:rsidR="0060258C">
        <w:rPr>
          <w:rFonts w:ascii="華康仿宋體W4(P)" w:eastAsia="華康仿宋體W4(P)" w:hAnsi="楷体" w:hint="eastAsia"/>
          <w:spacing w:val="0"/>
          <w:sz w:val="23"/>
          <w:szCs w:val="23"/>
        </w:rPr>
        <w:t>們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能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不斷的經歷神，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也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更堅定的信靠神。不論是現在的事或將來的事，一切都在神的掌權之下。</w:t>
      </w:r>
    </w:p>
    <w:p w:rsidR="00590F9E" w:rsidRPr="00590F9E" w:rsidRDefault="00590F9E" w:rsidP="0080617C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所以，教會未來的發展也交在神的手中。不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知道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下一年教會是否還要繼續的租用舊址聚會。懇請大家為這事代禱。求主指引正確的方向。重要的是教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會</w:t>
      </w:r>
      <w:r w:rsidRPr="00590F9E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能</w:t>
      </w:r>
      <w:r w:rsidR="0080617C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帶給這地社區</w:t>
      </w:r>
      <w:r w:rsidRPr="00590F9E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帮助，成</w:t>
      </w:r>
      <w:r w:rsidR="0080617C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為</w:t>
      </w:r>
      <w:r w:rsidRPr="00590F9E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主的光，</w:t>
      </w:r>
      <w:r w:rsidR="0080617C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為</w:t>
      </w:r>
      <w:r w:rsidRPr="00590F9E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主做</w:t>
      </w:r>
      <w:r w:rsidR="0080617C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見證</w:t>
      </w:r>
      <w:r w:rsidRPr="00590F9E">
        <w:rPr>
          <w:rFonts w:ascii="華康仿宋體W4(P)" w:eastAsia="華康仿宋體W4(P)" w:hAnsi="華康仿宋體W4(P)" w:cs="華康仿宋體W4(P)" w:hint="eastAsia"/>
          <w:spacing w:val="0"/>
          <w:sz w:val="23"/>
          <w:szCs w:val="23"/>
        </w:rPr>
        <w:t>。</w:t>
      </w:r>
    </w:p>
    <w:p w:rsidR="00590F9E" w:rsidRDefault="00590F9E" w:rsidP="00590F9E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教會一直以來都是用租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屋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的方式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使用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，同工和弟兄姐妹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們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都渴望教會能有自己的地，</w:t>
      </w:r>
      <w:r w:rsidR="0080617C">
        <w:rPr>
          <w:rFonts w:ascii="華康仿宋體W4(P)" w:eastAsia="華康仿宋體W4(P)" w:hAnsi="楷体" w:hint="eastAsia"/>
          <w:spacing w:val="0"/>
          <w:sz w:val="23"/>
          <w:szCs w:val="23"/>
        </w:rPr>
        <w:t>用來</w:t>
      </w:r>
      <w:r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建造房屋建立教會。在人看來，這確實是一個很大的工程，但是，在神豈有難成的事呢！所以，我們繼續仰望神的恩典，等候神的工作。懇請您多代禱喔！讓我們在不同的地方可以一起來服事主，見證神的榮美。</w:t>
      </w:r>
    </w:p>
    <w:p w:rsidR="00C1444A" w:rsidRDefault="0080617C" w:rsidP="00C1444A">
      <w:pPr>
        <w:spacing w:beforeLines="50" w:before="120" w:line="320" w:lineRule="exact"/>
        <w:ind w:firstLineChars="200" w:firstLine="460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>
        <w:rPr>
          <w:rFonts w:ascii="華康仿宋體W4(P)" w:eastAsia="華康仿宋體W4(P)" w:hAnsi="楷体" w:hint="eastAsia"/>
          <w:spacing w:val="0"/>
          <w:sz w:val="23"/>
          <w:szCs w:val="23"/>
        </w:rPr>
        <w:t>也</w:t>
      </w:r>
      <w:r w:rsidRPr="0080617C">
        <w:rPr>
          <w:rFonts w:ascii="華康仿宋體W4(P)" w:eastAsia="華康仿宋體W4(P)" w:hAnsi="楷体" w:hint="eastAsia"/>
          <w:spacing w:val="0"/>
          <w:sz w:val="23"/>
          <w:szCs w:val="23"/>
        </w:rPr>
        <w:t>請為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我</w:t>
      </w:r>
      <w:r w:rsidRPr="0080617C">
        <w:rPr>
          <w:rFonts w:ascii="華康仿宋體W4(P)" w:eastAsia="華康仿宋體W4(P)" w:hAnsi="楷体" w:hint="eastAsia"/>
          <w:spacing w:val="0"/>
          <w:sz w:val="23"/>
          <w:szCs w:val="23"/>
        </w:rPr>
        <w:t>代禱，在服事上需要主加給</w:t>
      </w:r>
      <w:r>
        <w:rPr>
          <w:rFonts w:ascii="華康仿宋體W4(P)" w:eastAsia="華康仿宋體W4(P)" w:hAnsi="楷体" w:hint="eastAsia"/>
          <w:spacing w:val="0"/>
          <w:sz w:val="23"/>
          <w:szCs w:val="23"/>
        </w:rPr>
        <w:t>我</w:t>
      </w:r>
      <w:r w:rsidRPr="0080617C">
        <w:rPr>
          <w:rFonts w:ascii="華康仿宋體W4(P)" w:eastAsia="華康仿宋體W4(P)" w:hAnsi="楷体" w:hint="eastAsia"/>
          <w:spacing w:val="0"/>
          <w:sz w:val="23"/>
          <w:szCs w:val="23"/>
        </w:rPr>
        <w:t>智慧，耐心，愛心來牧養。</w:t>
      </w:r>
      <w:r w:rsidR="00590F9E"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 xml:space="preserve">                             </w:t>
      </w:r>
    </w:p>
    <w:p w:rsidR="00590F9E" w:rsidRPr="00590F9E" w:rsidRDefault="00A35E69" w:rsidP="00C1444A">
      <w:pPr>
        <w:spacing w:beforeLines="50" w:before="120" w:line="320" w:lineRule="exact"/>
        <w:jc w:val="both"/>
        <w:rPr>
          <w:rFonts w:ascii="華康仿宋體W4(P)" w:eastAsia="華康仿宋體W4(P)" w:hAnsi="楷体"/>
          <w:spacing w:val="0"/>
          <w:sz w:val="23"/>
          <w:szCs w:val="23"/>
        </w:rPr>
      </w:pPr>
      <w:r>
        <w:rPr>
          <w:rFonts w:ascii="楷体" w:eastAsiaTheme="minorEastAsia" w:hAnsi="楷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D803973" wp14:editId="1B28E3F2">
            <wp:simplePos x="0" y="0"/>
            <wp:positionH relativeFrom="column">
              <wp:posOffset>-201295</wp:posOffset>
            </wp:positionH>
            <wp:positionV relativeFrom="paragraph">
              <wp:posOffset>482600</wp:posOffset>
            </wp:positionV>
            <wp:extent cx="2386965" cy="1343025"/>
            <wp:effectExtent l="0" t="0" r="0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P_20160403_10_15_39_Pr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44A">
        <w:rPr>
          <w:rFonts w:ascii="華康仿宋體W4(P)" w:eastAsia="華康仿宋體W4(P)" w:hAnsi="楷体" w:hint="eastAsia"/>
          <w:spacing w:val="0"/>
          <w:sz w:val="23"/>
          <w:szCs w:val="23"/>
        </w:rPr>
        <w:t xml:space="preserve">      以</w:t>
      </w:r>
      <w:r w:rsidR="00590F9E" w:rsidRPr="00590F9E">
        <w:rPr>
          <w:rFonts w:ascii="華康仿宋體W4(P)" w:eastAsia="華康仿宋體W4(P)" w:hAnsi="楷体" w:hint="eastAsia"/>
          <w:spacing w:val="0"/>
          <w:sz w:val="23"/>
          <w:szCs w:val="23"/>
        </w:rPr>
        <w:t>馬內利     金菊敬上</w:t>
      </w:r>
      <w:r w:rsidR="0080617C" w:rsidRPr="0080617C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375A6C" w:rsidRPr="006F4F3D" w:rsidRDefault="00375A6C" w:rsidP="00375A6C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5A6C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375A6C" w:rsidRPr="00326125" w:rsidRDefault="00375A6C" w:rsidP="00375A6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F746F1" w:rsidRDefault="00375A6C" w:rsidP="001E57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75A6C" w:rsidRDefault="00375A6C" w:rsidP="00375A6C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375A6C" w:rsidRPr="00326125" w:rsidRDefault="00375A6C" w:rsidP="00375A6C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5A6C" w:rsidRPr="00326125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60258C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375A6C" w:rsidRDefault="00375A6C" w:rsidP="00375A6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41F81" w:rsidRDefault="00375A6C" w:rsidP="0080617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E5701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C1444A">
        <w:rPr>
          <w:rFonts w:asciiTheme="minorHAnsi" w:eastAsia="華康粗明體" w:hAnsiTheme="minorHAnsi" w:hint="eastAsia"/>
          <w:b/>
          <w:spacing w:val="-8"/>
        </w:rPr>
        <w:t>30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BE5B26">
        <w:rPr>
          <w:rFonts w:asciiTheme="minorHAnsi" w:eastAsia="華康粗明體" w:hAnsiTheme="minorHAnsi" w:hint="eastAsia"/>
          <w:b/>
          <w:spacing w:val="-8"/>
        </w:rPr>
        <w:t>5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C1444A">
        <w:rPr>
          <w:rFonts w:asciiTheme="minorHAnsi" w:eastAsia="華康粗明體" w:hAnsiTheme="minorHAnsi" w:hint="eastAsia"/>
          <w:b/>
          <w:spacing w:val="-8"/>
        </w:rPr>
        <w:t>22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6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E3395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A4AD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A4AD6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1444A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1444A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C1444A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E3395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1444A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  <w:r w:rsidR="00554299">
        <w:rPr>
          <w:rFonts w:ascii="華康細圓體(P)" w:eastAsia="華康細圓體(P)"/>
          <w:b/>
          <w:spacing w:val="0"/>
          <w:sz w:val="20"/>
        </w:rPr>
        <w:tab/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1444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1444A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554299">
        <w:rPr>
          <w:rFonts w:ascii="華康細圓體(P)" w:eastAsia="華康細圓體(P)"/>
          <w:b/>
          <w:spacing w:val="0"/>
          <w:sz w:val="20"/>
        </w:rPr>
        <w:tab/>
      </w:r>
      <w:r w:rsidR="00554299">
        <w:rPr>
          <w:rFonts w:ascii="華康細圓體(P)" w:eastAsia="華康細圓體(P)" w:hint="eastAsia"/>
          <w:b/>
          <w:spacing w:val="0"/>
          <w:sz w:val="20"/>
        </w:rPr>
        <w:t>謝多佳</w:t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C1444A">
        <w:rPr>
          <w:rFonts w:ascii="Times New Roman" w:eastAsia="華康隸書體W7(P)" w:hint="eastAsia"/>
          <w:bCs/>
          <w:spacing w:val="-10"/>
          <w:sz w:val="24"/>
        </w:rPr>
        <w:t>程祖光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A4AD6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E3395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1444A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554299">
        <w:rPr>
          <w:rFonts w:ascii="華康細圓體(P)" w:eastAsia="華康細圓體(P)"/>
          <w:b/>
          <w:spacing w:val="0"/>
          <w:sz w:val="20"/>
        </w:rPr>
        <w:tab/>
      </w:r>
      <w:r w:rsidR="00554299">
        <w:rPr>
          <w:rFonts w:ascii="華康細圓體(P)" w:eastAsia="華康細圓體(P)"/>
          <w:b/>
          <w:spacing w:val="0"/>
          <w:sz w:val="20"/>
        </w:rPr>
        <w:tab/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1444A">
        <w:rPr>
          <w:rFonts w:ascii="華康隸書體W7(P)" w:eastAsia="華康隸書體W7(P)" w:hint="eastAsia"/>
          <w:bCs/>
          <w:spacing w:val="-12"/>
          <w:sz w:val="24"/>
        </w:rPr>
        <w:t>活畫的十字架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教會-在基督裡成長的小孩</w:t>
      </w:r>
    </w:p>
    <w:p w:rsidR="0067394A" w:rsidRPr="001733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1444A">
        <w:rPr>
          <w:rFonts w:ascii="華康隸書體W7(P)" w:eastAsia="華康隸書體W7(P)" w:hint="eastAsia"/>
          <w:bCs/>
          <w:spacing w:val="-12"/>
          <w:sz w:val="24"/>
        </w:rPr>
        <w:t>加拉太書</w:t>
      </w:r>
      <w:r w:rsidR="00C1444A" w:rsidRPr="00C1444A">
        <w:rPr>
          <w:rFonts w:ascii="華康隸書體W7(P)" w:eastAsia="華康隸書體W7(P)"/>
          <w:bCs/>
          <w:spacing w:val="-12"/>
          <w:sz w:val="24"/>
        </w:rPr>
        <w:t>3:1-16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E339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554299">
        <w:rPr>
          <w:rFonts w:ascii="Times New Roman" w:eastAsia="華康細圓體(P)" w:hint="eastAsia"/>
          <w:b/>
          <w:spacing w:val="0"/>
          <w:sz w:val="20"/>
        </w:rPr>
        <w:t>以弗所</w:t>
      </w:r>
      <w:r w:rsidR="00B06AEB" w:rsidRPr="00B06AEB">
        <w:rPr>
          <w:rFonts w:ascii="Times New Roman" w:eastAsia="華康細圓體(P)" w:hint="eastAsia"/>
          <w:b/>
          <w:spacing w:val="0"/>
          <w:sz w:val="20"/>
        </w:rPr>
        <w:t>書</w:t>
      </w:r>
      <w:r w:rsidR="00554299" w:rsidRPr="00554299">
        <w:rPr>
          <w:rFonts w:ascii="華康細圓體(P)" w:eastAsia="華康細圓體(P)" w:hint="eastAsia"/>
          <w:b/>
          <w:spacing w:val="0"/>
          <w:sz w:val="20"/>
        </w:rPr>
        <w:t>1</w:t>
      </w:r>
      <w:r w:rsidR="00B06AEB" w:rsidRPr="00554299">
        <w:rPr>
          <w:rFonts w:ascii="華康細圓體(P)" w:eastAsia="華康細圓體(P)" w:hint="eastAsia"/>
          <w:b/>
          <w:spacing w:val="0"/>
          <w:sz w:val="20"/>
        </w:rPr>
        <w:t>:</w:t>
      </w:r>
      <w:r w:rsidR="00B06AEB" w:rsidRPr="00B06AEB">
        <w:rPr>
          <w:rFonts w:ascii="華康細圓體(P)" w:eastAsia="華康細圓體(P)" w:hint="eastAsia"/>
          <w:b/>
          <w:spacing w:val="0"/>
          <w:sz w:val="20"/>
        </w:rPr>
        <w:t>1-16</w:t>
      </w:r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1444A" w:rsidRPr="00C1444A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554299">
        <w:rPr>
          <w:rFonts w:ascii="Times New Roman" w:eastAsia="華康細圓體(P)" w:hint="eastAsia"/>
          <w:b/>
          <w:spacing w:val="0"/>
          <w:sz w:val="20"/>
        </w:rPr>
        <w:t>陳美月</w:t>
      </w:r>
      <w:r w:rsidR="00996D87">
        <w:rPr>
          <w:rFonts w:ascii="Times New Roman" w:eastAsia="華康細圓體(P)" w:hint="eastAsia"/>
          <w:b/>
          <w:spacing w:val="0"/>
          <w:sz w:val="20"/>
        </w:rPr>
        <w:t>姊妹</w:t>
      </w:r>
      <w:r w:rsidRPr="006812A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54299">
        <w:rPr>
          <w:rFonts w:ascii="Times New Roman" w:eastAsia="華康細圓體(P)" w:hint="eastAsia"/>
          <w:b/>
          <w:spacing w:val="0"/>
          <w:sz w:val="20"/>
        </w:rPr>
        <w:t>金貞美</w:t>
      </w:r>
      <w:r w:rsidR="00996D8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67394A" w:rsidRPr="00554299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  <w:r w:rsidR="00C1444A" w:rsidRPr="00C1444A">
        <w:rPr>
          <w:rFonts w:ascii="華康隸書體W7(P)" w:eastAsia="華康隸書體W7(P)" w:hint="eastAsia"/>
          <w:bCs/>
          <w:spacing w:val="-12"/>
          <w:sz w:val="24"/>
        </w:rPr>
        <w:t>吳</w:t>
      </w:r>
      <w:r w:rsidR="00AA4AD6" w:rsidRPr="00C1444A">
        <w:rPr>
          <w:rFonts w:ascii="華康隸書體W7(P)" w:eastAsia="華康隸書體W7(P)" w:hint="eastAsia"/>
          <w:bCs/>
          <w:spacing w:val="-12"/>
          <w:sz w:val="24"/>
        </w:rPr>
        <w:t>純紹姊妹</w:t>
      </w:r>
      <w:r w:rsidR="00554299">
        <w:rPr>
          <w:rFonts w:ascii="華康隸書體W7(P)" w:eastAsia="華康隸書體W7(P)"/>
          <w:bCs/>
          <w:spacing w:val="-12"/>
          <w:sz w:val="24"/>
        </w:rPr>
        <w:tab/>
      </w:r>
      <w:r w:rsidR="00554299">
        <w:rPr>
          <w:rFonts w:ascii="華康隸書體W7(P)" w:eastAsia="華康隸書體W7(P)"/>
          <w:bCs/>
          <w:spacing w:val="-12"/>
          <w:sz w:val="24"/>
        </w:rPr>
        <w:tab/>
      </w:r>
      <w:r w:rsidR="00554299">
        <w:rPr>
          <w:rFonts w:ascii="華康隸書體W7(P)" w:eastAsia="華康隸書體W7(P)"/>
          <w:bCs/>
          <w:spacing w:val="-12"/>
          <w:sz w:val="24"/>
        </w:rPr>
        <w:tab/>
      </w:r>
      <w:r w:rsidR="00554299">
        <w:rPr>
          <w:rFonts w:ascii="華康隸書體W7(P)" w:eastAsia="華康隸書體W7(P)"/>
          <w:bCs/>
          <w:spacing w:val="-12"/>
          <w:sz w:val="24"/>
        </w:rPr>
        <w:tab/>
      </w:r>
      <w:r w:rsidR="00554299" w:rsidRPr="00554299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554299" w:rsidRPr="00554299" w:rsidRDefault="00554299" w:rsidP="00253EC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54299">
        <w:rPr>
          <w:rFonts w:ascii="華康魏碑體(P)" w:eastAsia="華康魏碑體(P)" w:hAnsi="Times New Roman" w:cs="Times New Roman" w:hint="eastAsia"/>
          <w:spacing w:val="-4"/>
          <w:kern w:val="20"/>
        </w:rPr>
        <w:t>錫安城啊，應當歡樂歌唱，因為我來要住在你中間。這是耶和華說的。</w:t>
      </w:r>
    </w:p>
    <w:p w:rsidR="00253EC4" w:rsidRDefault="00554299" w:rsidP="0055429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54299">
        <w:rPr>
          <w:rFonts w:ascii="華康魏碑體(P)" w:eastAsia="華康魏碑體(P)" w:hAnsi="Times New Roman" w:cs="Times New Roman" w:hint="eastAsia"/>
          <w:spacing w:val="-4"/>
          <w:kern w:val="20"/>
        </w:rPr>
        <w:t>那時，必有許多國歸附耶和華，作他的子民。</w:t>
      </w:r>
    </w:p>
    <w:p w:rsidR="00EE3395" w:rsidRDefault="00554299" w:rsidP="0055429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54299">
        <w:rPr>
          <w:rFonts w:ascii="華康魏碑體(P)" w:eastAsia="華康魏碑體(P)" w:hAnsi="Times New Roman" w:cs="Times New Roman" w:hint="eastAsia"/>
          <w:spacing w:val="-4"/>
          <w:kern w:val="20"/>
        </w:rPr>
        <w:t>他要住在你中間，你就知道萬軍之耶和華差遣我到你那裡去了。</w:t>
      </w:r>
    </w:p>
    <w:p w:rsidR="00253EC4" w:rsidRPr="00570B00" w:rsidRDefault="00253EC4" w:rsidP="0055429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撒迦利亞書1:10~11</w:t>
      </w:r>
    </w:p>
    <w:p w:rsidR="0080617C" w:rsidRPr="002E6451" w:rsidRDefault="0080617C" w:rsidP="0007693F">
      <w:pPr>
        <w:tabs>
          <w:tab w:val="left" w:pos="-108"/>
        </w:tabs>
        <w:spacing w:beforeLines="150" w:before="360" w:line="300" w:lineRule="exact"/>
        <w:jc w:val="both"/>
        <w:rPr>
          <w:rFonts w:ascii="標楷體" w:eastAsia="標楷體" w:hAnsi="標楷體" w:cs="細明體"/>
          <w:spacing w:val="0"/>
          <w:sz w:val="24"/>
          <w:szCs w:val="24"/>
        </w:rPr>
      </w:pPr>
      <w:r w:rsidRPr="00590F9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【獻堂感恩聚會】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台中《中科基督徒聚會處》於年初因租約到期，在企圖尋覓新會址租用的過程中，上帝奇妙地帶領於原址一樓購得房地，聯合所租用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的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公共空間，共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可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使用約一百坪；訂於5/22下午舉行獻堂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感恩聚會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，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《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台北聚會處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》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將有弟兄姊妹代表參加，詩班亦將前往獻詩。請為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《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中科聚會處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》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禱告，願負責弟兄王華琦夫婦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滿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有聖靈恩典，帶領眾聖徒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在社區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成為基督見證的</w:t>
      </w:r>
      <w:r>
        <w:rPr>
          <w:rFonts w:ascii="標楷體" w:eastAsia="標楷體" w:hAnsi="標楷體" w:cs="細明體" w:hint="eastAsia"/>
          <w:spacing w:val="0"/>
          <w:sz w:val="24"/>
          <w:szCs w:val="24"/>
        </w:rPr>
        <w:t>燈台</w:t>
      </w:r>
      <w:r w:rsidRPr="002E6451">
        <w:rPr>
          <w:rFonts w:ascii="標楷體" w:eastAsia="標楷體" w:hAnsi="標楷體" w:cs="細明體" w:hint="eastAsia"/>
          <w:spacing w:val="0"/>
          <w:sz w:val="24"/>
          <w:szCs w:val="24"/>
        </w:rPr>
        <w:t>。</w:t>
      </w:r>
    </w:p>
    <w:p w:rsidR="0007693F" w:rsidRDefault="0007693F" w:rsidP="00554299">
      <w:pPr>
        <w:tabs>
          <w:tab w:val="left" w:pos="495"/>
          <w:tab w:val="left" w:pos="1165"/>
          <w:tab w:val="right" w:pos="3360"/>
        </w:tabs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705ED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6/5【福音主日】</w:t>
      </w: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</w:p>
    <w:p w:rsidR="0007693F" w:rsidRDefault="0007693F" w:rsidP="0007693F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E47A76">
        <w:rPr>
          <w:rFonts w:ascii="華康細圓體(P)" w:eastAsia="華康細圓體(P)" w:hint="eastAsia"/>
          <w:b/>
          <w:spacing w:val="0"/>
          <w:sz w:val="20"/>
        </w:rPr>
        <w:t>講員︰</w:t>
      </w:r>
      <w:r>
        <w:rPr>
          <w:rFonts w:ascii="華康細圓體(P)" w:eastAsia="華康細圓體(P)" w:hint="eastAsia"/>
          <w:b/>
          <w:spacing w:val="0"/>
          <w:sz w:val="20"/>
        </w:rPr>
        <w:t>任 駿</w:t>
      </w:r>
      <w:r w:rsidRPr="00E47A7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E5701" w:rsidRDefault="001E5701" w:rsidP="0007693F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CC3397" w:rsidRDefault="00CC3397" w:rsidP="00CC3397">
      <w:pPr>
        <w:spacing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【六月宣教月】</w:t>
      </w:r>
    </w:p>
    <w:p w:rsidR="00CC3397" w:rsidRPr="00CC3397" w:rsidRDefault="001E5701" w:rsidP="00CC3397">
      <w:pPr>
        <w:spacing w:beforeLines="50" w:before="12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胸懷普世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˙</w:t>
      </w:r>
      <w:r w:rsidR="00CC3397" w:rsidRP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關心</w:t>
      </w:r>
      <w:r w:rsidR="00CC3397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中國</w:t>
      </w:r>
    </w:p>
    <w:p w:rsidR="00CC3397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033ACD">
        <w:rPr>
          <w:rFonts w:ascii="華康細圓體(P)" w:eastAsia="華康細圓體(P)" w:hint="eastAsia"/>
          <w:spacing w:val="0"/>
          <w:sz w:val="20"/>
        </w:rPr>
        <w:t>6/</w:t>
      </w:r>
      <w:r>
        <w:rPr>
          <w:rFonts w:ascii="華康細圓體(P)" w:eastAsia="華康細圓體(P)" w:hint="eastAsia"/>
          <w:spacing w:val="0"/>
          <w:sz w:val="20"/>
        </w:rPr>
        <w:t>05</w:t>
      </w:r>
      <w:r w:rsidRPr="00033ACD">
        <w:rPr>
          <w:rFonts w:ascii="華康細圓體(P)" w:eastAsia="華康細圓體(P)"/>
          <w:spacing w:val="0"/>
          <w:sz w:val="20"/>
        </w:rPr>
        <w:t>—</w:t>
      </w:r>
      <w:r w:rsidRPr="00033ACD">
        <w:rPr>
          <w:rFonts w:ascii="華康細圓體(P)" w:eastAsia="華康細圓體(P)" w:hint="eastAsia"/>
          <w:spacing w:val="0"/>
          <w:sz w:val="20"/>
        </w:rPr>
        <w:t>福音主日˙講員︰任駿弟兄</w:t>
      </w:r>
    </w:p>
    <w:p w:rsidR="00CC3397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6/12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宣教主日˙講員︰呂允仁弟兄</w:t>
      </w:r>
    </w:p>
    <w:p w:rsidR="00CC3397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6/19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宣教主日˙講員︰屠德銘弟兄</w:t>
      </w:r>
      <w:bookmarkStart w:id="0" w:name="_GoBack"/>
      <w:bookmarkEnd w:id="0"/>
    </w:p>
    <w:p w:rsidR="00CC3397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6/26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宣教主日˙講員︰彭書睿弟兄</w:t>
      </w:r>
    </w:p>
    <w:p w:rsidR="00CC3397" w:rsidRDefault="00CC3397" w:rsidP="00CC3397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6/26下午</w:t>
      </w:r>
      <w:r>
        <w:rPr>
          <w:rFonts w:ascii="華康細圓體(P)" w:eastAsia="華康細圓體(P)"/>
          <w:spacing w:val="0"/>
          <w:sz w:val="20"/>
        </w:rPr>
        <w:t>—</w:t>
      </w:r>
      <w:r>
        <w:rPr>
          <w:rFonts w:ascii="華康細圓體(P)" w:eastAsia="華康細圓體(P)" w:hint="eastAsia"/>
          <w:spacing w:val="0"/>
          <w:sz w:val="20"/>
        </w:rPr>
        <w:t>全教會禱告會</w:t>
      </w:r>
    </w:p>
    <w:p w:rsidR="0036061F" w:rsidRDefault="0036061F" w:rsidP="0036061F">
      <w:pPr>
        <w:spacing w:beforeLines="50" w:before="120" w:line="310" w:lineRule="exact"/>
        <w:jc w:val="both"/>
        <w:rPr>
          <w:rFonts w:ascii="華康行楷體W5(P)" w:eastAsia="華康行楷體W5(P)"/>
          <w:spacing w:val="-6"/>
          <w:sz w:val="24"/>
          <w:szCs w:val="24"/>
        </w:rPr>
      </w:pPr>
      <w:r w:rsidRPr="0036061F">
        <w:rPr>
          <w:rFonts w:ascii="華康行楷體W5(P)" w:eastAsia="華康行楷體W5(P)" w:hint="eastAsia"/>
          <w:spacing w:val="-6"/>
          <w:sz w:val="24"/>
          <w:szCs w:val="24"/>
        </w:rPr>
        <w:t>「</w:t>
      </w:r>
      <w:r w:rsidR="00CC3397" w:rsidRPr="0036061F">
        <w:rPr>
          <w:rFonts w:ascii="華康行楷體W5(P)" w:eastAsia="華康行楷體W5(P)" w:hint="eastAsia"/>
          <w:spacing w:val="-6"/>
          <w:sz w:val="24"/>
          <w:szCs w:val="24"/>
        </w:rPr>
        <w:t>若沒有宣教，聖經、神學、普世教會，甚至是基督徒都不會存在</w:t>
      </w:r>
      <w:r w:rsidRPr="0036061F">
        <w:rPr>
          <w:rFonts w:ascii="華康行楷體W5(P)" w:eastAsia="華康行楷體W5(P)" w:hint="eastAsia"/>
          <w:spacing w:val="-6"/>
          <w:sz w:val="24"/>
          <w:szCs w:val="24"/>
        </w:rPr>
        <w:t>…耶穌基督的教會是以宣教來定義的，因為教會的成員就是那些經由宣教而信主的得救者，現在他們也應承擔這偉大的使命來贏得其他的靈魂。作為神的兒女，整個教會以及我們本身的活力與健康，都與傳福音的普世任務密不可分。」</w:t>
      </w:r>
    </w:p>
    <w:p w:rsidR="00CC3397" w:rsidRPr="0036061F" w:rsidRDefault="0036061F" w:rsidP="0036061F">
      <w:pPr>
        <w:spacing w:beforeLines="10" w:before="24" w:line="310" w:lineRule="exact"/>
        <w:jc w:val="both"/>
        <w:rPr>
          <w:rFonts w:ascii="華康行楷體W5(P)" w:eastAsia="華康行楷體W5(P)"/>
          <w:spacing w:val="0"/>
          <w:sz w:val="24"/>
          <w:szCs w:val="24"/>
        </w:rPr>
      </w:pPr>
      <w:r>
        <w:rPr>
          <w:rFonts w:ascii="華康行楷體W5(P)" w:eastAsia="華康行楷體W5(P)" w:hint="eastAsia"/>
          <w:spacing w:val="0"/>
          <w:sz w:val="24"/>
          <w:szCs w:val="24"/>
        </w:rPr>
        <w:t xml:space="preserve">          ~~</w:t>
      </w:r>
      <w:r w:rsidRPr="0036061F">
        <w:rPr>
          <w:rFonts w:ascii="華康行楷體W5(P)" w:eastAsia="華康行楷體W5(P)" w:hint="eastAsia"/>
          <w:spacing w:val="0"/>
          <w:sz w:val="24"/>
          <w:szCs w:val="24"/>
        </w:rPr>
        <w:t>Patrick Johnstone</w:t>
      </w:r>
    </w:p>
    <w:p w:rsidR="00705ED1" w:rsidRPr="0036061F" w:rsidRDefault="00554299" w:rsidP="00554299">
      <w:pPr>
        <w:spacing w:beforeLines="200" w:before="48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noProof/>
          <w:color w:val="000000"/>
          <w:spacing w:val="0"/>
          <w:sz w:val="20"/>
        </w:rPr>
        <w:drawing>
          <wp:anchor distT="0" distB="0" distL="114300" distR="114300" simplePos="0" relativeHeight="251660288" behindDoc="0" locked="0" layoutInCell="1" allowOverlap="1" wp14:anchorId="60974B6B" wp14:editId="27352888">
            <wp:simplePos x="0" y="0"/>
            <wp:positionH relativeFrom="column">
              <wp:posOffset>-191770</wp:posOffset>
            </wp:positionH>
            <wp:positionV relativeFrom="paragraph">
              <wp:posOffset>1273810</wp:posOffset>
            </wp:positionV>
            <wp:extent cx="2366645" cy="13335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祖威怡君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1F" w:rsidRPr="0036061F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【喜獲麟兒】</w:t>
      </w:r>
      <w:r w:rsidR="0066012C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 xml:space="preserve"> </w:t>
      </w:r>
      <w:r w:rsidR="0036061F" w:rsidRPr="0036061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陳祖威、陳怡君夫婦(宗賢</w:t>
      </w:r>
      <w:r w:rsidR="0036061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、</w:t>
      </w:r>
      <w:r w:rsidR="0036061F" w:rsidRPr="0036061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美月夫婦的兒子)</w:t>
      </w:r>
      <w:r w:rsidR="0036061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於5/</w:t>
      </w:r>
      <w:r w:rsidR="0066012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18中午喜得一子，</w:t>
      </w:r>
      <w:r w:rsidR="0066012C" w:rsidRPr="0066012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3230公克，母子平安</w:t>
      </w:r>
      <w:r w:rsidR="0066012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。我們為此高興歡喜，也同心為這</w:t>
      </w:r>
      <w:r w:rsidR="001E5701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個</w:t>
      </w:r>
      <w:r w:rsidR="0066012C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小家庭求主恩上加恩、力上加力。</w:t>
      </w:r>
    </w:p>
    <w:sectPr w:rsidR="00705ED1" w:rsidRPr="0036061F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72" w:rsidRDefault="00EE0772">
      <w:r>
        <w:separator/>
      </w:r>
    </w:p>
  </w:endnote>
  <w:endnote w:type="continuationSeparator" w:id="0">
    <w:p w:rsidR="00EE0772" w:rsidRDefault="00EE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72" w:rsidRDefault="00EE0772">
      <w:r>
        <w:separator/>
      </w:r>
    </w:p>
  </w:footnote>
  <w:footnote w:type="continuationSeparator" w:id="0">
    <w:p w:rsidR="00EE0772" w:rsidRDefault="00EE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28"/>
  </w:num>
  <w:num w:numId="5">
    <w:abstractNumId w:val="17"/>
  </w:num>
  <w:num w:numId="6">
    <w:abstractNumId w:val="22"/>
  </w:num>
  <w:num w:numId="7">
    <w:abstractNumId w:val="15"/>
  </w:num>
  <w:num w:numId="8">
    <w:abstractNumId w:val="11"/>
  </w:num>
  <w:num w:numId="9">
    <w:abstractNumId w:val="23"/>
  </w:num>
  <w:num w:numId="10">
    <w:abstractNumId w:val="7"/>
  </w:num>
  <w:num w:numId="11">
    <w:abstractNumId w:val="29"/>
  </w:num>
  <w:num w:numId="12">
    <w:abstractNumId w:val="13"/>
  </w:num>
  <w:num w:numId="13">
    <w:abstractNumId w:val="27"/>
  </w:num>
  <w:num w:numId="14">
    <w:abstractNumId w:val="6"/>
  </w:num>
  <w:num w:numId="15">
    <w:abstractNumId w:val="12"/>
  </w:num>
  <w:num w:numId="16">
    <w:abstractNumId w:val="20"/>
  </w:num>
  <w:num w:numId="17">
    <w:abstractNumId w:val="10"/>
  </w:num>
  <w:num w:numId="18">
    <w:abstractNumId w:val="4"/>
  </w:num>
  <w:num w:numId="19">
    <w:abstractNumId w:val="21"/>
  </w:num>
  <w:num w:numId="20">
    <w:abstractNumId w:val="2"/>
  </w:num>
  <w:num w:numId="21">
    <w:abstractNumId w:val="9"/>
  </w:num>
  <w:num w:numId="22">
    <w:abstractNumId w:val="19"/>
  </w:num>
  <w:num w:numId="23">
    <w:abstractNumId w:val="14"/>
  </w:num>
  <w:num w:numId="24">
    <w:abstractNumId w:val="26"/>
  </w:num>
  <w:num w:numId="25">
    <w:abstractNumId w:val="16"/>
  </w:num>
  <w:num w:numId="26">
    <w:abstractNumId w:val="8"/>
  </w:num>
  <w:num w:numId="27">
    <w:abstractNumId w:val="25"/>
  </w:num>
  <w:num w:numId="2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0ahUKEwi19MDG0efMAhVGVZQKHSKID-wQjRwIBw&amp;url=https://www.cclifefl.org/View/Article/461&amp;psig=AFQjCNFcpdyu6noU2Dx4T4SZz2dT8lohUA&amp;ust=1463798779566884" TargetMode="External"/><Relationship Id="rId13" Type="http://schemas.openxmlformats.org/officeDocument/2006/relationships/image" Target="media/image4.png"/><Relationship Id="rId18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in0-rH0OfMAhVEi5QKHUr2Bm8QjRwIBw&amp;url=http://www.hicla.org/DispOneMessage.asp?txtOrgCode%3DHICLA%26Category%3D11%26ID%3DHICLA40455419235428%26Page%3D1&amp;psig=AFQjCNGcUlaFzDtJX8hlaN3Q-S2mFeZfqQ&amp;ust=14637983783056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2A92-3FEF-4416-8B58-7416CA95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152</TotalTime>
  <Pages>1</Pages>
  <Words>392</Words>
  <Characters>2240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2627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2016-04-22T06:46:00Z</cp:lastPrinted>
  <dcterms:created xsi:type="dcterms:W3CDTF">2016-05-19T06:44:00Z</dcterms:created>
  <dcterms:modified xsi:type="dcterms:W3CDTF">2016-05-20T06:06:00Z</dcterms:modified>
</cp:coreProperties>
</file>