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D50" w:rsidRPr="001C2D18" w:rsidRDefault="00395574" w:rsidP="001C2D18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1C2D18" w:rsidRPr="001C2D18" w:rsidRDefault="001C2D18" w:rsidP="001C2D18">
      <w:pPr>
        <w:spacing w:line="44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靠主聖靈傳福音</w:t>
      </w:r>
    </w:p>
    <w:p w:rsidR="001C2D18" w:rsidRPr="001C2D18" w:rsidRDefault="001C2D18" w:rsidP="001C2D18">
      <w:pPr>
        <w:spacing w:beforeLines="20" w:before="48"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曾嘉逸弟兄</w:t>
      </w:r>
      <w:r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惠來里聚會處</w:t>
      </w:r>
      <w:r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1C2D18" w:rsidRDefault="00340C4A" w:rsidP="001C2D18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EA91309" wp14:editId="274C0727">
            <wp:simplePos x="0" y="0"/>
            <wp:positionH relativeFrom="column">
              <wp:posOffset>2113915</wp:posOffset>
            </wp:positionH>
            <wp:positionV relativeFrom="paragraph">
              <wp:posOffset>131445</wp:posOffset>
            </wp:positionV>
            <wp:extent cx="1108075" cy="791845"/>
            <wp:effectExtent l="0" t="0" r="0" b="8255"/>
            <wp:wrapSquare wrapText="bothSides"/>
            <wp:docPr id="1" name="圖片 1" descr="http://cdn.traditional-odb.org/files/vision-300x274-300x274.jpg?748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raditional-odb.org/files/vision-300x274-300x274.jpg?7489a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9" b="16935"/>
                    <a:stretch/>
                  </pic:blipFill>
                  <pic:spPr bwMode="auto">
                    <a:xfrm>
                      <a:off x="0" y="0"/>
                      <a:ext cx="1108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18"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經文：約翰福音二十21-23；</w:t>
      </w:r>
    </w:p>
    <w:p w:rsidR="001C2D18" w:rsidRPr="001C2D18" w:rsidRDefault="001C2D18" w:rsidP="001C2D18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使徒行傳一8、二1-4</w:t>
      </w:r>
    </w:p>
    <w:p w:rsidR="001C2D18" w:rsidRPr="001C2D18" w:rsidRDefault="001C2D18" w:rsidP="001C2D18">
      <w:pPr>
        <w:spacing w:line="240" w:lineRule="auto"/>
        <w:rPr>
          <w:rFonts w:ascii="華康魏碑體" w:eastAsia="華康魏碑體" w:hAnsi="標楷體"/>
          <w:spacing w:val="-6"/>
          <w:sz w:val="32"/>
          <w:szCs w:val="32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一.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傳福音的重要性---大使命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人最大的需要---神的福音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主耶穌所就交付的大使命：</w:t>
      </w:r>
    </w:p>
    <w:p w:rsidR="001C2D18" w:rsidRPr="001C2D18" w:rsidRDefault="001C2D18" w:rsidP="001C2D18">
      <w:pPr>
        <w:spacing w:beforeLines="20" w:before="48" w:line="320" w:lineRule="exact"/>
        <w:ind w:firstLineChars="30" w:firstLine="63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去使萬民作主的門徒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福音是  神永遠旨意之鑰</w:t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二.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不是倚靠人為的勢力、才能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人是軟弱、不完全的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環境充滿艱難的挑戰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傳福音是屬靈的爭戰</w:t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三.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父所應許的聖靈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等候、禱告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五旬節聖靈降臨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常常被聖靈充滿</w:t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四.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聖靈充滿改變門徒的生命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滿有聖靈的生命成為主的見證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最大的誡命：愛神、愛人的心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聖靈充滿大有能力傳福音</w:t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五.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我們的難處？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心裡剛硬，漠不關心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找藉口，體貼自己</w:t>
      </w:r>
    </w:p>
    <w:p w:rsidR="001C2D18" w:rsidRPr="001C2D18" w:rsidRDefault="001C2D18" w:rsidP="001C2D18">
      <w:pPr>
        <w:spacing w:beforeLines="20" w:before="48" w:line="320" w:lineRule="exact"/>
        <w:ind w:left="588" w:hangingChars="280" w:hanging="588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信仰宗教化，生命沒有被更新成長</w:t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六.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不要再拖延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1.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要為未信的人禱告</w:t>
      </w:r>
    </w:p>
    <w:p w:rsidR="001C2D18" w:rsidRP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2.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生命改變活出見證</w:t>
      </w:r>
    </w:p>
    <w:p w:rsidR="000E3AEB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3.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1C2D18">
        <w:rPr>
          <w:rFonts w:ascii="微軟正黑體" w:eastAsia="微軟正黑體" w:hAnsi="微軟正黑體" w:hint="eastAsia"/>
          <w:spacing w:val="0"/>
          <w:sz w:val="21"/>
          <w:szCs w:val="21"/>
        </w:rPr>
        <w:t>得不得時要傳福音</w:t>
      </w:r>
      <w:r w:rsidRPr="005A18B0">
        <w:rPr>
          <w:rFonts w:hAnsi="楷体" w:hint="eastAsia"/>
          <w:sz w:val="28"/>
          <w:szCs w:val="28"/>
        </w:rPr>
        <w:sym w:font="Webdings" w:char="F059"/>
      </w: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</w:p>
    <w:p w:rsidR="001C2D18" w:rsidRDefault="001C2D18" w:rsidP="001C2D18">
      <w:pPr>
        <w:spacing w:beforeLines="20" w:before="48" w:line="320" w:lineRule="exact"/>
        <w:rPr>
          <w:rFonts w:ascii="標楷體" w:eastAsia="標楷體" w:hAnsi="標楷體"/>
          <w:spacing w:val="-4"/>
          <w:sz w:val="24"/>
          <w:szCs w:val="24"/>
        </w:rPr>
      </w:pPr>
    </w:p>
    <w:p w:rsidR="001C2D18" w:rsidRDefault="001C2D18" w:rsidP="001C2D18">
      <w:pPr>
        <w:spacing w:beforeLines="20" w:before="48" w:line="320" w:lineRule="exact"/>
        <w:rPr>
          <w:rFonts w:ascii="標楷體" w:eastAsia="標楷體" w:hAnsi="標楷體"/>
          <w:spacing w:val="-4"/>
          <w:sz w:val="24"/>
          <w:szCs w:val="24"/>
        </w:rPr>
      </w:pPr>
    </w:p>
    <w:p w:rsidR="001C2D18" w:rsidRDefault="001C2D18" w:rsidP="001C2D18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十一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="00B1195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  <w:r w:rsidR="00B1195D"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 w:rsid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十一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0E3AEB" w:rsidRDefault="000E3AEB" w:rsidP="000E3AEB">
      <w:pPr>
        <w:spacing w:line="240" w:lineRule="auto"/>
        <w:ind w:leftChars="-150" w:left="-336" w:rightChars="-150" w:right="-336"/>
        <w:rPr>
          <w:rFonts w:ascii="標楷體" w:eastAsia="標楷體" w:hAnsi="標楷體"/>
          <w:spacing w:val="0"/>
          <w:sz w:val="28"/>
          <w:szCs w:val="28"/>
        </w:rPr>
      </w:pPr>
      <w:r>
        <w:rPr>
          <w:rFonts w:ascii="標楷體" w:eastAsia="標楷體" w:hAnsi="標楷體" w:hint="eastAsia"/>
          <w:spacing w:val="0"/>
          <w:sz w:val="28"/>
          <w:szCs w:val="28"/>
        </w:rPr>
        <w:t>《</w:t>
      </w:r>
      <w:r w:rsidRPr="000E3AEB">
        <w:rPr>
          <w:rFonts w:ascii="標楷體" w:eastAsia="標楷體" w:hAnsi="標楷體" w:hint="eastAsia"/>
          <w:spacing w:val="0"/>
          <w:sz w:val="28"/>
          <w:szCs w:val="28"/>
        </w:rPr>
        <w:t>台灣基督徒聚會處訓練中心</w:t>
      </w:r>
      <w:r>
        <w:rPr>
          <w:rFonts w:ascii="標楷體" w:eastAsia="標楷體" w:hAnsi="標楷體" w:hint="eastAsia"/>
          <w:spacing w:val="0"/>
          <w:sz w:val="28"/>
          <w:szCs w:val="28"/>
        </w:rPr>
        <w:t>》</w:t>
      </w:r>
    </w:p>
    <w:p w:rsidR="000E3AEB" w:rsidRPr="000E3AEB" w:rsidRDefault="000E3AEB" w:rsidP="000E3AEB">
      <w:pPr>
        <w:spacing w:line="240" w:lineRule="auto"/>
        <w:rPr>
          <w:rFonts w:ascii="標楷體" w:eastAsia="標楷體" w:hAnsi="標楷體"/>
          <w:spacing w:val="0"/>
          <w:sz w:val="32"/>
          <w:szCs w:val="32"/>
        </w:rPr>
      </w:pPr>
      <w:r w:rsidRPr="000E3AEB">
        <w:rPr>
          <w:rFonts w:ascii="標楷體" w:eastAsia="標楷體" w:hAnsi="標楷體" w:hint="eastAsia"/>
          <w:spacing w:val="0"/>
          <w:sz w:val="32"/>
          <w:szCs w:val="32"/>
        </w:rPr>
        <w:t>十月份代禱信</w:t>
      </w:r>
    </w:p>
    <w:p w:rsidR="000E3AEB" w:rsidRDefault="000E3AEB" w:rsidP="000E3A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《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訓練中心</w:t>
      </w:r>
      <w:r>
        <w:rPr>
          <w:rFonts w:ascii="華康仿宋體W4" w:eastAsia="華康仿宋體W4" w:hint="eastAsia"/>
          <w:spacing w:val="0"/>
          <w:sz w:val="23"/>
          <w:szCs w:val="23"/>
        </w:rPr>
        <w:t>》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開學感恩聚會</w:t>
      </w:r>
    </w:p>
    <w:p w:rsidR="000E3AEB" w:rsidRPr="000E3AEB" w:rsidRDefault="00B1195D" w:rsidP="000E3AEB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曾</w:t>
      </w:r>
      <w:r w:rsidR="000E3AEB" w:rsidRPr="000E3AEB">
        <w:rPr>
          <w:rFonts w:ascii="華康仿宋體W4" w:eastAsia="華康仿宋體W4" w:hint="eastAsia"/>
          <w:spacing w:val="0"/>
          <w:sz w:val="23"/>
          <w:szCs w:val="23"/>
        </w:rPr>
        <w:t>嘉逸弟兄致詞：</w:t>
      </w:r>
    </w:p>
    <w:p w:rsidR="000E3AEB" w:rsidRP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非常感謝弟兄姊妹蒞臨參加今天的感恩聚會，我們在此見證歷史性的一刻。</w:t>
      </w:r>
    </w:p>
    <w:p w:rsidR="000E3AEB" w:rsidRP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聚會處強調各堂會接受聖靈帶領的自主性，及以師徒培訓傳道人是聚會處的傳統，為什麼我們要像宗派成立聯合訓練中心，這是不是矛盾呢？我們得承認面對，有一半的聚會處沒有全職傳道人，教會老年化、人數不多的現象，教會培育傳道人的機制有困難，這個問題要如何解決？有幾位弟兄於2008年參觀韓國CTI，去年又拜訪了澳洲雪梨GLO，都是為了尋找一條出路！這個負擔一直在我們的心中，直到去年全台聚會處交通聚會中，才決議籌備</w:t>
      </w:r>
      <w:r>
        <w:rPr>
          <w:rFonts w:ascii="華康仿宋體W4" w:eastAsia="華康仿宋體W4" w:hint="eastAsia"/>
          <w:spacing w:val="0"/>
          <w:sz w:val="23"/>
          <w:szCs w:val="23"/>
        </w:rPr>
        <w:t>《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台灣基督徒聚會處訓練中心</w:t>
      </w:r>
      <w:r>
        <w:rPr>
          <w:rFonts w:ascii="華康仿宋體W4" w:eastAsia="華康仿宋體W4" w:hint="eastAsia"/>
          <w:spacing w:val="0"/>
          <w:sz w:val="23"/>
          <w:szCs w:val="23"/>
        </w:rPr>
        <w:t>》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。</w:t>
      </w:r>
    </w:p>
    <w:p w:rsidR="000E3AEB" w:rsidRP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本中心的目標不是訓練學員成為全職工人，而是依循神的話和聖靈的帶領，訓練學員成為全職基督徒。本中心的訓練著重在聖經真理、性格的塑造、事奉實際操練三方面，期望學員能全職或帶職參與和聚會處的服事。</w:t>
      </w:r>
    </w:p>
    <w:p w:rsidR="000E3AEB" w:rsidRP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呂允仁弟兄是</w:t>
      </w:r>
      <w:r>
        <w:rPr>
          <w:rFonts w:ascii="華康仿宋體W4" w:eastAsia="華康仿宋體W4" w:hint="eastAsia"/>
          <w:spacing w:val="0"/>
          <w:sz w:val="23"/>
          <w:szCs w:val="23"/>
        </w:rPr>
        <w:t>《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訓練中心</w:t>
      </w:r>
      <w:r>
        <w:rPr>
          <w:rFonts w:ascii="華康仿宋體W4" w:eastAsia="華康仿宋體W4" w:hint="eastAsia"/>
          <w:spacing w:val="0"/>
          <w:sz w:val="23"/>
          <w:szCs w:val="23"/>
        </w:rPr>
        <w:t>》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備計畫的推手，加上所有籌備委員一起的努力，經過十個月，就像母親懷胎十月，期間克服很多困難，在大家的關心代禱、支持，許多同工的實際投入，才能有今天的開始。但接著這個開始，有更大的挑戰在我們的前頭，有更遠的路程要走。但相信祂是創始成終的主，神的旨意必定成就。</w:t>
      </w:r>
    </w:p>
    <w:p w:rsidR="000E3AEB" w:rsidRP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在籌備期間，心中有兩點深刻的體會。第一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同心合</w:t>
      </w:r>
      <w:r>
        <w:rPr>
          <w:rFonts w:ascii="華康仿宋體W4" w:eastAsia="華康仿宋體W4" w:hint="eastAsia"/>
          <w:spacing w:val="0"/>
          <w:sz w:val="23"/>
          <w:szCs w:val="23"/>
        </w:rPr>
        <w:t>意」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，籌備委員會是由各地聚會處的代表組成，一切工作都是委員們一起籌備。腓立比書</w:t>
      </w:r>
      <w:r>
        <w:rPr>
          <w:rFonts w:ascii="華康仿宋體W4" w:eastAsia="華康仿宋體W4" w:hint="eastAsia"/>
          <w:spacing w:val="0"/>
          <w:sz w:val="23"/>
          <w:szCs w:val="23"/>
        </w:rPr>
        <w:t>1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：5、6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因為從頭一天直到如今，你是</w:t>
      </w:r>
      <w:r w:rsidRPr="000E3AEB">
        <w:rPr>
          <w:rFonts w:ascii="華康仿宋體W4" w:eastAsia="華康仿宋體W4" w:hint="eastAsia"/>
          <w:b/>
          <w:i/>
          <w:spacing w:val="0"/>
          <w:sz w:val="23"/>
          <w:szCs w:val="23"/>
          <w:u w:val="single"/>
        </w:rPr>
        <w:t>同心合意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的興旺福音。我深信那在你們心裏動了善工的，必成全這工，直到耶穌基督的日子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。第二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憑信承擔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，林後</w:t>
      </w:r>
      <w:r>
        <w:rPr>
          <w:rFonts w:ascii="華康仿宋體W4" w:eastAsia="華康仿宋體W4" w:hint="eastAsia"/>
          <w:spacing w:val="0"/>
          <w:sz w:val="23"/>
          <w:szCs w:val="23"/>
        </w:rPr>
        <w:t>3: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4、5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我們因基督所以在 神面前才有這樣的</w:t>
      </w:r>
      <w:r w:rsidRPr="000E3AEB">
        <w:rPr>
          <w:rFonts w:ascii="華康仿宋體W4" w:eastAsia="華康仿宋體W4" w:hint="eastAsia"/>
          <w:b/>
          <w:i/>
          <w:spacing w:val="0"/>
          <w:sz w:val="23"/>
          <w:szCs w:val="23"/>
          <w:u w:val="single"/>
        </w:rPr>
        <w:t>信心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，並不是我們憑自己能承擔甚麼，我們所能承擔的，乃是出於 神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。若不是同心依靠 神， 我們什麼都不能！</w:t>
      </w:r>
    </w:p>
    <w:p w:rsidR="000E3AEB" w:rsidRDefault="000E3AEB" w:rsidP="000E3AEB">
      <w:pPr>
        <w:spacing w:beforeLines="50" w:before="120" w:line="320" w:lineRule="exact"/>
        <w:ind w:firstLineChars="200" w:firstLine="46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在此有三句當年主對門徒就的話送給學生們：第一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來跟從我(主)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；第二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去使萬民作主的門徒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；第三</w:t>
      </w:r>
      <w:r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你愛我嗎？你餵養我的羊</w:t>
      </w:r>
      <w:r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。在此我們共勉！</w:t>
      </w:r>
    </w:p>
    <w:p w:rsidR="000E3AEB" w:rsidRPr="000E3AEB" w:rsidRDefault="000E3AEB" w:rsidP="000E3A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E3AEB">
        <w:rPr>
          <w:rFonts w:ascii="華康仿宋體W4" w:eastAsia="華康仿宋體W4" w:hint="eastAsia"/>
          <w:spacing w:val="0"/>
          <w:sz w:val="23"/>
          <w:szCs w:val="23"/>
        </w:rPr>
        <w:t>代禱</w:t>
      </w:r>
      <w:r>
        <w:rPr>
          <w:rFonts w:ascii="華康仿宋體W4" w:eastAsia="華康仿宋體W4" w:hint="eastAsia"/>
          <w:spacing w:val="0"/>
          <w:sz w:val="23"/>
          <w:szCs w:val="23"/>
        </w:rPr>
        <w:t>事項</w:t>
      </w:r>
      <w:r w:rsidRPr="000E3AEB">
        <w:rPr>
          <w:rFonts w:ascii="華康仿宋體W4" w:eastAsia="華康仿宋體W4" w:hint="eastAsia"/>
          <w:spacing w:val="0"/>
          <w:sz w:val="23"/>
          <w:szCs w:val="23"/>
        </w:rPr>
        <w:t>：</w:t>
      </w:r>
    </w:p>
    <w:p w:rsidR="000E3AEB" w:rsidRPr="00BF0700" w:rsidRDefault="000E3AEB" w:rsidP="00BF0700">
      <w:pPr>
        <w:spacing w:beforeLines="50" w:before="120" w:line="32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F0700">
        <w:rPr>
          <w:rFonts w:ascii="華康仿宋體W4" w:eastAsia="華康仿宋體W4" w:hint="eastAsia"/>
          <w:spacing w:val="0"/>
          <w:sz w:val="23"/>
          <w:szCs w:val="23"/>
        </w:rPr>
        <w:t>1.為老師和修課的學生禱告，求神的話滋長我們的生命，並結出豐</w:t>
      </w:r>
      <w:r w:rsidRPr="00BF0700">
        <w:rPr>
          <w:rFonts w:ascii="華康仿宋體W4" w:eastAsia="華康仿宋體W4" w:hint="eastAsia"/>
          <w:spacing w:val="0"/>
          <w:sz w:val="23"/>
          <w:szCs w:val="23"/>
        </w:rPr>
        <w:lastRenderedPageBreak/>
        <w:t>盛果子。</w:t>
      </w:r>
    </w:p>
    <w:p w:rsidR="000E3AEB" w:rsidRPr="00BF0700" w:rsidRDefault="000E3AEB" w:rsidP="00BF0700">
      <w:pPr>
        <w:spacing w:beforeLines="50" w:before="120" w:line="32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F0700">
        <w:rPr>
          <w:rFonts w:ascii="華康仿宋體W4" w:eastAsia="華康仿宋體W4" w:hint="eastAsia"/>
          <w:spacing w:val="0"/>
          <w:sz w:val="23"/>
          <w:szCs w:val="23"/>
        </w:rPr>
        <w:t>2.為每週傳福音的行動和福音聚會禱告，求主賜下得救的果子。</w:t>
      </w:r>
    </w:p>
    <w:p w:rsidR="000E3AEB" w:rsidRPr="00BF0700" w:rsidRDefault="000E3AEB" w:rsidP="00BF0700">
      <w:pPr>
        <w:spacing w:beforeLines="50" w:before="120" w:line="32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F0700">
        <w:rPr>
          <w:rFonts w:ascii="華康仿宋體W4" w:eastAsia="華康仿宋體W4" w:hint="eastAsia"/>
          <w:spacing w:val="0"/>
          <w:sz w:val="23"/>
          <w:szCs w:val="23"/>
        </w:rPr>
        <w:t>3.求主感動更多弟兄姊妹參與選修課程的學習；使更多人獲益。</w:t>
      </w:r>
    </w:p>
    <w:p w:rsidR="00374512" w:rsidRPr="000E3AEB" w:rsidRDefault="000E3AEB" w:rsidP="00BF0700">
      <w:pPr>
        <w:spacing w:beforeLines="50" w:before="120" w:line="320" w:lineRule="exact"/>
        <w:ind w:left="230" w:hangingChars="100" w:hanging="230"/>
        <w:jc w:val="both"/>
        <w:rPr>
          <w:rFonts w:ascii="華康仿宋體W4" w:eastAsia="華康仿宋體W4" w:hAnsi="楷体"/>
          <w:sz w:val="23"/>
          <w:szCs w:val="23"/>
        </w:rPr>
      </w:pPr>
      <w:r w:rsidRPr="00BF0700">
        <w:rPr>
          <w:rFonts w:ascii="華康仿宋體W4" w:eastAsia="華康仿宋體W4" w:hint="eastAsia"/>
          <w:spacing w:val="0"/>
          <w:sz w:val="23"/>
          <w:szCs w:val="23"/>
        </w:rPr>
        <w:t>4.求主供應所需要的經費，每月需要約十萬元，使中心事工的發展順利。</w:t>
      </w:r>
      <w:r w:rsidR="00491A24" w:rsidRPr="005A18B0">
        <w:rPr>
          <w:rFonts w:hAnsi="楷体" w:hint="eastAsia"/>
          <w:sz w:val="28"/>
          <w:szCs w:val="28"/>
        </w:rPr>
        <w:sym w:font="Webdings" w:char="F059"/>
      </w:r>
    </w:p>
    <w:p w:rsidR="002C0DDB" w:rsidRPr="006F4F3D" w:rsidRDefault="002C0DDB" w:rsidP="002C0DDB">
      <w:pPr>
        <w:spacing w:beforeLines="100" w:before="240" w:line="3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F0700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B0480" w:rsidRPr="00BB0480" w:rsidRDefault="002C0DDB" w:rsidP="00BF070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F05B03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F0700">
        <w:rPr>
          <w:rFonts w:ascii="華康細圓體(P)" w:eastAsia="華康細圓體(P)" w:hint="eastAsia"/>
          <w:b/>
          <w:spacing w:val="0"/>
          <w:sz w:val="20"/>
        </w:rPr>
        <w:t>十一月同工會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0480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C2D18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C2D18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C2D18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C1E53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FC1E53">
        <w:rPr>
          <w:rFonts w:ascii="華康細圓體(P)" w:eastAsia="華康細圓體(P)"/>
          <w:b/>
          <w:spacing w:val="0"/>
          <w:sz w:val="20"/>
        </w:rPr>
        <w:tab/>
      </w:r>
      <w:r w:rsidR="004B4E2A">
        <w:rPr>
          <w:rFonts w:ascii="華康細圓體(P)" w:eastAsia="華康細圓體(P)" w:hint="eastAsia"/>
          <w:b/>
          <w:spacing w:val="0"/>
          <w:sz w:val="20"/>
        </w:rPr>
        <w:t>家庭</w:t>
      </w:r>
      <w:r w:rsidR="00FC1E53"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</w:t>
      </w:r>
      <w:r w:rsidR="001D74E7">
        <w:rPr>
          <w:rFonts w:asciiTheme="minorHAnsi" w:eastAsia="華康粗明體" w:hAnsiTheme="minorHAnsi" w:hint="eastAsia"/>
          <w:b/>
          <w:spacing w:val="-8"/>
        </w:rPr>
        <w:t>5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</w:t>
      </w:r>
      <w:r w:rsidR="00F54091">
        <w:rPr>
          <w:rFonts w:asciiTheme="minorHAnsi" w:eastAsia="華康粗明體" w:hAnsiTheme="minorHAnsi" w:hint="eastAsia"/>
          <w:b/>
          <w:spacing w:val="-8"/>
        </w:rPr>
        <w:t>1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D74E7">
        <w:rPr>
          <w:rFonts w:asciiTheme="minorHAnsi" w:eastAsia="華康粗明體" w:hAnsiTheme="minorHAnsi" w:hint="eastAsia"/>
          <w:b/>
          <w:spacing w:val="-8"/>
        </w:rPr>
        <w:t>13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0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D74E7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1066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D74E7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1D74E7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D74E7">
        <w:rPr>
          <w:rFonts w:ascii="華康隸書體W7(P)" w:eastAsia="華康隸書體W7(P)" w:hint="eastAsia"/>
          <w:bCs/>
          <w:spacing w:val="-12"/>
          <w:sz w:val="24"/>
        </w:rPr>
        <w:t>安城秀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54091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D74E7" w:rsidRPr="001D74E7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D74E7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FC1E53">
        <w:rPr>
          <w:rFonts w:ascii="Times New Roman" w:eastAsia="華康隸書體W7(P)" w:hint="eastAsia"/>
          <w:bCs/>
          <w:spacing w:val="-10"/>
          <w:sz w:val="24"/>
        </w:rPr>
        <w:t>十一月同工會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D74E7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1D74E7">
        <w:rPr>
          <w:rFonts w:ascii="華康細圓體(P)" w:eastAsia="華康細圓體(P)"/>
          <w:b/>
          <w:spacing w:val="0"/>
          <w:sz w:val="20"/>
        </w:rPr>
        <w:tab/>
      </w:r>
      <w:r w:rsidR="001D74E7">
        <w:rPr>
          <w:rFonts w:ascii="華康細圓體(P)" w:eastAsia="華康細圓體(P)" w:hint="eastAsia"/>
          <w:b/>
          <w:spacing w:val="0"/>
          <w:sz w:val="20"/>
        </w:rPr>
        <w:t>冬季親子講座</w:t>
      </w:r>
    </w:p>
    <w:p w:rsidR="00B04F3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D74E7">
        <w:rPr>
          <w:rFonts w:ascii="Times New Roman" w:eastAsia="華康隸書體W7(P)" w:hint="eastAsia"/>
          <w:bCs/>
          <w:spacing w:val="-10"/>
          <w:sz w:val="24"/>
        </w:rPr>
        <w:t>曾嘉逸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B4E2A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4B4E2A">
        <w:rPr>
          <w:rFonts w:ascii="Times New Roman" w:eastAsia="華康隸書體W7(P)" w:hint="eastAsia"/>
          <w:bCs/>
          <w:spacing w:val="-10"/>
          <w:sz w:val="24"/>
        </w:rPr>
        <w:t>健康講座</w:t>
      </w:r>
      <w:r w:rsidR="00FC1E53">
        <w:rPr>
          <w:rFonts w:ascii="華康細圓體(P)" w:eastAsia="華康細圓體(P)"/>
          <w:b/>
          <w:spacing w:val="0"/>
          <w:sz w:val="20"/>
        </w:rPr>
        <w:tab/>
      </w:r>
      <w:r w:rsidR="001D74E7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靠主聖靈傳福音</w:t>
      </w:r>
      <w:r w:rsidR="0010173B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4B4E2A" w:rsidRPr="004B4E2A">
        <w:rPr>
          <w:rFonts w:ascii="華康細圓體(P)" w:eastAsia="華康細圓體(P)" w:hint="eastAsia"/>
          <w:b/>
          <w:spacing w:val="0"/>
          <w:sz w:val="20"/>
        </w:rPr>
        <w:t>一個充滿歡樂的字</w:t>
      </w:r>
    </w:p>
    <w:p w:rsidR="0067394A" w:rsidRPr="004B4E2A" w:rsidRDefault="0067394A" w:rsidP="00FC1E5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約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>20:</w:t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21-23；徒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>1:</w:t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8、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>2:</w:t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1-4</w:t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4B4E2A">
        <w:rPr>
          <w:rFonts w:ascii="Times New Roman" w:eastAsia="華康細圓體(P)" w:hint="eastAsia"/>
          <w:b/>
          <w:spacing w:val="0"/>
          <w:sz w:val="20"/>
        </w:rPr>
        <w:t>歷</w:t>
      </w:r>
      <w:r w:rsidR="004B4E2A" w:rsidRPr="004B4E2A">
        <w:rPr>
          <w:rFonts w:ascii="Times New Roman" w:eastAsia="華康細圓體(P)" w:hint="eastAsia"/>
          <w:b/>
          <w:spacing w:val="0"/>
          <w:sz w:val="20"/>
        </w:rPr>
        <w:t>代</w:t>
      </w:r>
      <w:r w:rsidR="004B4E2A">
        <w:rPr>
          <w:rFonts w:ascii="Times New Roman" w:eastAsia="華康細圓體(P)" w:hint="eastAsia"/>
          <w:b/>
          <w:spacing w:val="0"/>
          <w:sz w:val="20"/>
        </w:rPr>
        <w:t>志</w:t>
      </w:r>
      <w:r w:rsidR="004B4E2A" w:rsidRPr="004B4E2A">
        <w:rPr>
          <w:rFonts w:ascii="Times New Roman" w:eastAsia="華康細圓體(P)" w:hint="eastAsia"/>
          <w:b/>
          <w:spacing w:val="0"/>
          <w:sz w:val="20"/>
        </w:rPr>
        <w:t>上</w:t>
      </w:r>
      <w:r w:rsidR="004B4E2A" w:rsidRPr="004B4E2A">
        <w:rPr>
          <w:rFonts w:ascii="華康細圓體(P)" w:eastAsia="華康細圓體(P)" w:hint="eastAsia"/>
          <w:b/>
          <w:spacing w:val="0"/>
          <w:sz w:val="20"/>
        </w:rPr>
        <w:t>29:1-22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D74E7" w:rsidRPr="001D74E7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1D74E7">
        <w:rPr>
          <w:rFonts w:ascii="Times New Roman" w:eastAsia="華康細圓體(P)" w:hint="eastAsia"/>
          <w:b/>
          <w:spacing w:val="0"/>
          <w:sz w:val="20"/>
        </w:rPr>
        <w:t>施兆利</w:t>
      </w:r>
      <w:r w:rsidR="0010173B">
        <w:rPr>
          <w:rFonts w:ascii="Times New Roman" w:eastAsia="華康細圓體(P)" w:hint="eastAsia"/>
          <w:b/>
          <w:spacing w:val="0"/>
          <w:sz w:val="20"/>
        </w:rPr>
        <w:t>姊</w:t>
      </w:r>
      <w:r w:rsidR="002E30BE">
        <w:rPr>
          <w:rFonts w:ascii="Times New Roman" w:eastAsia="華康細圓體(P)" w:hint="eastAsia"/>
          <w:b/>
          <w:spacing w:val="0"/>
          <w:sz w:val="20"/>
        </w:rPr>
        <w:t>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D74E7">
        <w:rPr>
          <w:rFonts w:ascii="Times New Roman" w:eastAsia="華康細圓體(P)" w:hint="eastAsia"/>
          <w:b/>
          <w:spacing w:val="0"/>
          <w:sz w:val="20"/>
        </w:rPr>
        <w:t>黃凱意</w:t>
      </w:r>
      <w:r w:rsidR="002E30BE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54DA6" w:rsidRPr="00553868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FC1E53" w:rsidRPr="00FC1E53">
        <w:rPr>
          <w:rFonts w:ascii="華康隸書體W7(P)" w:eastAsia="華康隸書體W7(P)" w:hint="eastAsia"/>
          <w:bCs/>
          <w:spacing w:val="-12"/>
          <w:sz w:val="24"/>
        </w:rPr>
        <w:t>黃玉成弟兄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D74E7" w:rsidRDefault="001D74E7" w:rsidP="001D74E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1D74E7" w:rsidRPr="001D74E7" w:rsidRDefault="001D74E7" w:rsidP="001D74E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D74E7">
        <w:rPr>
          <w:rFonts w:ascii="華康魏碑體(P)" w:eastAsia="華康魏碑體(P)" w:hAnsi="Times New Roman" w:cs="Times New Roman" w:hint="eastAsia"/>
          <w:spacing w:val="-4"/>
          <w:kern w:val="20"/>
        </w:rPr>
        <w:t>我所禱告的，就是要你們的愛心在知識和各樣見識上多而又多，</w:t>
      </w:r>
    </w:p>
    <w:p w:rsidR="001D74E7" w:rsidRDefault="001D74E7" w:rsidP="001D74E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D74E7">
        <w:rPr>
          <w:rFonts w:ascii="華康魏碑體(P)" w:eastAsia="華康魏碑體(P)" w:hAnsi="Times New Roman" w:cs="Times New Roman" w:hint="eastAsia"/>
          <w:spacing w:val="-4"/>
          <w:kern w:val="20"/>
        </w:rPr>
        <w:t>使你們能分別是非，作誠實無過的人，直到基督的日子；</w:t>
      </w:r>
    </w:p>
    <w:p w:rsidR="00BF1C24" w:rsidRPr="00570B00" w:rsidRDefault="001D74E7" w:rsidP="001D74E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腓立比書1:9</w:t>
      </w:r>
      <w:r w:rsidR="009C6D12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10</w:t>
      </w:r>
    </w:p>
    <w:p w:rsidR="001C2D18" w:rsidRPr="004B257B" w:rsidRDefault="005A18B0" w:rsidP="001C2D18">
      <w:pPr>
        <w:widowControl/>
        <w:adjustRightInd/>
        <w:spacing w:beforeLines="100" w:before="240" w:line="400" w:lineRule="exact"/>
        <w:textAlignment w:val="auto"/>
        <w:rPr>
          <w:rFonts w:ascii="Arial" w:eastAsia="新細明體" w:hAnsi="Arial" w:cs="Arial"/>
          <w:color w:val="222222"/>
          <w:spacing w:val="0"/>
          <w:kern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411C7D8" wp14:editId="692CA46D">
            <wp:simplePos x="0" y="0"/>
            <wp:positionH relativeFrom="column">
              <wp:posOffset>1160145</wp:posOffset>
            </wp:positionH>
            <wp:positionV relativeFrom="paragraph">
              <wp:posOffset>247650</wp:posOffset>
            </wp:positionV>
            <wp:extent cx="1576398" cy="553720"/>
            <wp:effectExtent l="0" t="0" r="5080" b="0"/>
            <wp:wrapNone/>
            <wp:docPr id="2" name="圖片 2" descr="http://www.boulderchinesebaptist.org/j2/images/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ulderchinesebaptist.org/j2/images/z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98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18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11/2</w:t>
      </w:r>
      <w:r w:rsidR="00B1195D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7</w:t>
      </w:r>
      <w:r w:rsidR="001C2D18" w:rsidRPr="00FC6F87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【培靈主日】</w:t>
      </w:r>
    </w:p>
    <w:p w:rsidR="001C2D18" w:rsidRPr="00AC043C" w:rsidRDefault="001C2D18" w:rsidP="001C2D18">
      <w:pPr>
        <w:widowControl/>
        <w:adjustRightInd/>
        <w:spacing w:line="300" w:lineRule="exact"/>
        <w:ind w:leftChars="-100" w:left="-224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AC043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主辦︰本教會</w:t>
      </w:r>
    </w:p>
    <w:p w:rsidR="001C2D18" w:rsidRDefault="001C2D18" w:rsidP="001C2D18">
      <w:pPr>
        <w:widowControl/>
        <w:adjustRightInd/>
        <w:spacing w:line="300" w:lineRule="exact"/>
        <w:ind w:leftChars="-100" w:left="-224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講員︰</w:t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于厚恩</w:t>
      </w: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弟兄</w:t>
      </w:r>
    </w:p>
    <w:p w:rsidR="001C2D18" w:rsidRDefault="001C2D18" w:rsidP="001C2D18">
      <w:pPr>
        <w:widowControl/>
        <w:adjustRightInd/>
        <w:spacing w:line="300" w:lineRule="exact"/>
        <w:ind w:leftChars="-100" w:left="-224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 xml:space="preserve">日期︰11月27日（上下午各一堂）      </w:t>
      </w:r>
    </w:p>
    <w:p w:rsidR="001C2D18" w:rsidRPr="008C355C" w:rsidRDefault="00340C4A" w:rsidP="00340C4A">
      <w:pPr>
        <w:widowControl/>
        <w:adjustRightInd/>
        <w:spacing w:line="300" w:lineRule="exact"/>
        <w:ind w:leftChars="-100" w:left="976" w:hangingChars="500" w:hanging="1200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上午</w:t>
      </w:r>
      <w:r w:rsidR="001C2D18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主題︰</w:t>
      </w:r>
      <w:r w:rsidRPr="00340C4A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向所羅門晚期的三個敵人來學習(王上</w:t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11:</w:t>
      </w:r>
      <w:r w:rsidRPr="00340C4A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14-40)</w:t>
      </w:r>
    </w:p>
    <w:p w:rsidR="001C2D18" w:rsidRDefault="00340C4A" w:rsidP="00340C4A">
      <w:pPr>
        <w:widowControl/>
        <w:adjustRightInd/>
        <w:spacing w:line="300" w:lineRule="exact"/>
        <w:ind w:leftChars="-100" w:left="976" w:hangingChars="500" w:hanging="1200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下午主題</w:t>
      </w:r>
      <w:r w:rsidR="001C2D18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︰</w:t>
      </w:r>
      <w:r w:rsidRPr="00340C4A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從約櫃的「槓」看基督徒的事奉與生活(王上</w:t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8:</w:t>
      </w:r>
      <w:r w:rsidRPr="00340C4A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8)</w:t>
      </w:r>
    </w:p>
    <w:p w:rsidR="001C2D18" w:rsidRDefault="001C2D18" w:rsidP="001C2D18">
      <w:pPr>
        <w:adjustRightInd/>
        <w:spacing w:beforeLines="10" w:before="24" w:line="280" w:lineRule="exact"/>
        <w:ind w:left="168" w:hangingChars="70" w:hanging="168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  <w:sym w:font="Wingdings" w:char="F0AE"/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敬請預留時間、預備心參加。</w:t>
      </w:r>
    </w:p>
    <w:p w:rsidR="00F27D43" w:rsidRDefault="00BF0700" w:rsidP="001C2D18">
      <w:pPr>
        <w:adjustRightInd/>
        <w:spacing w:beforeLines="10" w:before="24" w:line="280" w:lineRule="exact"/>
        <w:ind w:left="182" w:hangingChars="70" w:hanging="18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BF070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【全省聚會處聯合年會】</w:t>
      </w:r>
    </w:p>
    <w:p w:rsidR="00BF0700" w:rsidRPr="00BF0700" w:rsidRDefault="00F27D43" w:rsidP="00340C4A">
      <w:pPr>
        <w:adjustRightInd/>
        <w:spacing w:beforeLines="10" w:before="24" w:line="280" w:lineRule="exact"/>
        <w:ind w:firstLineChars="70" w:firstLine="182"/>
        <w:jc w:val="both"/>
        <w:textAlignment w:val="auto"/>
        <w:rPr>
          <w:rFonts w:ascii="微軟正黑體" w:eastAsia="微軟正黑體" w:hAnsi="微軟正黑體"/>
          <w:color w:val="000000"/>
          <w:spacing w:val="0"/>
          <w:kern w:val="2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 xml:space="preserve">  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為增進全台灣各聚會處同工肢體間之情誼、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並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相互學習教會事奉之觀念與作法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，今明（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11/13~14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）兩天在《左營聖徒教會》舉辦《聯合年會》，共有</w:t>
      </w:r>
      <w:r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七十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位聚會處同工參加。今年的主題是「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門徒品格的培養-學習主耶穌的禱告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」。本教會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(彌迦、任駿、宗賢、介磐、庭彰、耀仁、劉緯、書睿、憶紜、彭友、漢慧、姿君</w:t>
      </w:r>
      <w:r w:rsidR="001C2D18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、錫澤、</w:t>
      </w:r>
      <w:r w:rsidR="00340C4A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恩加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)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共有1</w:t>
      </w:r>
      <w:r w:rsidR="001C2D18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4</w:t>
      </w:r>
      <w:r w:rsid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人參加</w:t>
      </w:r>
      <w:r w:rsidR="00BF0700" w:rsidRPr="00BF0700">
        <w:rPr>
          <w:rFonts w:ascii="微軟正黑體" w:eastAsia="微軟正黑體" w:hAnsi="微軟正黑體" w:hint="eastAsia"/>
          <w:color w:val="000000"/>
          <w:spacing w:val="0"/>
          <w:kern w:val="2"/>
          <w:sz w:val="20"/>
        </w:rPr>
        <w:t>。</w:t>
      </w:r>
    </w:p>
    <w:p w:rsidR="00C47F1A" w:rsidRPr="00E023CD" w:rsidRDefault="00C47F1A" w:rsidP="00C47F1A">
      <w:pPr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另類福音良機</w:t>
      </w:r>
      <w:r w:rsidRPr="00E023C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《社區親子講座》</w:t>
      </w:r>
    </w:p>
    <w:p w:rsidR="00C47F1A" w:rsidRDefault="00C47F1A" w:rsidP="00C47F1A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E023CD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親子關係的春˙夏˙秋˙冬</w:t>
      </w:r>
    </w:p>
    <w:p w:rsidR="00C47F1A" w:rsidRPr="0020199C" w:rsidRDefault="00C47F1A" w:rsidP="00340C4A">
      <w:pPr>
        <w:spacing w:line="320" w:lineRule="exact"/>
        <w:ind w:leftChars="-50" w:left="-112" w:rightChars="-50" w:right="-112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 w:hint="eastAsia"/>
          <w:spacing w:val="-6"/>
          <w:sz w:val="24"/>
          <w:szCs w:val="24"/>
        </w:rPr>
        <w:t>冬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季《</w:t>
      </w:r>
      <w:r>
        <w:rPr>
          <w:rFonts w:ascii="標楷體" w:eastAsia="標楷體" w:hAnsi="標楷體" w:hint="eastAsia"/>
          <w:spacing w:val="-6"/>
          <w:sz w:val="24"/>
          <w:szCs w:val="24"/>
        </w:rPr>
        <w:t>11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月</w:t>
      </w:r>
      <w:r>
        <w:rPr>
          <w:rFonts w:ascii="標楷體" w:eastAsia="標楷體" w:hAnsi="標楷體" w:hint="eastAsia"/>
          <w:spacing w:val="-6"/>
          <w:sz w:val="24"/>
          <w:szCs w:val="24"/>
        </w:rPr>
        <w:t>20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日》下午2:10~4:00</w:t>
      </w:r>
    </w:p>
    <w:p w:rsidR="000F7F8E" w:rsidRDefault="00C47F1A" w:rsidP="000F7F8E">
      <w:pPr>
        <w:spacing w:beforeLines="20" w:before="48" w:line="400" w:lineRule="exact"/>
        <w:ind w:leftChars="-50" w:left="-112" w:rightChars="-50" w:right="-112"/>
        <w:rPr>
          <w:rFonts w:ascii="華康細黑體(P)" w:eastAsia="華康細黑體(P)" w:hAnsi="標楷體"/>
          <w:b/>
          <w:spacing w:val="1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1640527" wp14:editId="452654B4">
                <wp:simplePos x="0" y="0"/>
                <wp:positionH relativeFrom="column">
                  <wp:align>right</wp:align>
                </wp:positionH>
                <wp:positionV relativeFrom="paragraph">
                  <wp:posOffset>78105</wp:posOffset>
                </wp:positionV>
                <wp:extent cx="2160000" cy="540000"/>
                <wp:effectExtent l="0" t="0" r="12065" b="12700"/>
                <wp:wrapNone/>
                <wp:docPr id="4" name="雙波浪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540000"/>
                        </a:xfrm>
                        <a:prstGeom prst="doubleWav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2363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線 4" o:spid="_x0000_s1026" type="#_x0000_t188" style="position:absolute;margin-left:118.9pt;margin-top:6.15pt;width:170.1pt;height:42.5pt;z-index:-2516316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" adj="1350" fillcolor="#bdd7ee" strokecolor="#bdd7ee" strokeweight="1pt"/>
            </w:pict>
          </mc:Fallback>
        </mc:AlternateContent>
      </w:r>
      <w:r w:rsidR="000F7F8E" w:rsidRP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從</w:t>
      </w:r>
      <w:r w:rsid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「</w:t>
      </w:r>
      <w:r w:rsidR="000F7F8E" w:rsidRP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無律</w:t>
      </w:r>
      <w:r w:rsid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、</w:t>
      </w:r>
      <w:r w:rsidR="000F7F8E" w:rsidRP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他律</w:t>
      </w:r>
      <w:r w:rsid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，</w:t>
      </w:r>
      <w:r w:rsidR="000F7F8E" w:rsidRP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到自律</w:t>
      </w:r>
    </w:p>
    <w:p w:rsidR="000F7F8E" w:rsidRDefault="000F7F8E" w:rsidP="000F7F8E">
      <w:pPr>
        <w:spacing w:beforeLines="20" w:before="48" w:line="400" w:lineRule="exact"/>
        <w:ind w:leftChars="-50" w:left="-112" w:rightChars="-50" w:right="-112"/>
        <w:rPr>
          <w:rFonts w:ascii="華康細黑體(P)" w:eastAsia="華康細黑體(P)" w:hAnsi="標楷體"/>
          <w:b/>
          <w:spacing w:val="10"/>
          <w:sz w:val="28"/>
          <w:szCs w:val="28"/>
        </w:rPr>
      </w:pPr>
      <w:r>
        <w:rPr>
          <w:rFonts w:ascii="華康細黑體(P)" w:eastAsia="華康細黑體(P)" w:hAnsi="標楷體" w:hint="eastAsia"/>
          <w:b/>
          <w:spacing w:val="10"/>
          <w:sz w:val="28"/>
          <w:szCs w:val="28"/>
        </w:rPr>
        <w:t xml:space="preserve">    </w:t>
      </w:r>
      <w:r>
        <w:rPr>
          <w:rFonts w:ascii="華康細黑體(P)" w:eastAsia="華康細黑體(P)" w:hAnsi="標楷體"/>
          <w:b/>
          <w:spacing w:val="10"/>
          <w:sz w:val="28"/>
          <w:szCs w:val="28"/>
        </w:rPr>
        <w:t>--</w:t>
      </w:r>
      <w:r w:rsidRPr="000F7F8E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談好習慣的訓練術</w:t>
      </w:r>
      <w:r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」</w:t>
      </w:r>
    </w:p>
    <w:p w:rsidR="00C47F1A" w:rsidRPr="00A078DE" w:rsidRDefault="00C47F1A" w:rsidP="000F7F8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地點: 本教會</w:t>
      </w:r>
    </w:p>
    <w:p w:rsidR="00C47F1A" w:rsidRPr="00A078DE" w:rsidRDefault="00C47F1A" w:rsidP="00340C4A">
      <w:pPr>
        <w:spacing w:line="280" w:lineRule="exact"/>
        <w:ind w:rightChars="-100" w:right="-224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主講︰洪桃美老師/拉第石心理諮商所</w:t>
      </w:r>
    </w:p>
    <w:p w:rsidR="00C47F1A" w:rsidRPr="00A078DE" w:rsidRDefault="00C47F1A" w:rsidP="00340C4A">
      <w:pPr>
        <w:spacing w:line="28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方式︰講演+親子互動</w:t>
      </w:r>
    </w:p>
    <w:p w:rsidR="00C47F1A" w:rsidRPr="00A078DE" w:rsidRDefault="00C47F1A" w:rsidP="00340C4A">
      <w:pPr>
        <w:spacing w:line="28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兒童年齡層:適合5~12歲</w:t>
      </w:r>
    </w:p>
    <w:p w:rsidR="00C47F1A" w:rsidRPr="00A078DE" w:rsidRDefault="00C47F1A" w:rsidP="00340C4A">
      <w:pPr>
        <w:spacing w:line="28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費用︰免費參加</w:t>
      </w:r>
    </w:p>
    <w:p w:rsidR="00C47F1A" w:rsidRPr="00A078DE" w:rsidRDefault="00C47F1A" w:rsidP="00340C4A">
      <w:pPr>
        <w:spacing w:line="28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報名︰需以電話報名02-23710952</w:t>
      </w:r>
    </w:p>
    <w:p w:rsidR="00C47F1A" w:rsidRDefault="00C47F1A" w:rsidP="00C47F1A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※長椅上備有</w:t>
      </w:r>
      <w:r w:rsidRPr="00DA3773">
        <w:rPr>
          <w:rFonts w:ascii="標楷體" w:eastAsia="標楷體" w:hAnsi="標楷體"/>
          <w:b/>
          <w:spacing w:val="-6"/>
          <w:sz w:val="24"/>
          <w:szCs w:val="24"/>
        </w:rPr>
        <w:t>DM</w:t>
      </w: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，歡迎索取邀請。</w:t>
      </w:r>
    </w:p>
    <w:p w:rsidR="000F7F8E" w:rsidRDefault="000F7F8E" w:rsidP="00340C4A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A92454">
        <w:rPr>
          <w:rFonts w:ascii="華康細圓體(P)" w:eastAsia="華康細圓體(P)" w:hint="eastAsia"/>
          <w:spacing w:val="0"/>
          <w:sz w:val="20"/>
        </w:rPr>
        <w:t>201</w:t>
      </w:r>
      <w:r>
        <w:rPr>
          <w:rFonts w:ascii="華康細圓體(P)" w:eastAsia="華康細圓體(P)" w:hint="eastAsia"/>
          <w:spacing w:val="0"/>
          <w:sz w:val="20"/>
        </w:rPr>
        <w:t>7上</w:t>
      </w:r>
      <w:r w:rsidRPr="006E491D">
        <w:rPr>
          <w:rFonts w:ascii="華康細圓體(P)" w:eastAsia="華康細圓體(P)" w:hint="eastAsia"/>
          <w:spacing w:val="0"/>
          <w:sz w:val="20"/>
        </w:rPr>
        <w:t>半年度主日愛筵後洗碗的服事，需要弟兄姊妹的參與，經常享用愛筵60歲~12歲者，請至少填寫一次（以上），於副堂登記即可。</w:t>
      </w:r>
    </w:p>
    <w:p w:rsidR="00340C4A" w:rsidRPr="00340C4A" w:rsidRDefault="00340C4A" w:rsidP="00340C4A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 w:hAnsi="新細明體" w:cs="新細明體" w:hint="eastAsia"/>
          <w:spacing w:val="0"/>
          <w:kern w:val="0"/>
          <w:sz w:val="20"/>
        </w:rPr>
      </w:pPr>
      <w:bookmarkStart w:id="0" w:name="_GoBack"/>
      <w:r w:rsidRPr="00340C4A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【安息主懷】</w:t>
      </w:r>
      <w:r w:rsidRPr="00340C4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劉陳穗芬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老</w:t>
      </w:r>
      <w:r w:rsidRPr="00340C4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姊妹於上週日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(11/6)</w:t>
      </w:r>
      <w:r w:rsidRPr="00340C4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清晨三點多因敗血症安息主懷，家屬訂於12/9日上午十一時在第一殯儀館福壽廳舉行追思聚會，請為家屬蒙主安慰、並後事順利進行禱告。</w:t>
      </w:r>
      <w:bookmarkEnd w:id="0"/>
    </w:p>
    <w:sectPr w:rsidR="00340C4A" w:rsidRPr="00340C4A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2D" w:rsidRDefault="006E692D">
      <w:r>
        <w:separator/>
      </w:r>
    </w:p>
  </w:endnote>
  <w:endnote w:type="continuationSeparator" w:id="0">
    <w:p w:rsidR="006E692D" w:rsidRDefault="006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2D" w:rsidRDefault="006E692D">
      <w:r>
        <w:separator/>
      </w:r>
    </w:p>
  </w:footnote>
  <w:footnote w:type="continuationSeparator" w:id="0">
    <w:p w:rsidR="006E692D" w:rsidRDefault="006E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4579-2901-4F20-8476-A06437A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143</TotalTime>
  <Pages>2</Pages>
  <Words>441</Words>
  <Characters>2519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2955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2016-11-12T06:06:00Z</cp:lastPrinted>
  <dcterms:created xsi:type="dcterms:W3CDTF">2016-10-20T09:04:00Z</dcterms:created>
  <dcterms:modified xsi:type="dcterms:W3CDTF">2016-11-12T06:27:00Z</dcterms:modified>
</cp:coreProperties>
</file>