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7B9B" w:rsidRPr="00757B9B" w:rsidRDefault="00D822AC" w:rsidP="00757B9B">
      <w:pPr>
        <w:spacing w:line="400" w:lineRule="exact"/>
        <w:jc w:val="both"/>
        <w:rPr>
          <w:rFonts w:ascii="微軟正黑體" w:eastAsia="微軟正黑體" w:hAnsi="微軟正黑體" w:cs="華康中黑體(P)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B9B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  <w:r w:rsidR="00757B9B" w:rsidRPr="00757B9B">
        <w:rPr>
          <w:rFonts w:ascii="微軟正黑體" w:eastAsia="微軟正黑體" w:hAnsi="微軟正黑體" w:cs="華康中黑體(P)"/>
          <w:bCs/>
          <w:color w:val="000000" w:themeColor="text1"/>
          <w:spacing w:val="0"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敬拜與祝福</w:t>
      </w:r>
    </w:p>
    <w:p w:rsidR="00757B9B" w:rsidRPr="00757B9B" w:rsidRDefault="00757B9B" w:rsidP="00757B9B">
      <w:pPr>
        <w:spacing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B9B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彭懷冰弟兄</w:t>
      </w:r>
    </w:p>
    <w:p w:rsidR="00757B9B" w:rsidRPr="00757B9B" w:rsidRDefault="00757B9B" w:rsidP="00757B9B">
      <w:pPr>
        <w:spacing w:line="400" w:lineRule="exact"/>
        <w:rPr>
          <w:rFonts w:ascii="微軟正黑體" w:eastAsia="微軟正黑體" w:hAnsi="微軟正黑體" w:cs="華康中黑體(P)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B9B">
        <w:rPr>
          <w:rFonts w:ascii="微軟正黑體" w:eastAsia="微軟正黑體" w:hAnsi="微軟正黑體" w:cs="華康中黑體(P)" w:hint="eastAsia"/>
          <w:bCs/>
          <w:color w:val="000000" w:themeColor="text1"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經文︰創世記12:1-8</w:t>
      </w:r>
    </w:p>
    <w:p w:rsidR="00757B9B" w:rsidRPr="00CA0E37" w:rsidRDefault="00757B9B" w:rsidP="00CA0E37">
      <w:pPr>
        <w:spacing w:beforeLines="100" w:before="240" w:line="340" w:lineRule="exact"/>
        <w:jc w:val="both"/>
        <w:rPr>
          <w:rFonts w:ascii="Times New Roman" w:eastAsia="標楷體"/>
          <w:b/>
          <w:bCs/>
          <w:spacing w:val="0"/>
          <w:sz w:val="24"/>
          <w:szCs w:val="24"/>
        </w:rPr>
      </w:pPr>
      <w:r w:rsidRPr="00CA0E37">
        <w:rPr>
          <w:rFonts w:ascii="Times New Roman" w:eastAsia="標楷體"/>
          <w:b/>
          <w:spacing w:val="0"/>
          <w:sz w:val="24"/>
          <w:szCs w:val="24"/>
        </w:rPr>
        <w:t>壹、</w:t>
      </w:r>
      <w:r w:rsidRPr="00CA0E37">
        <w:rPr>
          <w:rFonts w:ascii="Times New Roman" w:eastAsia="標楷體"/>
          <w:b/>
          <w:bCs/>
          <w:spacing w:val="0"/>
          <w:sz w:val="24"/>
          <w:szCs w:val="24"/>
        </w:rPr>
        <w:t>神創造的目的：祝福</w:t>
      </w:r>
    </w:p>
    <w:p w:rsidR="00757B9B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/>
          <w:bCs/>
          <w:spacing w:val="0"/>
          <w:sz w:val="24"/>
          <w:szCs w:val="24"/>
        </w:rPr>
        <w:t>一</w:t>
      </w:r>
      <w:r w:rsidR="00CA0E37">
        <w:rPr>
          <w:rFonts w:ascii="Times New Roman" w:eastAsia="標楷體" w:hint="eastAsia"/>
          <w:bCs/>
          <w:spacing w:val="0"/>
          <w:sz w:val="24"/>
          <w:szCs w:val="24"/>
        </w:rPr>
        <w:t xml:space="preserve">. 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神樂意祝福祂所造的萬物與人</w:t>
      </w:r>
    </w:p>
    <w:p w:rsidR="00F94B45" w:rsidRPr="00CA0E37" w:rsidRDefault="00F94B45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</w:p>
    <w:p w:rsidR="00757B9B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/>
          <w:spacing w:val="0"/>
          <w:sz w:val="24"/>
          <w:szCs w:val="24"/>
        </w:rPr>
        <w:t>二</w:t>
      </w:r>
      <w:r w:rsidR="00CA0E37">
        <w:rPr>
          <w:rFonts w:ascii="Times New Roman" w:eastAsia="標楷體" w:hint="eastAsia"/>
          <w:spacing w:val="0"/>
          <w:sz w:val="24"/>
          <w:szCs w:val="24"/>
        </w:rPr>
        <w:t xml:space="preserve">. 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神祝福挪亞、亞伯拉罕、撒拉、以撒、利百加、以掃、雅各、約瑟等</w:t>
      </w:r>
    </w:p>
    <w:p w:rsidR="00F94B45" w:rsidRPr="00CA0E37" w:rsidRDefault="00F94B45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</w:p>
    <w:p w:rsidR="00757B9B" w:rsidRPr="00CA0E37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spacing w:val="0"/>
          <w:sz w:val="24"/>
          <w:szCs w:val="24"/>
        </w:rPr>
      </w:pPr>
      <w:r w:rsidRPr="00CA0E37">
        <w:rPr>
          <w:rFonts w:ascii="Times New Roman" w:eastAsia="標楷體"/>
          <w:bCs/>
          <w:spacing w:val="0"/>
          <w:sz w:val="24"/>
          <w:szCs w:val="24"/>
        </w:rPr>
        <w:t>三</w:t>
      </w:r>
      <w:r w:rsidR="00CA0E37">
        <w:rPr>
          <w:rFonts w:ascii="Times New Roman" w:eastAsia="標楷體" w:hint="eastAsia"/>
          <w:bCs/>
          <w:spacing w:val="0"/>
          <w:sz w:val="24"/>
          <w:szCs w:val="24"/>
        </w:rPr>
        <w:t xml:space="preserve">. </w:t>
      </w:r>
      <w:r w:rsidRPr="00CA0E37">
        <w:rPr>
          <w:rFonts w:ascii="Times New Roman" w:eastAsia="標楷體" w:hint="eastAsia"/>
          <w:bCs/>
          <w:spacing w:val="0"/>
          <w:sz w:val="24"/>
          <w:szCs w:val="24"/>
        </w:rPr>
        <w:t>神的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祝福</w:t>
      </w:r>
    </w:p>
    <w:p w:rsidR="00757B9B" w:rsidRPr="00CA0E37" w:rsidRDefault="00757B9B" w:rsidP="00CA0E37">
      <w:pPr>
        <w:spacing w:beforeLines="50" w:before="120" w:line="340" w:lineRule="exact"/>
        <w:ind w:leftChars="200" w:left="1078" w:hangingChars="300" w:hanging="63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CA0E37">
        <w:rPr>
          <w:rFonts w:ascii="微軟正黑體" w:eastAsia="微軟正黑體" w:hAnsi="微軟正黑體"/>
          <w:bCs/>
          <w:spacing w:val="0"/>
          <w:sz w:val="21"/>
          <w:szCs w:val="21"/>
        </w:rPr>
        <w:t>第一，宣告或賜予祝福：先說出未來有何命運或福份，再賜予承受祝福的人或物</w:t>
      </w:r>
    </w:p>
    <w:p w:rsidR="00757B9B" w:rsidRPr="00CA0E37" w:rsidRDefault="00757B9B" w:rsidP="00CA0E37">
      <w:pPr>
        <w:spacing w:beforeLines="50" w:before="120" w:line="340" w:lineRule="exact"/>
        <w:ind w:leftChars="200" w:left="1078" w:hangingChars="300" w:hanging="63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CA0E37">
        <w:rPr>
          <w:rFonts w:ascii="微軟正黑體" w:eastAsia="微軟正黑體" w:hAnsi="微軟正黑體"/>
          <w:bCs/>
          <w:spacing w:val="0"/>
          <w:sz w:val="21"/>
          <w:szCs w:val="21"/>
        </w:rPr>
        <w:t>第二，指應許之福的實現</w:t>
      </w:r>
      <w:r w:rsidRPr="00CA0E37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：</w:t>
      </w:r>
      <w:r w:rsidRPr="00CA0E37">
        <w:rPr>
          <w:rFonts w:ascii="微軟正黑體" w:eastAsia="微軟正黑體" w:hAnsi="微軟正黑體"/>
          <w:bCs/>
          <w:spacing w:val="0"/>
          <w:sz w:val="21"/>
          <w:szCs w:val="21"/>
        </w:rPr>
        <w:t>包括物質層面和非物質層面</w:t>
      </w:r>
    </w:p>
    <w:p w:rsidR="00757B9B" w:rsidRDefault="00757B9B" w:rsidP="00CA0E37">
      <w:pPr>
        <w:spacing w:beforeLines="50" w:before="120" w:line="340" w:lineRule="exact"/>
        <w:ind w:leftChars="200" w:left="1078" w:hangingChars="300" w:hanging="63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CA0E37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第三，神在賜福時是使用命令式，要求領受者採取某些行動（如創</w:t>
      </w:r>
      <w:r w:rsidRPr="00CA0E37">
        <w:rPr>
          <w:rFonts w:ascii="微軟正黑體" w:eastAsia="微軟正黑體" w:hAnsi="微軟正黑體"/>
          <w:bCs/>
          <w:spacing w:val="0"/>
          <w:sz w:val="21"/>
          <w:szCs w:val="21"/>
        </w:rPr>
        <w:t>9:1, 12:1-3</w:t>
      </w:r>
      <w:r w:rsidRPr="00CA0E37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</w:t>
      </w:r>
    </w:p>
    <w:p w:rsidR="00F94B45" w:rsidRDefault="00F94B45" w:rsidP="00CA0E37">
      <w:pPr>
        <w:spacing w:beforeLines="50" w:before="120" w:line="340" w:lineRule="exact"/>
        <w:ind w:leftChars="200" w:left="1078" w:hangingChars="300" w:hanging="63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</w:p>
    <w:p w:rsidR="00F94B45" w:rsidRDefault="00F94B45" w:rsidP="00CA0E37">
      <w:pPr>
        <w:spacing w:beforeLines="50" w:before="120" w:line="340" w:lineRule="exact"/>
        <w:ind w:leftChars="200" w:left="1078" w:hangingChars="300" w:hanging="63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</w:p>
    <w:p w:rsidR="00F94B45" w:rsidRPr="00CA0E37" w:rsidRDefault="00F94B45" w:rsidP="00CA0E37">
      <w:pPr>
        <w:spacing w:beforeLines="50" w:before="120" w:line="340" w:lineRule="exact"/>
        <w:ind w:leftChars="200" w:left="1078" w:hangingChars="300" w:hanging="63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</w:p>
    <w:p w:rsidR="00757B9B" w:rsidRPr="00CA0E37" w:rsidRDefault="00757B9B" w:rsidP="00CA0E37">
      <w:pPr>
        <w:spacing w:beforeLines="100" w:before="240" w:line="340" w:lineRule="exact"/>
        <w:jc w:val="both"/>
        <w:rPr>
          <w:rFonts w:ascii="Times New Roman" w:eastAsia="標楷體"/>
          <w:spacing w:val="0"/>
          <w:sz w:val="24"/>
          <w:szCs w:val="24"/>
        </w:rPr>
      </w:pPr>
      <w:r w:rsidRPr="00CA0E37">
        <w:rPr>
          <w:rFonts w:ascii="Times New Roman" w:eastAsia="標楷體"/>
          <w:b/>
          <w:bCs/>
          <w:spacing w:val="0"/>
          <w:sz w:val="24"/>
          <w:szCs w:val="24"/>
        </w:rPr>
        <w:t>貳、亞伯拉罕的故事（創</w:t>
      </w:r>
      <w:r w:rsidRPr="00CA0E37">
        <w:rPr>
          <w:rFonts w:ascii="Times New Roman" w:eastAsia="標楷體"/>
          <w:b/>
          <w:bCs/>
          <w:spacing w:val="0"/>
          <w:sz w:val="24"/>
          <w:szCs w:val="24"/>
        </w:rPr>
        <w:t>12:1-9</w:t>
      </w:r>
      <w:r w:rsidRPr="00CA0E37">
        <w:rPr>
          <w:rFonts w:ascii="Times New Roman" w:eastAsia="標楷體"/>
          <w:b/>
          <w:bCs/>
          <w:spacing w:val="0"/>
          <w:sz w:val="24"/>
          <w:szCs w:val="24"/>
        </w:rPr>
        <w:t>）</w:t>
      </w:r>
    </w:p>
    <w:p w:rsidR="00757B9B" w:rsidRPr="00CA0E37" w:rsidRDefault="00757B9B" w:rsidP="00E5066A">
      <w:pPr>
        <w:spacing w:beforeLines="50" w:before="120" w:line="340" w:lineRule="exact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CA0E37">
        <w:rPr>
          <w:rFonts w:ascii="微軟正黑體" w:eastAsia="微軟正黑體" w:hAnsi="微軟正黑體"/>
          <w:bCs/>
          <w:spacing w:val="0"/>
          <w:sz w:val="21"/>
          <w:szCs w:val="21"/>
        </w:rPr>
        <w:t>創世</w:t>
      </w:r>
      <w:r w:rsidR="00E5066A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記</w:t>
      </w:r>
      <w:r w:rsidRPr="00CA0E37">
        <w:rPr>
          <w:rFonts w:ascii="微軟正黑體" w:eastAsia="微軟正黑體" w:hAnsi="微軟正黑體"/>
          <w:bCs/>
          <w:spacing w:val="0"/>
          <w:sz w:val="21"/>
          <w:szCs w:val="21"/>
        </w:rPr>
        <w:t>的中心，亞伯拉罕蒙應許的基礎，也是以色列國成為敬拜神團體的開始</w:t>
      </w:r>
    </w:p>
    <w:p w:rsidR="00757B9B" w:rsidRPr="00CA0E37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/>
          <w:bCs/>
          <w:spacing w:val="0"/>
          <w:sz w:val="24"/>
          <w:szCs w:val="24"/>
        </w:rPr>
        <w:t>一、分段：</w:t>
      </w:r>
    </w:p>
    <w:p w:rsidR="00757B9B" w:rsidRPr="00CA0E37" w:rsidRDefault="00757B9B" w:rsidP="00CA0E37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CA0E37">
        <w:rPr>
          <w:rFonts w:ascii="微軟正黑體" w:eastAsia="微軟正黑體" w:hAnsi="微軟正黑體"/>
          <w:bCs/>
          <w:spacing w:val="0"/>
          <w:sz w:val="21"/>
          <w:szCs w:val="21"/>
        </w:rPr>
        <w:t>神呼召人離棄過往以獲得祝福（1-3）</w:t>
      </w:r>
    </w:p>
    <w:p w:rsidR="00757B9B" w:rsidRPr="00F94B45" w:rsidRDefault="00757B9B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F94B45">
        <w:rPr>
          <w:rFonts w:ascii="微軟正黑體" w:eastAsia="微軟正黑體" w:hAnsi="微軟正黑體"/>
          <w:bCs/>
          <w:spacing w:val="0"/>
          <w:sz w:val="21"/>
          <w:szCs w:val="21"/>
        </w:rPr>
        <w:t>相信神話語的人要順服跟隨神（4-6）</w:t>
      </w:r>
    </w:p>
    <w:p w:rsidR="00757B9B" w:rsidRPr="00F94B45" w:rsidRDefault="00757B9B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F94B45">
        <w:rPr>
          <w:rFonts w:ascii="微軟正黑體" w:eastAsia="微軟正黑體" w:hAnsi="微軟正黑體"/>
          <w:bCs/>
          <w:spacing w:val="0"/>
          <w:sz w:val="21"/>
          <w:szCs w:val="21"/>
        </w:rPr>
        <w:t>神對信服的人，確認祂的應許（7a）</w:t>
      </w:r>
    </w:p>
    <w:p w:rsidR="00757B9B" w:rsidRDefault="00757B9B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F94B45">
        <w:rPr>
          <w:rFonts w:ascii="微軟正黑體" w:eastAsia="微軟正黑體" w:hAnsi="微軟正黑體"/>
          <w:bCs/>
          <w:spacing w:val="0"/>
          <w:sz w:val="21"/>
          <w:szCs w:val="21"/>
        </w:rPr>
        <w:t>順服的神僕藉著敬拜宣告信心（7b-9）</w:t>
      </w:r>
    </w:p>
    <w:p w:rsidR="00F94B45" w:rsidRPr="00F94B45" w:rsidRDefault="00F94B45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</w:p>
    <w:p w:rsidR="00757B9B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/>
          <w:bCs/>
          <w:spacing w:val="0"/>
          <w:sz w:val="24"/>
          <w:szCs w:val="24"/>
        </w:rPr>
        <w:t>二、神對亞伯拉罕的應許：關於土地、後裔、福分的應許</w:t>
      </w:r>
    </w:p>
    <w:p w:rsidR="00F94B45" w:rsidRPr="00CA0E37" w:rsidRDefault="00F94B45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</w:p>
    <w:p w:rsidR="00757B9B" w:rsidRPr="00CA0E37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/>
          <w:bCs/>
          <w:spacing w:val="0"/>
          <w:sz w:val="24"/>
          <w:szCs w:val="24"/>
        </w:rPr>
        <w:t>三、祝福一詞的動詞和名詞形式在此出現了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5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次</w:t>
      </w:r>
    </w:p>
    <w:p w:rsidR="00757B9B" w:rsidRPr="00F94B45" w:rsidRDefault="00757B9B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F94B45">
        <w:rPr>
          <w:rFonts w:ascii="微軟正黑體" w:eastAsia="微軟正黑體" w:hAnsi="微軟正黑體"/>
          <w:bCs/>
          <w:spacing w:val="0"/>
          <w:sz w:val="21"/>
          <w:szCs w:val="21"/>
        </w:rPr>
        <w:t>神宣告必祝福亞伯拉罕</w:t>
      </w:r>
    </w:p>
    <w:p w:rsidR="00757B9B" w:rsidRPr="00F94B45" w:rsidRDefault="00757B9B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F94B45">
        <w:rPr>
          <w:rFonts w:ascii="微軟正黑體" w:eastAsia="微軟正黑體" w:hAnsi="微軟正黑體"/>
          <w:bCs/>
          <w:spacing w:val="0"/>
          <w:sz w:val="21"/>
          <w:szCs w:val="21"/>
        </w:rPr>
        <w:t>亞伯拉罕必要成為祝福</w:t>
      </w:r>
    </w:p>
    <w:p w:rsidR="00757B9B" w:rsidRPr="00F94B45" w:rsidRDefault="00757B9B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F94B45">
        <w:rPr>
          <w:rFonts w:ascii="微軟正黑體" w:eastAsia="微軟正黑體" w:hAnsi="微軟正黑體"/>
          <w:bCs/>
          <w:spacing w:val="0"/>
          <w:sz w:val="21"/>
          <w:szCs w:val="21"/>
        </w:rPr>
        <w:t>神必祝福那些祝福亞伯拉罕的人</w:t>
      </w:r>
    </w:p>
    <w:p w:rsidR="00757B9B" w:rsidRDefault="00757B9B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F94B45">
        <w:rPr>
          <w:rFonts w:ascii="微軟正黑體" w:eastAsia="微軟正黑體" w:hAnsi="微軟正黑體"/>
          <w:bCs/>
          <w:spacing w:val="0"/>
          <w:sz w:val="21"/>
          <w:szCs w:val="21"/>
        </w:rPr>
        <w:t>地上的萬族將因他得福</w:t>
      </w:r>
    </w:p>
    <w:p w:rsidR="00F94B45" w:rsidRPr="00F94B45" w:rsidRDefault="00F94B45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</w:p>
    <w:p w:rsidR="00757B9B" w:rsidRPr="00CA0E37" w:rsidRDefault="00757B9B" w:rsidP="00CA0E37">
      <w:pPr>
        <w:spacing w:beforeLines="50" w:before="120" w:line="340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  <w:r w:rsidRPr="00CA0E37">
        <w:rPr>
          <w:rFonts w:ascii="Times New Roman" w:eastAsia="標楷體"/>
          <w:b/>
          <w:bCs/>
          <w:spacing w:val="0"/>
          <w:sz w:val="24"/>
          <w:szCs w:val="24"/>
        </w:rPr>
        <w:t>參、</w:t>
      </w:r>
      <w:r w:rsidRPr="00CA0E37">
        <w:rPr>
          <w:rFonts w:ascii="Times New Roman" w:eastAsia="標楷體" w:hint="eastAsia"/>
          <w:b/>
          <w:bCs/>
          <w:spacing w:val="0"/>
          <w:sz w:val="24"/>
          <w:szCs w:val="24"/>
        </w:rPr>
        <w:t>祝</w:t>
      </w:r>
      <w:r w:rsidRPr="00CA0E37">
        <w:rPr>
          <w:rFonts w:ascii="Times New Roman" w:eastAsia="標楷體"/>
          <w:b/>
          <w:bCs/>
          <w:spacing w:val="0"/>
          <w:sz w:val="24"/>
          <w:szCs w:val="24"/>
        </w:rPr>
        <w:t>福的</w:t>
      </w:r>
      <w:r w:rsidRPr="00CA0E37">
        <w:rPr>
          <w:rFonts w:ascii="Times New Roman" w:eastAsia="標楷體" w:hint="eastAsia"/>
          <w:b/>
          <w:bCs/>
          <w:spacing w:val="0"/>
          <w:sz w:val="24"/>
          <w:szCs w:val="24"/>
        </w:rPr>
        <w:t>應許</w:t>
      </w:r>
    </w:p>
    <w:p w:rsidR="00757B9B" w:rsidRPr="00CA0E37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/>
          <w:bCs/>
          <w:spacing w:val="0"/>
          <w:sz w:val="24"/>
          <w:szCs w:val="24"/>
        </w:rPr>
        <w:t>一、</w:t>
      </w:r>
      <w:r w:rsidRPr="00CA0E37">
        <w:rPr>
          <w:rFonts w:ascii="Times New Roman" w:eastAsia="標楷體" w:hint="eastAsia"/>
          <w:bCs/>
          <w:spacing w:val="0"/>
          <w:sz w:val="24"/>
          <w:szCs w:val="24"/>
        </w:rPr>
        <w:t>祝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福的形式：物質財富、神的同在、和睦共處</w:t>
      </w:r>
    </w:p>
    <w:p w:rsidR="00757B9B" w:rsidRPr="00CA0E37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/>
          <w:bCs/>
          <w:spacing w:val="0"/>
          <w:sz w:val="24"/>
          <w:szCs w:val="24"/>
        </w:rPr>
        <w:t>二、福澤外族：亞伯拉罕、以撒、雅各、約瑟</w:t>
      </w:r>
    </w:p>
    <w:p w:rsidR="00757B9B" w:rsidRPr="00CA0E37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 w:hint="eastAsia"/>
          <w:bCs/>
          <w:spacing w:val="0"/>
          <w:sz w:val="24"/>
          <w:szCs w:val="24"/>
        </w:rPr>
        <w:t>三、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後福更大：列祖後裔繼續應驗</w:t>
      </w:r>
    </w:p>
    <w:p w:rsidR="00757B9B" w:rsidRPr="00CA0E37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 w:hint="eastAsia"/>
          <w:bCs/>
          <w:spacing w:val="0"/>
          <w:sz w:val="24"/>
          <w:szCs w:val="24"/>
        </w:rPr>
        <w:t>四、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在耶穌基督裡應驗</w:t>
      </w:r>
    </w:p>
    <w:p w:rsidR="00757B9B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CA0E37">
        <w:rPr>
          <w:rFonts w:ascii="Times New Roman" w:eastAsia="標楷體" w:hint="eastAsia"/>
          <w:bCs/>
          <w:spacing w:val="0"/>
          <w:sz w:val="24"/>
          <w:szCs w:val="24"/>
        </w:rPr>
        <w:t>五、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同蒙祝福</w:t>
      </w:r>
      <w:r w:rsidRPr="00CA0E37">
        <w:rPr>
          <w:rFonts w:ascii="Times New Roman" w:eastAsia="標楷體" w:hint="eastAsia"/>
          <w:bCs/>
          <w:spacing w:val="0"/>
          <w:sz w:val="24"/>
          <w:szCs w:val="24"/>
        </w:rPr>
        <w:t>：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凡信靠耶穌基督的人也與基督一起成為亞伯拉罕的子孫</w:t>
      </w:r>
    </w:p>
    <w:p w:rsidR="00F94B45" w:rsidRDefault="00F94B45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</w:p>
    <w:p w:rsidR="00F94B45" w:rsidRPr="00CA0E37" w:rsidRDefault="00F94B45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</w:p>
    <w:p w:rsidR="00757B9B" w:rsidRPr="00CA0E37" w:rsidRDefault="00757B9B" w:rsidP="00CA0E37">
      <w:pPr>
        <w:spacing w:beforeLines="50" w:before="120" w:line="340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  <w:r w:rsidRPr="00CA0E37">
        <w:rPr>
          <w:rFonts w:ascii="Times New Roman" w:eastAsia="標楷體"/>
          <w:b/>
          <w:bCs/>
          <w:spacing w:val="0"/>
          <w:sz w:val="24"/>
          <w:szCs w:val="24"/>
        </w:rPr>
        <w:t>肆、</w:t>
      </w:r>
      <w:r w:rsidRPr="00CA0E37">
        <w:rPr>
          <w:rFonts w:ascii="Times New Roman" w:eastAsia="標楷體"/>
          <w:b/>
          <w:spacing w:val="0"/>
          <w:sz w:val="24"/>
          <w:szCs w:val="24"/>
        </w:rPr>
        <w:t xml:space="preserve"> </w:t>
      </w:r>
      <w:r w:rsidRPr="00CA0E37">
        <w:rPr>
          <w:rFonts w:ascii="Times New Roman" w:eastAsia="標楷體" w:hint="eastAsia"/>
          <w:b/>
          <w:spacing w:val="0"/>
          <w:sz w:val="24"/>
          <w:szCs w:val="24"/>
        </w:rPr>
        <w:t>敬拜的人生</w:t>
      </w:r>
    </w:p>
    <w:p w:rsidR="00757B9B" w:rsidRPr="00F94B45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F94B45">
        <w:rPr>
          <w:rFonts w:ascii="Times New Roman" w:eastAsia="標楷體" w:hint="eastAsia"/>
          <w:bCs/>
          <w:spacing w:val="0"/>
          <w:sz w:val="24"/>
          <w:szCs w:val="24"/>
        </w:rPr>
        <w:t>一、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對神</w:t>
      </w:r>
      <w:r w:rsidRPr="00CA0E37">
        <w:rPr>
          <w:rFonts w:ascii="Times New Roman" w:eastAsia="標楷體" w:hint="eastAsia"/>
          <w:bCs/>
          <w:spacing w:val="0"/>
          <w:sz w:val="24"/>
          <w:szCs w:val="24"/>
        </w:rPr>
        <w:t>祝福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的</w:t>
      </w:r>
      <w:r w:rsidRPr="00CA0E37">
        <w:rPr>
          <w:rFonts w:ascii="Times New Roman" w:eastAsia="標楷體" w:hint="eastAsia"/>
          <w:bCs/>
          <w:spacing w:val="0"/>
          <w:sz w:val="24"/>
          <w:szCs w:val="24"/>
        </w:rPr>
        <w:t>回應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：敬拜</w:t>
      </w:r>
    </w:p>
    <w:p w:rsidR="00757B9B" w:rsidRPr="00CA0E37" w:rsidRDefault="00757B9B" w:rsidP="00F94B45">
      <w:pPr>
        <w:spacing w:beforeLines="100" w:before="240" w:line="340" w:lineRule="exact"/>
        <w:ind w:leftChars="100" w:left="656" w:hangingChars="180" w:hanging="432"/>
        <w:jc w:val="both"/>
        <w:rPr>
          <w:rFonts w:ascii="Times New Roman" w:eastAsia="標楷體"/>
          <w:bCs/>
          <w:spacing w:val="0"/>
          <w:sz w:val="24"/>
          <w:szCs w:val="24"/>
        </w:rPr>
      </w:pPr>
      <w:r w:rsidRPr="00F94B45">
        <w:rPr>
          <w:rFonts w:ascii="Times New Roman" w:eastAsia="標楷體" w:hint="eastAsia"/>
          <w:bCs/>
          <w:spacing w:val="0"/>
          <w:sz w:val="24"/>
          <w:szCs w:val="24"/>
        </w:rPr>
        <w:t>二、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與神同</w:t>
      </w:r>
      <w:r w:rsidRPr="00CA0E37">
        <w:rPr>
          <w:rFonts w:ascii="Times New Roman" w:eastAsia="標楷體" w:hint="eastAsia"/>
          <w:bCs/>
          <w:spacing w:val="0"/>
          <w:sz w:val="24"/>
          <w:szCs w:val="24"/>
        </w:rPr>
        <w:t>行</w:t>
      </w:r>
      <w:r w:rsidRPr="00CA0E37">
        <w:rPr>
          <w:rFonts w:ascii="Times New Roman" w:eastAsia="標楷體"/>
          <w:bCs/>
          <w:spacing w:val="0"/>
          <w:sz w:val="24"/>
          <w:szCs w:val="24"/>
        </w:rPr>
        <w:t>，並帶來祝福</w:t>
      </w:r>
    </w:p>
    <w:p w:rsidR="00757B9B" w:rsidRPr="00F94B45" w:rsidRDefault="00757B9B" w:rsidP="00F94B45">
      <w:pPr>
        <w:spacing w:beforeLines="50" w:before="120" w:line="340" w:lineRule="exact"/>
        <w:ind w:left="480"/>
        <w:jc w:val="both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F94B4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神的子民蒙福是為了成為萬民的祝福</w:t>
      </w:r>
    </w:p>
    <w:p w:rsidR="002F5027" w:rsidRDefault="00757B9B" w:rsidP="00F94B45">
      <w:pPr>
        <w:spacing w:beforeLines="50" w:before="120" w:line="340" w:lineRule="exact"/>
        <w:ind w:left="480"/>
        <w:jc w:val="both"/>
        <w:rPr>
          <w:rFonts w:hAnsi="楷体"/>
          <w:spacing w:val="0"/>
          <w:sz w:val="28"/>
          <w:szCs w:val="28"/>
        </w:rPr>
      </w:pPr>
      <w:r w:rsidRPr="00F94B45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受託在世上萬族中成為神祝福的管道</w:t>
      </w:r>
      <w:r w:rsidR="00B256C1" w:rsidRPr="003B0750">
        <w:rPr>
          <w:rFonts w:hAnsi="楷体" w:hint="eastAsia"/>
          <w:spacing w:val="0"/>
          <w:sz w:val="28"/>
          <w:szCs w:val="28"/>
        </w:rPr>
        <w:sym w:font="Webdings" w:char="F059"/>
      </w:r>
    </w:p>
    <w:p w:rsidR="00F94B45" w:rsidRDefault="00F94B45" w:rsidP="00F94B45">
      <w:pPr>
        <w:spacing w:beforeLines="50" w:before="120" w:line="340" w:lineRule="exact"/>
        <w:ind w:left="480"/>
        <w:jc w:val="both"/>
        <w:rPr>
          <w:rFonts w:hAnsi="楷体"/>
          <w:spacing w:val="0"/>
          <w:sz w:val="28"/>
          <w:szCs w:val="28"/>
        </w:rPr>
      </w:pPr>
    </w:p>
    <w:p w:rsidR="00F94B45" w:rsidRDefault="00F94B45" w:rsidP="00F94B45">
      <w:pPr>
        <w:spacing w:beforeLines="50" w:before="120" w:line="340" w:lineRule="exact"/>
        <w:ind w:left="480"/>
        <w:jc w:val="both"/>
        <w:rPr>
          <w:rFonts w:ascii="華康仿宋體W4" w:eastAsia="華康仿宋體W4"/>
          <w:b/>
          <w:sz w:val="23"/>
          <w:szCs w:val="23"/>
        </w:rPr>
      </w:pPr>
    </w:p>
    <w:p w:rsidR="00C12FB0" w:rsidRPr="006F4F3D" w:rsidRDefault="00C12FB0" w:rsidP="00C12FB0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12FB0" w:rsidRDefault="00C12FB0" w:rsidP="00C12FB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C12FB0" w:rsidRPr="00326125" w:rsidRDefault="00C12FB0" w:rsidP="00C12F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12FB0" w:rsidRPr="00326125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7603CC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李瑞蘋姊妹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7603CC"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李瑞蘋</w:t>
      </w:r>
      <w:r w:rsidR="007603C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 w:rsidR="00915CA6"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915CA6"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CF13A5" w:rsidRPr="00CF13A5" w:rsidRDefault="00CF13A5" w:rsidP="00CF13A5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40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 w:rsidRPr="00CF13A5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【初信造就班】</w:t>
      </w:r>
      <w:r w:rsidRPr="00CF13A5">
        <w:rPr>
          <w:rFonts w:ascii="華康彩帶體 Std W7" w:eastAsia="華康彩帶體 Std W7" w:hAnsi="華康彩帶體 Std W7" w:hint="eastAsia"/>
          <w:spacing w:val="0"/>
          <w:szCs w:val="26"/>
        </w:rPr>
        <w:t>新課程</w:t>
      </w:r>
    </w:p>
    <w:p w:rsidR="00CF13A5" w:rsidRDefault="00CF13A5" w:rsidP="00E5066A">
      <w:pPr>
        <w:tabs>
          <w:tab w:val="left" w:pos="496"/>
          <w:tab w:val="left" w:pos="1165"/>
          <w:tab w:val="right" w:pos="3360"/>
        </w:tabs>
        <w:spacing w:line="260" w:lineRule="exact"/>
        <w:jc w:val="both"/>
        <w:rPr>
          <w:rFonts w:ascii="華康粗圓體(P)" w:eastAsia="華康粗圓體(P)"/>
          <w:bCs/>
          <w:spacing w:val="0"/>
          <w:sz w:val="20"/>
        </w:rPr>
      </w:pPr>
      <w:r>
        <w:rPr>
          <w:rFonts w:ascii="華康粗圓體(P)" w:eastAsia="華康粗圓體(P)" w:hint="eastAsia"/>
          <w:bCs/>
          <w:spacing w:val="0"/>
          <w:sz w:val="20"/>
        </w:rPr>
        <w:t>本課程以協助剛受洗，或渴慕過真實信仰生活的弟兄姊妹共同邁向成長之路，擁有豐盛生命。歡迎參加。</w:t>
      </w:r>
    </w:p>
    <w:p w:rsidR="00CF13A5" w:rsidRPr="00A904CF" w:rsidRDefault="00CF13A5" w:rsidP="00CF13A5">
      <w:pPr>
        <w:tabs>
          <w:tab w:val="left" w:pos="496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bCs/>
          <w:spacing w:val="0"/>
          <w:sz w:val="20"/>
        </w:rPr>
      </w:pPr>
      <w:r w:rsidRPr="00A904CF">
        <w:rPr>
          <w:rFonts w:ascii="華康細圓體(P)" w:eastAsia="華康細圓體(P)" w:hint="eastAsia"/>
          <w:b/>
          <w:bCs/>
          <w:spacing w:val="0"/>
          <w:sz w:val="20"/>
        </w:rPr>
        <w:t>時間：</w:t>
      </w:r>
      <w:r>
        <w:rPr>
          <w:rFonts w:ascii="華康細圓體(P)" w:eastAsia="華康細圓體(P)" w:hint="eastAsia"/>
          <w:b/>
          <w:bCs/>
          <w:spacing w:val="0"/>
          <w:sz w:val="20"/>
        </w:rPr>
        <w:t>2</w:t>
      </w:r>
      <w:r w:rsidRPr="00A904CF">
        <w:rPr>
          <w:rFonts w:ascii="華康細圓體(P)" w:eastAsia="華康細圓體(P)" w:hint="eastAsia"/>
          <w:b/>
          <w:bCs/>
          <w:spacing w:val="0"/>
          <w:sz w:val="20"/>
        </w:rPr>
        <w:t>/</w:t>
      </w:r>
      <w:r>
        <w:rPr>
          <w:rFonts w:ascii="華康細圓體(P)" w:eastAsia="華康細圓體(P)" w:hint="eastAsia"/>
          <w:b/>
          <w:bCs/>
          <w:spacing w:val="0"/>
          <w:sz w:val="20"/>
        </w:rPr>
        <w:t>5</w:t>
      </w:r>
      <w:r w:rsidRPr="00A904CF">
        <w:rPr>
          <w:rFonts w:ascii="華康細圓體(P)" w:eastAsia="華康細圓體(P)" w:hint="eastAsia"/>
          <w:b/>
          <w:bCs/>
          <w:spacing w:val="0"/>
          <w:sz w:val="20"/>
        </w:rPr>
        <w:t>起，上午11：00~12：00</w:t>
      </w:r>
    </w:p>
    <w:p w:rsidR="00CF13A5" w:rsidRPr="00A904CF" w:rsidRDefault="00CF13A5" w:rsidP="00CF13A5">
      <w:pPr>
        <w:tabs>
          <w:tab w:val="left" w:pos="496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bCs/>
          <w:spacing w:val="0"/>
          <w:sz w:val="20"/>
        </w:rPr>
      </w:pPr>
      <w:r w:rsidRPr="00A904CF">
        <w:rPr>
          <w:rFonts w:ascii="華康細圓體(P)" w:eastAsia="華康細圓體(P)" w:hint="eastAsia"/>
          <w:b/>
          <w:bCs/>
          <w:spacing w:val="0"/>
          <w:sz w:val="20"/>
        </w:rPr>
        <w:t>地點：教會圖書館</w:t>
      </w:r>
    </w:p>
    <w:p w:rsidR="00CF13A5" w:rsidRPr="00A904CF" w:rsidRDefault="00CF13A5" w:rsidP="00CF13A5">
      <w:pPr>
        <w:pStyle w:val="af"/>
        <w:tabs>
          <w:tab w:val="clear" w:pos="4153"/>
          <w:tab w:val="clear" w:pos="8306"/>
        </w:tabs>
        <w:snapToGrid/>
        <w:spacing w:line="280" w:lineRule="exact"/>
        <w:rPr>
          <w:rFonts w:ascii="華康細圓體(P)" w:eastAsia="華康細圓體(P)" w:hAnsi="標楷體"/>
          <w:b/>
          <w:bCs/>
          <w:color w:val="000000"/>
          <w:spacing w:val="0"/>
          <w:sz w:val="24"/>
          <w:szCs w:val="40"/>
        </w:rPr>
      </w:pPr>
      <w:r w:rsidRPr="00A904CF">
        <w:rPr>
          <w:rFonts w:ascii="華康細圓體(P)" w:eastAsia="華康細圓體(P)" w:hint="eastAsia"/>
          <w:b/>
          <w:bCs/>
          <w:spacing w:val="0"/>
        </w:rPr>
        <w:t>主講：蔣震彥、賴大隨、徐漢慧</w:t>
      </w:r>
    </w:p>
    <w:p w:rsidR="00757B9B" w:rsidRPr="00CF13A5" w:rsidRDefault="00CF13A5" w:rsidP="00251356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280" w:lineRule="exact"/>
        <w:jc w:val="both"/>
        <w:rPr>
          <w:rFonts w:ascii="華康粗圓體(P)" w:eastAsia="華康粗圓體(P)"/>
          <w:bCs/>
          <w:spacing w:val="0"/>
          <w:sz w:val="20"/>
        </w:rPr>
      </w:pPr>
      <w:r w:rsidRPr="00CF13A5"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【喜獲麟兒】</w:t>
      </w:r>
      <w:r w:rsidRPr="00CF13A5">
        <w:rPr>
          <w:rFonts w:ascii="華康粗圓體(P)" w:eastAsia="華康粗圓體(P)" w:hint="eastAsia"/>
          <w:bCs/>
          <w:spacing w:val="0"/>
          <w:sz w:val="20"/>
        </w:rPr>
        <w:t>梁昌琮、陳孜祈夫婦於</w:t>
      </w:r>
      <w:r w:rsidRPr="00CF13A5">
        <w:rPr>
          <w:rFonts w:ascii="華康粗圓體(P)" w:eastAsia="華康粗圓體(P)"/>
          <w:bCs/>
          <w:spacing w:val="0"/>
          <w:sz w:val="20"/>
        </w:rPr>
        <w:t>1/25</w:t>
      </w:r>
      <w:r w:rsidRPr="00CF13A5">
        <w:rPr>
          <w:rFonts w:ascii="華康粗圓體(P)" w:eastAsia="華康粗圓體(P)" w:hint="eastAsia"/>
          <w:bCs/>
          <w:spacing w:val="0"/>
          <w:sz w:val="20"/>
        </w:rPr>
        <w:t>凌晨，</w:t>
      </w:r>
      <w:r>
        <w:rPr>
          <w:rFonts w:ascii="華康粗圓體(P)" w:eastAsia="華康粗圓體(P)" w:hint="eastAsia"/>
          <w:bCs/>
          <w:spacing w:val="0"/>
          <w:sz w:val="20"/>
        </w:rPr>
        <w:t>喜獲</w:t>
      </w:r>
      <w:r w:rsidRPr="00CF13A5">
        <w:rPr>
          <w:rFonts w:ascii="華康粗圓體(P)" w:eastAsia="華康粗圓體(P)"/>
          <w:bCs/>
          <w:spacing w:val="0"/>
          <w:sz w:val="20"/>
        </w:rPr>
        <w:t>3735</w:t>
      </w:r>
      <w:r w:rsidRPr="00CF13A5">
        <w:rPr>
          <w:rFonts w:ascii="華康粗圓體(P)" w:eastAsia="華康粗圓體(P)" w:hint="eastAsia"/>
          <w:bCs/>
          <w:spacing w:val="0"/>
          <w:sz w:val="20"/>
        </w:rPr>
        <w:t>公克重的小子</w:t>
      </w:r>
      <w:r>
        <w:rPr>
          <w:rFonts w:ascii="華康粗圓體(P)" w:eastAsia="華康粗圓體(P)" w:hint="eastAsia"/>
          <w:bCs/>
          <w:spacing w:val="0"/>
          <w:sz w:val="20"/>
        </w:rPr>
        <w:t>，取名梁</w:t>
      </w:r>
      <w:r w:rsidR="00BA4412">
        <w:rPr>
          <w:rFonts w:ascii="華康粗圓體(P)" w:eastAsia="華康粗圓體(P)" w:hint="eastAsia"/>
          <w:bCs/>
          <w:spacing w:val="0"/>
          <w:sz w:val="20"/>
        </w:rPr>
        <w:t>忠璽</w:t>
      </w:r>
      <w:r w:rsidRPr="00CF13A5">
        <w:rPr>
          <w:rFonts w:ascii="華康粗圓體(P)" w:eastAsia="華康粗圓體(P)" w:hint="eastAsia"/>
          <w:bCs/>
          <w:spacing w:val="0"/>
          <w:sz w:val="20"/>
        </w:rPr>
        <w:t>；</w:t>
      </w:r>
      <w:r>
        <w:rPr>
          <w:rFonts w:ascii="華康粗圓體(P)" w:eastAsia="華康粗圓體(P)" w:hint="eastAsia"/>
          <w:bCs/>
          <w:spacing w:val="0"/>
          <w:sz w:val="20"/>
        </w:rPr>
        <w:t>雖然經</w:t>
      </w:r>
      <w:r w:rsidR="001F7891">
        <w:rPr>
          <w:rFonts w:ascii="華康粗圓體(P)" w:eastAsia="華康粗圓體(P)" w:hint="eastAsia"/>
          <w:bCs/>
          <w:spacing w:val="0"/>
          <w:sz w:val="20"/>
        </w:rPr>
        <w:t>過</w:t>
      </w:r>
      <w:r>
        <w:rPr>
          <w:rFonts w:ascii="華康粗圓體(P)" w:eastAsia="華康粗圓體(P)" w:hint="eastAsia"/>
          <w:bCs/>
          <w:spacing w:val="0"/>
          <w:sz w:val="20"/>
        </w:rPr>
        <w:t>辛苦的生產過程，但帶來梁、陳兩家極大的喜樂。</w:t>
      </w:r>
      <w:r w:rsidRPr="00CF13A5">
        <w:rPr>
          <w:rFonts w:ascii="華康粗圓體(P)" w:eastAsia="華康粗圓體(P)" w:hint="eastAsia"/>
          <w:bCs/>
          <w:spacing w:val="0"/>
          <w:sz w:val="20"/>
        </w:rPr>
        <w:t>讓我們一起歡喜快樂，也為媽媽的身體恢復禱告，願主帶領這一家人在基督的愛中成長，成為蒙</w:t>
      </w:r>
      <w:r w:rsidR="00E5066A">
        <w:rPr>
          <w:rFonts w:ascii="華康粗圓體(P)" w:eastAsia="華康粗圓體(P)" w:hint="eastAsia"/>
          <w:bCs/>
          <w:spacing w:val="0"/>
          <w:sz w:val="20"/>
        </w:rPr>
        <w:t>神</w:t>
      </w:r>
      <w:r w:rsidRPr="00CF13A5">
        <w:rPr>
          <w:rFonts w:ascii="華康粗圓體(P)" w:eastAsia="華康粗圓體(P)" w:hint="eastAsia"/>
          <w:bCs/>
          <w:spacing w:val="0"/>
          <w:sz w:val="20"/>
        </w:rPr>
        <w:t>喜悅的家庭。</w:t>
      </w:r>
    </w:p>
    <w:p w:rsidR="00757B9B" w:rsidRDefault="00251356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3809</wp:posOffset>
            </wp:positionH>
            <wp:positionV relativeFrom="paragraph">
              <wp:posOffset>20320</wp:posOffset>
            </wp:positionV>
            <wp:extent cx="2157657" cy="1400175"/>
            <wp:effectExtent l="0" t="0" r="0" b="0"/>
            <wp:wrapNone/>
            <wp:docPr id="1" name="圖片 1" descr="圖像裡可能有4 個人、嬰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4 個人、嬰兒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0518" cy="140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B9B" w:rsidRDefault="00757B9B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757B9B" w:rsidRDefault="00757B9B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757B9B" w:rsidRDefault="00757B9B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757B9B" w:rsidRDefault="00757B9B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757B9B" w:rsidRDefault="00757B9B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757B9B" w:rsidRDefault="00757B9B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757B9B" w:rsidRDefault="00757B9B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p w:rsidR="00757B9B" w:rsidRDefault="00251356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noProof/>
          <w:spacing w:val="0"/>
          <w:sz w:val="2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846955" cy="6677025"/>
            <wp:effectExtent l="0" t="0" r="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c20170115162509.tif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4292" r="49718" b="3281"/>
                    <a:stretch/>
                  </pic:blipFill>
                  <pic:spPr bwMode="auto">
                    <a:xfrm>
                      <a:off x="0" y="0"/>
                      <a:ext cx="4849568" cy="667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394A" w:rsidRPr="00882086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C346E1">
        <w:rPr>
          <w:rFonts w:ascii="華康細圓體(P)" w:eastAsia="華康細圓體(P)" w:hint="eastAsia"/>
          <w:b/>
          <w:spacing w:val="16"/>
          <w:sz w:val="34"/>
          <w:szCs w:val="34"/>
        </w:rPr>
        <w:t>台北市基督徒聚會處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 w:rsidR="00882086"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 w:rsidR="00882086">
        <w:rPr>
          <w:rFonts w:ascii="華康華綜體 Std W5" w:eastAsia="華康華綜體 Std W5" w:hAnsi="華康華綜體 Std W5" w:hint="eastAsia"/>
          <w:b/>
          <w:sz w:val="24"/>
        </w:rPr>
        <w:t xml:space="preserve">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596075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="00915CA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4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="001553E0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1553E0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01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6333C7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29</w:t>
      </w:r>
    </w:p>
    <w:p w:rsidR="0067394A" w:rsidRPr="00882086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1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 w:rsid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="007940DF"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F57771">
        <w:rPr>
          <w:rFonts w:ascii="華康隸書體W7(P)" w:eastAsia="華康隸書體W7(P)" w:hint="eastAsia"/>
          <w:bCs/>
          <w:spacing w:val="-12"/>
          <w:sz w:val="24"/>
        </w:rPr>
        <w:t>00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553E0">
        <w:rPr>
          <w:rFonts w:ascii="華康細圓體(P)" w:eastAsia="華康細圓體(P)" w:hint="eastAsia"/>
          <w:b/>
          <w:spacing w:val="0"/>
          <w:sz w:val="20"/>
        </w:rPr>
        <w:t>0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333C7">
        <w:rPr>
          <w:rFonts w:ascii="華康隸書體W7(P)" w:eastAsia="華康隸書體W7(P)" w:hint="eastAsia"/>
          <w:bCs/>
          <w:spacing w:val="-12"/>
          <w:sz w:val="24"/>
        </w:rPr>
        <w:t>任  駿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呂允仁</w:t>
      </w:r>
      <w:r w:rsidR="00915CA6" w:rsidRPr="00915CA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C2D57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6333C7">
        <w:rPr>
          <w:rFonts w:ascii="華康隸書體W7(P)" w:eastAsia="華康隸書體W7(P)" w:hint="eastAsia"/>
          <w:bCs/>
          <w:spacing w:val="-12"/>
          <w:sz w:val="24"/>
        </w:rPr>
        <w:t>陳宗賢弟兄</w:t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賴大隨</w:t>
      </w:r>
      <w:r w:rsidR="00915CA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C2D57" w:rsidRPr="003C2D57" w:rsidRDefault="0067394A" w:rsidP="003C2D5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333C7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3B5F58">
        <w:rPr>
          <w:rFonts w:ascii="華康隸書體W7(P)" w:eastAsia="華康隸書體W7(P)"/>
          <w:bCs/>
          <w:spacing w:val="-12"/>
          <w:sz w:val="24"/>
        </w:rPr>
        <w:tab/>
      </w:r>
      <w:r w:rsidR="003B5F58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113999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04F31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6333C7">
        <w:rPr>
          <w:rFonts w:ascii="Times New Roman" w:eastAsia="華康隸書體W7(P)" w:hint="eastAsia"/>
          <w:bCs/>
          <w:spacing w:val="-10"/>
          <w:sz w:val="24"/>
        </w:rPr>
        <w:t>彭懷冰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C2561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1553E0">
        <w:rPr>
          <w:rFonts w:ascii="Times New Roman" w:eastAsia="華康隸書體W7(P)"/>
          <w:bCs/>
          <w:spacing w:val="-10"/>
          <w:sz w:val="24"/>
        </w:rPr>
        <w:tab/>
      </w:r>
      <w:r w:rsidR="001C7666">
        <w:rPr>
          <w:rFonts w:ascii="Times New Roman" w:eastAsia="華康隸書體W7(P)"/>
          <w:bCs/>
          <w:spacing w:val="-10"/>
          <w:sz w:val="24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魏啟源</w:t>
      </w:r>
      <w:r w:rsid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1A0DCD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333C7">
        <w:rPr>
          <w:rFonts w:ascii="Times New Roman" w:eastAsia="華康隸書體W7(P)" w:hint="eastAsia"/>
          <w:bCs/>
          <w:spacing w:val="-10"/>
          <w:sz w:val="24"/>
        </w:rPr>
        <w:t>敬拜與祝福</w:t>
      </w:r>
      <w:r w:rsidR="006333C7">
        <w:rPr>
          <w:rFonts w:ascii="Times New Roman" w:eastAsia="華康隸書體W7(P)"/>
          <w:bCs/>
          <w:spacing w:val="-10"/>
          <w:sz w:val="24"/>
        </w:rPr>
        <w:tab/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C7666">
        <w:rPr>
          <w:rFonts w:ascii="華康細圓體(P)" w:eastAsia="華康細圓體(P)"/>
          <w:b/>
          <w:spacing w:val="0"/>
          <w:sz w:val="20"/>
        </w:rPr>
        <w:tab/>
      </w:r>
      <w:bookmarkStart w:id="0" w:name="_GoBack"/>
      <w:r w:rsidR="00892FD2" w:rsidRPr="00892FD2">
        <w:rPr>
          <w:rFonts w:ascii="華康細圓體(P)" w:eastAsia="華康細圓體(P)" w:hint="eastAsia"/>
          <w:b/>
          <w:spacing w:val="0"/>
          <w:sz w:val="20"/>
        </w:rPr>
        <w:t>神的話完美、比黃金更寶貴</w:t>
      </w:r>
      <w:bookmarkEnd w:id="0"/>
    </w:p>
    <w:p w:rsidR="00915CA6" w:rsidRDefault="0067394A" w:rsidP="00915CA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6333C7">
        <w:rPr>
          <w:rFonts w:ascii="華康隸書體W7(P)" w:eastAsia="華康隸書體W7(P)" w:hint="eastAsia"/>
          <w:bCs/>
          <w:spacing w:val="-12"/>
          <w:sz w:val="24"/>
        </w:rPr>
        <w:t>創世記12:1~8</w:t>
      </w:r>
      <w:r w:rsidR="006333C7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EC256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1C7666" w:rsidRPr="00113999">
        <w:rPr>
          <w:rFonts w:ascii="華康細圓體(P)" w:eastAsia="華康細圓體(P)" w:hint="eastAsia"/>
          <w:b/>
          <w:spacing w:val="0"/>
          <w:sz w:val="20"/>
        </w:rPr>
        <w:tab/>
      </w:r>
      <w:r w:rsidR="00892FD2" w:rsidRPr="00892FD2">
        <w:rPr>
          <w:rFonts w:ascii="華康細圓體(P)" w:eastAsia="華康細圓體(P)" w:hint="eastAsia"/>
          <w:b/>
          <w:spacing w:val="0"/>
          <w:sz w:val="20"/>
        </w:rPr>
        <w:t>詩</w:t>
      </w:r>
      <w:r w:rsidR="00892FD2">
        <w:rPr>
          <w:rFonts w:ascii="華康細圓體(P)" w:eastAsia="華康細圓體(P)" w:hint="eastAsia"/>
          <w:b/>
          <w:spacing w:val="0"/>
          <w:sz w:val="20"/>
        </w:rPr>
        <w:t>篇</w:t>
      </w:r>
      <w:r w:rsidR="00892FD2" w:rsidRPr="00892FD2">
        <w:rPr>
          <w:rFonts w:ascii="華康細圓體(P)" w:eastAsia="華康細圓體(P)" w:hint="eastAsia"/>
          <w:b/>
          <w:spacing w:val="0"/>
          <w:sz w:val="20"/>
        </w:rPr>
        <w:t>19</w:t>
      </w:r>
      <w:r w:rsidR="00892FD2">
        <w:rPr>
          <w:rFonts w:ascii="華康細圓體(P)" w:eastAsia="華康細圓體(P)" w:hint="eastAsia"/>
          <w:b/>
          <w:spacing w:val="0"/>
          <w:sz w:val="20"/>
        </w:rPr>
        <w:t>:</w:t>
      </w:r>
      <w:r w:rsidR="00892FD2" w:rsidRPr="00892FD2">
        <w:rPr>
          <w:rFonts w:ascii="華康細圓體(P)" w:eastAsia="華康細圓體(P)" w:hint="eastAsia"/>
          <w:b/>
          <w:spacing w:val="0"/>
          <w:sz w:val="20"/>
        </w:rPr>
        <w:t>1-14</w:t>
      </w:r>
    </w:p>
    <w:p w:rsidR="0067394A" w:rsidRDefault="0067394A" w:rsidP="00915CA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333C7" w:rsidRPr="006333C7">
        <w:rPr>
          <w:rFonts w:ascii="華康隸書體W7(P)" w:eastAsia="華康隸書體W7(P)" w:hint="eastAsia"/>
          <w:bCs/>
          <w:spacing w:val="-12"/>
          <w:sz w:val="24"/>
        </w:rPr>
        <w:t>陳美月姊妹 金貞美姊妹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C7666">
        <w:rPr>
          <w:rFonts w:ascii="Times New Roman" w:eastAsia="華康細圓體(P)"/>
          <w:b/>
          <w:spacing w:val="0"/>
          <w:sz w:val="20"/>
        </w:rPr>
        <w:tab/>
      </w:r>
      <w:r w:rsidR="00892FD2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892FD2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892FD2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DB1905" w:rsidRPr="00892FD2" w:rsidRDefault="00B54DA6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915CA6" w:rsidRPr="006333C7">
        <w:rPr>
          <w:rFonts w:ascii="華康隸書體W7(P)" w:eastAsia="華康隸書體W7(P)" w:hint="eastAsia"/>
          <w:bCs/>
          <w:spacing w:val="-12"/>
          <w:sz w:val="24"/>
        </w:rPr>
        <w:t>吳瑞碧姊妹</w:t>
      </w:r>
      <w:r w:rsidR="00892FD2">
        <w:rPr>
          <w:rFonts w:ascii="華康隸書體W7(P)" w:eastAsia="華康隸書體W7(P)"/>
          <w:bCs/>
          <w:spacing w:val="-12"/>
          <w:sz w:val="24"/>
        </w:rPr>
        <w:tab/>
      </w:r>
      <w:r w:rsidR="00892FD2">
        <w:rPr>
          <w:rFonts w:ascii="華康隸書體W7(P)" w:eastAsia="華康隸書體W7(P)"/>
          <w:bCs/>
          <w:spacing w:val="-12"/>
          <w:sz w:val="24"/>
        </w:rPr>
        <w:tab/>
      </w:r>
      <w:r w:rsidR="00892FD2">
        <w:rPr>
          <w:rFonts w:ascii="華康隸書體W7(P)" w:eastAsia="華康隸書體W7(P)"/>
          <w:bCs/>
          <w:spacing w:val="-12"/>
          <w:sz w:val="24"/>
        </w:rPr>
        <w:tab/>
      </w:r>
      <w:r w:rsidR="00892FD2">
        <w:rPr>
          <w:rFonts w:ascii="華康隸書體W7(P)" w:eastAsia="華康隸書體W7(P)"/>
          <w:bCs/>
          <w:spacing w:val="-12"/>
          <w:sz w:val="24"/>
        </w:rPr>
        <w:tab/>
      </w:r>
      <w:r w:rsidR="00892FD2" w:rsidRPr="00892FD2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01A44" w:rsidRDefault="007940DF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</w:p>
    <w:p w:rsidR="00CF5BB1" w:rsidRPr="00CF5BB1" w:rsidRDefault="00CF5BB1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CF5BB1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我必叫你成為大國。我必賜福給你，叫你的名為大；你也要叫別人得福</w:t>
      </w:r>
      <w:r w:rsidR="00E5066A">
        <w:rPr>
          <w:rFonts w:ascii="華康魏碑體(P)" w:eastAsia="華康魏碑體(P)" w:hAnsi="華康儷楷書" w:cs="華康儷楷書"/>
          <w:spacing w:val="-4"/>
          <w:sz w:val="24"/>
          <w:szCs w:val="24"/>
        </w:rPr>
        <w:t>…</w:t>
      </w:r>
    </w:p>
    <w:p w:rsidR="00B15F77" w:rsidRDefault="00E5066A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/>
          <w:spacing w:val="-4"/>
          <w:sz w:val="24"/>
          <w:szCs w:val="24"/>
        </w:rPr>
        <w:t>…</w:t>
      </w:r>
      <w:r w:rsidR="00CF5BB1" w:rsidRPr="00CF5BB1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地上的萬族都要因你得福。</w:t>
      </w:r>
    </w:p>
    <w:p w:rsidR="00E5066A" w:rsidRPr="00B15F77" w:rsidRDefault="00E5066A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   創世記12:2~3</w:t>
      </w:r>
    </w:p>
    <w:p w:rsidR="008F5D84" w:rsidRPr="008F5D84" w:rsidRDefault="00251356" w:rsidP="00757B9B">
      <w:pPr>
        <w:spacing w:line="320" w:lineRule="exact"/>
        <w:jc w:val="center"/>
        <w:rPr>
          <w:rFonts w:ascii="標楷體" w:eastAsia="標楷體" w:hAnsi="標楷體"/>
          <w:spacing w:val="0"/>
          <w:sz w:val="24"/>
          <w:szCs w:val="24"/>
        </w:rPr>
      </w:pPr>
      <w:r>
        <w:rPr>
          <w:rFonts w:ascii="華康細圓體(P)" w:eastAsia="華康細圓體(P)" w:hint="eastAsia"/>
          <w:noProof/>
          <w:spacing w:val="0"/>
          <w:sz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-4930775</wp:posOffset>
            </wp:positionH>
            <wp:positionV relativeFrom="page">
              <wp:posOffset>1466850</wp:posOffset>
            </wp:positionV>
            <wp:extent cx="4229100" cy="1466850"/>
            <wp:effectExtent l="0" t="0" r="0" b="0"/>
            <wp:wrapSquare wrapText="bothSides"/>
            <wp:docPr id="5" name="圖片 5" descr="doc2017011516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2017011516244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5" t="16866" r="54656" b="62966"/>
                    <a:stretch/>
                  </pic:blipFill>
                  <pic:spPr bwMode="auto">
                    <a:xfrm>
                      <a:off x="0" y="0"/>
                      <a:ext cx="4229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int="eastAsia"/>
          <w:noProof/>
          <w:spacing w:val="0"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-1569085</wp:posOffset>
            </wp:positionH>
            <wp:positionV relativeFrom="page">
              <wp:posOffset>2113915</wp:posOffset>
            </wp:positionV>
            <wp:extent cx="899160" cy="885825"/>
            <wp:effectExtent l="0" t="0" r="0" b="9525"/>
            <wp:wrapSquare wrapText="bothSides"/>
            <wp:docPr id="6" name="圖片 6" descr="「福」的圖片搜尋結果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福」的圖片搜尋結果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3" t="13513" r="13243" b="14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D84" w:rsidRPr="008F5D84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82" w:rsidRDefault="008A7C82">
      <w:r>
        <w:separator/>
      </w:r>
    </w:p>
  </w:endnote>
  <w:endnote w:type="continuationSeparator" w:id="0">
    <w:p w:rsidR="008A7C82" w:rsidRDefault="008A7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82" w:rsidRDefault="008A7C82">
      <w:r>
        <w:separator/>
      </w:r>
    </w:p>
  </w:footnote>
  <w:footnote w:type="continuationSeparator" w:id="0">
    <w:p w:rsidR="008A7C82" w:rsidRDefault="008A7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047C2"/>
    <w:multiLevelType w:val="hybridMultilevel"/>
    <w:tmpl w:val="A7C82CC6"/>
    <w:lvl w:ilvl="0" w:tplc="798212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5361CD"/>
    <w:multiLevelType w:val="hybridMultilevel"/>
    <w:tmpl w:val="8250C090"/>
    <w:lvl w:ilvl="0" w:tplc="84A43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D9B"/>
    <w:multiLevelType w:val="hybridMultilevel"/>
    <w:tmpl w:val="DA2EBCBA"/>
    <w:lvl w:ilvl="0" w:tplc="71F8C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7" w15:restartNumberingAfterBreak="0">
    <w:nsid w:val="5C0E51DB"/>
    <w:multiLevelType w:val="hybridMultilevel"/>
    <w:tmpl w:val="A8A42E90"/>
    <w:lvl w:ilvl="0" w:tplc="335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2"/>
  </w:num>
  <w:num w:numId="5">
    <w:abstractNumId w:val="8"/>
  </w:num>
  <w:num w:numId="6">
    <w:abstractNumId w:val="5"/>
  </w:num>
  <w:num w:numId="7">
    <w:abstractNumId w:val="14"/>
  </w:num>
  <w:num w:numId="8">
    <w:abstractNumId w:val="9"/>
  </w:num>
  <w:num w:numId="9">
    <w:abstractNumId w:val="15"/>
  </w:num>
  <w:num w:numId="10">
    <w:abstractNumId w:val="6"/>
  </w:num>
  <w:num w:numId="11">
    <w:abstractNumId w:val="16"/>
  </w:num>
  <w:num w:numId="12">
    <w:abstractNumId w:val="7"/>
  </w:num>
  <w:num w:numId="13">
    <w:abstractNumId w:val="11"/>
  </w:num>
  <w:num w:numId="14">
    <w:abstractNumId w:val="2"/>
  </w:num>
  <w:num w:numId="15">
    <w:abstractNumId w:val="17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1ABB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B00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B6A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0C36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8C6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999"/>
    <w:rsid w:val="00113EEC"/>
    <w:rsid w:val="0011468E"/>
    <w:rsid w:val="00114A4E"/>
    <w:rsid w:val="00114EA6"/>
    <w:rsid w:val="001151E9"/>
    <w:rsid w:val="00115B70"/>
    <w:rsid w:val="00115FB0"/>
    <w:rsid w:val="001163C3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73E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C7C1C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891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81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376C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1356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D1D"/>
    <w:rsid w:val="00262200"/>
    <w:rsid w:val="00262434"/>
    <w:rsid w:val="00262627"/>
    <w:rsid w:val="00262F38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0B3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027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0750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5F58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2D57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0B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2CFE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0A1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71A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6E97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1E0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BED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A98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260"/>
    <w:rsid w:val="005B1358"/>
    <w:rsid w:val="005B1BE8"/>
    <w:rsid w:val="005B2115"/>
    <w:rsid w:val="005B26AC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A90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1E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3C7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946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A81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E96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9B"/>
    <w:rsid w:val="00757BD9"/>
    <w:rsid w:val="007603CC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8D2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46F9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7EE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2FD2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4B"/>
    <w:rsid w:val="008A7BF5"/>
    <w:rsid w:val="008A7C58"/>
    <w:rsid w:val="008A7C82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62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46E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5D84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44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5CA6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D22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5D39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F04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7F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E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6C1"/>
    <w:rsid w:val="00B25A09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412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6E1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040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0E37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3A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BB1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2AC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D90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3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66A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76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11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216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8F7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B45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3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m.tw/url?sa=i&amp;rct=j&amp;q=&amp;esrc=s&amp;source=images&amp;cd=&amp;cad=rja&amp;uact=8&amp;ved=0ahUKEwjE8pTS38PRAhVBxbwKHbdbAw4QjRwIBw&amp;url=http://shufa.supfree.net/raky.asp?zi%3D%B8%A3&amp;psig=AFQjCNFspYHhsCckO26F11ewVBG1AMDd4g&amp;ust=14845558056639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ti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AD42-530C-46D7-A28B-69AE3FEA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147</TotalTime>
  <Pages>1</Pages>
  <Words>251</Words>
  <Characters>1433</Characters>
  <Application>Microsoft Office Word</Application>
  <DocSecurity>0</DocSecurity>
  <Lines>11</Lines>
  <Paragraphs>3</Paragraphs>
  <ScaleCrop>false</ScaleCrop>
  <Company>基督徒聚會處</Company>
  <LinksUpToDate>false</LinksUpToDate>
  <CharactersWithSpaces>1681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2017-01-27T04:03:00Z</cp:lastPrinted>
  <dcterms:created xsi:type="dcterms:W3CDTF">2017-01-26T07:01:00Z</dcterms:created>
  <dcterms:modified xsi:type="dcterms:W3CDTF">2017-01-30T03:09:00Z</dcterms:modified>
</cp:coreProperties>
</file>