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039E" w:rsidRPr="003F039E" w:rsidRDefault="003F039E" w:rsidP="003F039E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1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9E">
        <w:rPr>
          <w:rFonts w:ascii="華康粗明體" w:eastAsia="華康粗明體" w:hAnsi="華康華綜體 Std W5" w:cs="華康中黑體(P)" w:hint="eastAsia"/>
          <w:bCs/>
          <w:color w:val="000000" w:themeColor="text1"/>
          <w:spacing w:val="1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F039E" w:rsidRPr="003F039E" w:rsidRDefault="003F039E" w:rsidP="003F039E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9E">
        <w:rPr>
          <w:rFonts w:ascii="華康粗明體" w:eastAsia="華康粗明體" w:hAnsi="華康華綜體 Std W5" w:cs="華康中黑體(P)" w:hint="eastAsia"/>
          <w:bCs/>
          <w:color w:val="000000" w:themeColor="text1"/>
          <w:spacing w:val="1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效法基督、謙卑服事                 </w:t>
      </w:r>
    </w:p>
    <w:p w:rsidR="003F039E" w:rsidRPr="003F039E" w:rsidRDefault="003034CB" w:rsidP="003F039E">
      <w:pPr>
        <w:adjustRightInd/>
        <w:spacing w:line="400" w:lineRule="exact"/>
        <w:textAlignment w:val="auto"/>
        <w:rPr>
          <w:rFonts w:ascii="華康粗明體" w:eastAsia="華康粗明體" w:hAnsi="華康華綜體 Std W5" w:cs="華康中黑體(P)"/>
          <w:bCs/>
          <w:color w:val="000000" w:themeColor="text1"/>
          <w:spacing w:val="1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60325</wp:posOffset>
            </wp:positionV>
            <wp:extent cx="1080000" cy="897644"/>
            <wp:effectExtent l="0" t="0" r="6350" b="0"/>
            <wp:wrapSquare wrapText="bothSides"/>
            <wp:docPr id="1" name="irc_mi" descr="「謙卑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謙卑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40679" b="2947"/>
                    <a:stretch/>
                  </pic:blipFill>
                  <pic:spPr bwMode="auto">
                    <a:xfrm>
                      <a:off x="0" y="0"/>
                      <a:ext cx="1080000" cy="89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9E" w:rsidRPr="003F039E">
        <w:rPr>
          <w:rFonts w:ascii="華康粗明體" w:eastAsia="華康粗明體" w:hAnsi="華康華綜體 Std W5" w:cs="華康中黑體(P)" w:hint="eastAsia"/>
          <w:bCs/>
          <w:color w:val="000000" w:themeColor="text1"/>
          <w:spacing w:val="1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魏啟源弟兄(中華神學院)</w:t>
      </w:r>
    </w:p>
    <w:p w:rsidR="003F039E" w:rsidRPr="003F039E" w:rsidRDefault="003F039E" w:rsidP="003F039E">
      <w:pPr>
        <w:adjustRightInd/>
        <w:spacing w:line="400" w:lineRule="exact"/>
        <w:jc w:val="both"/>
        <w:rPr>
          <w:rFonts w:ascii="華康粗明體" w:eastAsia="華康粗明體" w:hAnsi="華康華綜體 Std W5" w:cs="華康中黑體(P)"/>
          <w:bCs/>
          <w:color w:val="000000" w:themeColor="text1"/>
          <w:spacing w:val="1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39E">
        <w:rPr>
          <w:rFonts w:ascii="華康粗明體" w:eastAsia="華康粗明體" w:hAnsi="華康華綜體 Std W5" w:cs="華康中黑體(P)" w:hint="eastAsia"/>
          <w:bCs/>
          <w:color w:val="000000" w:themeColor="text1"/>
          <w:spacing w:val="10"/>
          <w:kern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經文：腓立比書2:1-11</w:t>
      </w:r>
    </w:p>
    <w:p w:rsidR="003F039E" w:rsidRPr="003F039E" w:rsidRDefault="003F039E" w:rsidP="003F039E">
      <w:pPr>
        <w:adjustRightInd/>
        <w:spacing w:line="360" w:lineRule="exact"/>
        <w:jc w:val="both"/>
        <w:rPr>
          <w:rFonts w:ascii="Microsoft JhengHei UI" w:eastAsia="Microsoft JhengHei UI" w:hAnsi="Microsoft JhengHei UI" w:cstheme="minorBidi"/>
          <w:color w:val="212121"/>
          <w:spacing w:val="0"/>
          <w:kern w:val="2"/>
          <w:sz w:val="22"/>
          <w:szCs w:val="22"/>
          <w:shd w:val="clear" w:color="auto" w:fill="FFFFFF"/>
        </w:rPr>
      </w:pPr>
      <w:r w:rsidRPr="003F039E">
        <w:rPr>
          <w:rFonts w:ascii="Microsoft JhengHei UI" w:eastAsia="Microsoft JhengHei UI" w:hAnsi="Microsoft JhengHei UI" w:cstheme="minorBidi" w:hint="eastAsia"/>
          <w:color w:val="212121"/>
          <w:spacing w:val="0"/>
          <w:kern w:val="2"/>
          <w:sz w:val="22"/>
          <w:szCs w:val="22"/>
          <w:shd w:val="clear" w:color="auto" w:fill="FFFFFF"/>
        </w:rPr>
        <w:t xml:space="preserve">                                            </w:t>
      </w:r>
    </w:p>
    <w:p w:rsidR="003F039E" w:rsidRPr="003F039E" w:rsidRDefault="003F039E" w:rsidP="00ED4619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基督徒是天上的國民(腓3.20)，在教會裡應如何生活？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保羅在腓2.1-11給與我們睿智的勉勵。</w:t>
      </w:r>
    </w:p>
    <w:p w:rsid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</w:p>
    <w:p w:rsidR="00ED4619" w:rsidRPr="003034CB" w:rsidRDefault="003034CB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2"/>
          <w:szCs w:val="22"/>
          <w:shd w:val="clear" w:color="auto" w:fill="FFFFFF"/>
        </w:rPr>
      </w:pPr>
      <w:r w:rsidRPr="003034CB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2"/>
          <w:szCs w:val="22"/>
          <w:shd w:val="clear" w:color="auto" w:fill="FFFFFF"/>
        </w:rPr>
        <w:t>「壹. 同心合意、彼此相愛 (2.1-4)」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1"/>
          <w:szCs w:val="21"/>
          <w:shd w:val="clear" w:color="auto" w:fill="FFFFFF"/>
        </w:rPr>
        <w:t>ㄧ. 基督徒擁有神的恩惠(2.1)</w:t>
      </w:r>
    </w:p>
    <w:p w:rsidR="003F039E" w:rsidRPr="003F039E" w:rsidRDefault="00E65DEF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 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1.「在基督裡的安慰」— 末世將會得著救恩的安慰(腓1.19、28)。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 2.「愛的慰藉」：神的愛在苦難與危險中所給與基督徒的慰藉。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 3.「享有聖靈」：基督徒已享有聖靈，故能在同一位聖靈裡站立得穩(1.27)。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 4.「仁慈與憐憫」：基督徒信主時，就領受了神的仁慈與憐憫。</w:t>
      </w:r>
    </w:p>
    <w:p w:rsidR="003F039E" w:rsidRPr="003F039E" w:rsidRDefault="003F039E" w:rsidP="00E65DEF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我們在三位一體的神裡面所享有的恩惠，是生活與事奉的基礎。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</w:p>
    <w:p w:rsidR="003F039E" w:rsidRPr="003F039E" w:rsidRDefault="003F039E" w:rsidP="00E65DEF">
      <w:pPr>
        <w:adjustRightInd/>
        <w:spacing w:beforeLines="50" w:before="120" w:line="300" w:lineRule="exact"/>
        <w:ind w:left="420" w:hangingChars="200" w:hanging="420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1"/>
          <w:szCs w:val="21"/>
          <w:shd w:val="clear" w:color="auto" w:fill="FFFFFF"/>
        </w:rPr>
        <w:t>二. 天上國民的生命與事奉之特質(2.2-4)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 1. 同心合一、彼此相愛(2.2)：思</w:t>
      </w: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想意念一致、目的相同、切實相愛。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2. 不自私自利、貪圖虛浮的榮耀(2.3)：做任何事都不是出於自私的野心或為了個人虛空的榮耀，而是為了榮耀神與基督。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bookmarkStart w:id="0" w:name="_GoBack"/>
      <w:bookmarkEnd w:id="0"/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3. 存心謙卑、看別人比自己更重要(2.3)：謙卑是耶穌的美德，故基督徒也應心懷謙卑，看別人比自己更重要。</w:t>
      </w:r>
    </w:p>
    <w:p w:rsidR="003F039E" w:rsidRPr="003F039E" w:rsidRDefault="003F039E" w:rsidP="00E65DEF">
      <w:pPr>
        <w:adjustRightInd/>
        <w:spacing w:beforeLines="50" w:before="120" w:line="30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 4. 各人不要顧念自己的益處，[也]要顧念別人的益處(2.4)：基督徒互相關懷、照顧，甚至以別人的益處為優先。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腓立比信徒同心合意、彼此相愛、謙卑服事，就會使保羅的喜樂完全(2.2)。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</w:p>
    <w:p w:rsidR="00ED4619" w:rsidRPr="003034CB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2"/>
          <w:szCs w:val="22"/>
          <w:shd w:val="clear" w:color="auto" w:fill="FFFFFF"/>
        </w:rPr>
      </w:pPr>
      <w:r w:rsidRPr="003034CB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2"/>
          <w:szCs w:val="22"/>
          <w:shd w:val="clear" w:color="auto" w:fill="FFFFFF"/>
        </w:rPr>
        <w:t>貳. 效法基督的典範(2.5-11)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1"/>
          <w:szCs w:val="21"/>
          <w:shd w:val="clear" w:color="auto" w:fill="FFFFFF"/>
        </w:rPr>
        <w:t>ㄧ. 以基督的心為心(2.5)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基督的心所想所求的，是實行父的旨意，完成救贖世人的工作。基督徒亦應效法基督而行。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</w:p>
    <w:p w:rsidR="003F039E" w:rsidRPr="003F039E" w:rsidRDefault="003F039E" w:rsidP="00ED4619">
      <w:pPr>
        <w:adjustRightInd/>
        <w:spacing w:beforeLines="50" w:before="120" w:line="300" w:lineRule="exact"/>
        <w:ind w:left="420" w:hangingChars="200" w:hanging="420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1"/>
          <w:szCs w:val="21"/>
          <w:shd w:val="clear" w:color="auto" w:fill="FFFFFF"/>
        </w:rPr>
        <w:t>二. 效法基督的謙卑捨己的榜樣 (2.6-8)</w:t>
      </w:r>
    </w:p>
    <w:p w:rsidR="003F039E" w:rsidRPr="003F039E" w:rsidRDefault="003F039E" w:rsidP="00ED4619">
      <w:pPr>
        <w:adjustRightInd/>
        <w:spacing w:beforeLines="50" w:before="120" w:line="300" w:lineRule="exact"/>
        <w:ind w:left="567" w:hangingChars="270" w:hanging="567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   1. 基督「本有神的形像」— 亦即擁有與神同等的本質、至尊的地位、與榮耀。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   harpagmos (aJrpagmo/ß)：</w:t>
      </w:r>
    </w:p>
    <w:p w:rsidR="003F039E" w:rsidRPr="003F039E" w:rsidRDefault="00ED4619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  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「卻不以自己與神同等為強奪的(2.6)」(和合)</w:t>
      </w:r>
    </w:p>
    <w:p w:rsidR="003F039E" w:rsidRPr="003F039E" w:rsidRDefault="00ED4619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   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「卻不堅持自己與神同等」(和修)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   「祂因有神的形像，不認為與神同等(的地位)可用來謀求自己的益處。」(我的翻譯)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</w:p>
    <w:p w:rsidR="003F039E" w:rsidRPr="003F039E" w:rsidRDefault="00ED4619" w:rsidP="00ED4619">
      <w:pPr>
        <w:adjustRightInd/>
        <w:spacing w:beforeLines="50" w:before="120" w:line="300" w:lineRule="exact"/>
        <w:ind w:left="567" w:hangingChars="270" w:hanging="567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   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2.「反倒虛己，取了奴僕的形像、成為人的樣式；既有人的樣子，就謙卑自己，存心順服，以至於死，且死在十字架上」(2.7-8)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基督為了拯救罪人，情願離開天上與神同等的地位與權柄，來世上為人受苦贖罪。這樣的謙卑捨己彰顯父的憐憫與神子無私的愛。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屬神的兒女所應做的，是效法基督的愛，彼此相愛，並愛世上的人 — 尤其是軟弱、需要幫助的人。</w:t>
      </w:r>
    </w:p>
    <w:p w:rsidR="00ED4619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-- 效法基督謙卑之例：「當任何人站在十字架旁邊時，怎麼可能驕傲？」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“How on earth can anyone be arrogant when standing beside the cross?”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—</w:t>
      </w:r>
      <w:r w:rsidRPr="003F039E">
        <w:rPr>
          <w:rFonts w:ascii="微軟正黑體" w:eastAsia="微軟正黑體" w:hAnsi="微軟正黑體" w:cstheme="minorBidi" w:hint="eastAsia"/>
          <w:color w:val="212121"/>
          <w:spacing w:val="-10"/>
          <w:kern w:val="2"/>
          <w:sz w:val="21"/>
          <w:szCs w:val="21"/>
          <w:shd w:val="clear" w:color="auto" w:fill="FFFFFF"/>
        </w:rPr>
        <w:t xml:space="preserve"> Carl F. H. Henry &amp; Kenneth Kantzer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</w:p>
    <w:p w:rsidR="003F039E" w:rsidRPr="003F039E" w:rsidRDefault="003F039E" w:rsidP="00ED4619">
      <w:pPr>
        <w:adjustRightInd/>
        <w:spacing w:beforeLines="50" w:before="120" w:line="300" w:lineRule="exact"/>
        <w:ind w:left="378" w:hangingChars="180" w:hanging="378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1"/>
          <w:szCs w:val="21"/>
          <w:shd w:val="clear" w:color="auto" w:fill="FFFFFF"/>
        </w:rPr>
        <w:t>三. 神高舉基督、也必高舉謙卑服事祂的兒女(2.9-11)</w:t>
      </w:r>
    </w:p>
    <w:p w:rsidR="003F039E" w:rsidRPr="003F039E" w:rsidRDefault="00ED4619" w:rsidP="00ED4619">
      <w:pPr>
        <w:adjustRightInd/>
        <w:spacing w:beforeLines="50" w:before="120" w:line="300" w:lineRule="exact"/>
        <w:ind w:left="567" w:hangingChars="270" w:hanging="567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 xml:space="preserve">   </w:t>
      </w:r>
      <w:r w:rsidR="00E65DEF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1. 基督謙卑捨己救贖罪人之後，神將祂高昇，賜祂超乎萬名之上的名，使天上、地上、和地底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下的生靈都要向祂跪拜，萬口尊祂為主，以榮耀父神。</w:t>
      </w:r>
    </w:p>
    <w:p w:rsidR="003F039E" w:rsidRPr="003F039E" w:rsidRDefault="00ED4619" w:rsidP="00ED4619">
      <w:pPr>
        <w:adjustRightInd/>
        <w:spacing w:beforeLines="50" w:before="120" w:line="300" w:lineRule="exact"/>
        <w:ind w:left="567" w:hangingChars="270" w:hanging="567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    </w:t>
      </w:r>
      <w:r w:rsidR="003F039E"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2. 凡效法主耶穌的榜樣謙卑捨己、遵行神旨意的人，神也必使他/她高昇。</w:t>
      </w:r>
    </w:p>
    <w:p w:rsidR="003F039E" w:rsidRPr="003F039E" w:rsidRDefault="003F039E" w:rsidP="003F039E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theme="minorBidi"/>
          <w:b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b/>
          <w:color w:val="212121"/>
          <w:spacing w:val="0"/>
          <w:kern w:val="2"/>
          <w:sz w:val="21"/>
          <w:szCs w:val="21"/>
          <w:shd w:val="clear" w:color="auto" w:fill="FFFFFF"/>
        </w:rPr>
        <w:t>結論</w:t>
      </w:r>
    </w:p>
    <w:p w:rsidR="003F039E" w:rsidRPr="003F039E" w:rsidRDefault="003F039E" w:rsidP="00ED4619">
      <w:pPr>
        <w:adjustRightInd/>
        <w:spacing w:beforeLines="50" w:before="120" w:line="300" w:lineRule="exact"/>
        <w:ind w:left="378" w:hangingChars="180" w:hanging="378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ㄧ. 我們是天上的國民，神所賜的仁慈憐憫、基督救恩的安慰、聖靈的能力，是我們在世上生命的基礎。</w:t>
      </w:r>
    </w:p>
    <w:p w:rsidR="003F039E" w:rsidRPr="003F039E" w:rsidRDefault="003F039E" w:rsidP="00ED4619">
      <w:pPr>
        <w:adjustRightInd/>
        <w:spacing w:beforeLines="50" w:before="120" w:line="300" w:lineRule="exact"/>
        <w:ind w:left="378" w:hangingChars="180" w:hanging="378"/>
        <w:jc w:val="both"/>
        <w:textAlignment w:val="auto"/>
        <w:rPr>
          <w:rFonts w:ascii="微軟正黑體" w:eastAsia="微軟正黑體" w:hAnsi="微軟正黑體" w:cstheme="minorBidi"/>
          <w:color w:val="212121"/>
          <w:spacing w:val="0"/>
          <w:kern w:val="2"/>
          <w:sz w:val="21"/>
          <w:szCs w:val="21"/>
          <w:shd w:val="clear" w:color="auto" w:fill="FFFFFF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二. 基督為了救贖世人、謙卑捨己的愛與服事，是我們的典範。</w:t>
      </w:r>
    </w:p>
    <w:p w:rsidR="008C34B1" w:rsidRPr="003272DD" w:rsidRDefault="003F039E" w:rsidP="00ED4619">
      <w:pPr>
        <w:adjustRightInd/>
        <w:spacing w:beforeLines="50" w:before="120" w:line="300" w:lineRule="exact"/>
        <w:ind w:left="378" w:hangingChars="180" w:hanging="378"/>
        <w:jc w:val="both"/>
        <w:textAlignment w:val="auto"/>
        <w:rPr>
          <w:rFonts w:ascii="微軟正黑體" w:eastAsia="微軟正黑體" w:hAnsi="微軟正黑體"/>
          <w:spacing w:val="-8"/>
          <w:sz w:val="21"/>
          <w:szCs w:val="21"/>
        </w:rPr>
      </w:pPr>
      <w:r w:rsidRPr="003F039E">
        <w:rPr>
          <w:rFonts w:ascii="微軟正黑體" w:eastAsia="微軟正黑體" w:hAnsi="微軟正黑體" w:cstheme="minorBidi" w:hint="eastAsia"/>
          <w:color w:val="212121"/>
          <w:spacing w:val="0"/>
          <w:kern w:val="2"/>
          <w:sz w:val="21"/>
          <w:szCs w:val="21"/>
          <w:shd w:val="clear" w:color="auto" w:fill="FFFFFF"/>
        </w:rPr>
        <w:t>三. 我們也應效法基督、彼此相愛、謙卑服事，以美好的生命和生活榮耀神。</w:t>
      </w:r>
      <w:r w:rsidR="003272DD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ED4619" w:rsidRDefault="00ED4619" w:rsidP="00CA78F5">
      <w:pPr>
        <w:spacing w:beforeLines="100" w:before="240" w:line="280" w:lineRule="exact"/>
        <w:ind w:leftChars="-50" w:lef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CA78F5" w:rsidRPr="00CA78F5" w:rsidRDefault="00CA78F5" w:rsidP="00ED4619">
      <w:pPr>
        <w:spacing w:beforeLines="150" w:before="360" w:line="280" w:lineRule="exact"/>
        <w:ind w:leftChars="-50" w:lef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A78F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</w:t>
      </w:r>
      <w:r w:rsidR="007B05A7" w:rsidRPr="00CA78F5"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  <w:t>聚會處差傳協會</w:t>
      </w:r>
      <w:r w:rsidRPr="00CA78F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˙成立大會】</w:t>
      </w:r>
    </w:p>
    <w:p w:rsidR="005224D8" w:rsidRDefault="00CA78F5" w:rsidP="00CA78F5">
      <w:pPr>
        <w:spacing w:beforeLines="50" w:before="120" w:line="300" w:lineRule="exact"/>
        <w:jc w:val="both"/>
        <w:rPr>
          <w:rFonts w:ascii="華康仿宋體W4(P)" w:eastAsia="華康仿宋體W4(P)"/>
          <w:b/>
          <w:spacing w:val="0"/>
          <w:sz w:val="23"/>
          <w:szCs w:val="23"/>
        </w:rPr>
      </w:pPr>
      <w:r w:rsidRPr="00CA78F5">
        <w:rPr>
          <w:rFonts w:ascii="華康仿宋體W4(P)" w:eastAsia="華康仿宋體W4(P)" w:hint="eastAsia"/>
          <w:b/>
          <w:spacing w:val="0"/>
          <w:sz w:val="23"/>
          <w:szCs w:val="23"/>
        </w:rPr>
        <w:t>《</w:t>
      </w:r>
      <w:r w:rsidR="007B05A7" w:rsidRPr="00CA78F5">
        <w:rPr>
          <w:rFonts w:ascii="華康仿宋體W4(P)" w:eastAsia="華康仿宋體W4(P)" w:hint="eastAsia"/>
          <w:b/>
          <w:spacing w:val="0"/>
          <w:sz w:val="23"/>
          <w:szCs w:val="23"/>
        </w:rPr>
        <w:t>台灣基督徒聚會處差傳協會</w:t>
      </w:r>
      <w:r w:rsidRPr="00CA78F5">
        <w:rPr>
          <w:rFonts w:ascii="華康仿宋體W4(P)" w:eastAsia="華康仿宋體W4(P)" w:hint="eastAsia"/>
          <w:b/>
          <w:spacing w:val="0"/>
          <w:sz w:val="23"/>
          <w:szCs w:val="23"/>
        </w:rPr>
        <w:t>》</w:t>
      </w:r>
    </w:p>
    <w:p w:rsidR="00CA78F5" w:rsidRDefault="007B05A7" w:rsidP="005224D8">
      <w:pPr>
        <w:spacing w:line="30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自 2017年8月15日蒙內政部核准籌備後，負責的弟兄姊妹們即積極地依政府規定籌組；期盼新成立的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《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差傳協會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》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能與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台灣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各地基督徒聚會處共同攜手，配搭投入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--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宣教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、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植堂、門徒訓練、文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字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事工，一同為基督的名打美好的仗。</w:t>
      </w:r>
    </w:p>
    <w:p w:rsidR="007B05A7" w:rsidRDefault="007B05A7" w:rsidP="00CA78F5">
      <w:pPr>
        <w:spacing w:beforeLines="50" w:before="120" w:line="30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現訂於1月28日下午二時正，在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《</w:t>
      </w:r>
      <w:r w:rsidR="00CA78F5" w:rsidRPr="00CA78F5">
        <w:rPr>
          <w:rFonts w:ascii="華康仿宋體W4(P)" w:eastAsia="華康仿宋體W4(P)" w:hint="eastAsia"/>
          <w:spacing w:val="0"/>
          <w:sz w:val="23"/>
          <w:szCs w:val="23"/>
        </w:rPr>
        <w:t>中科基督徒聚會處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》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舉行成立大會，</w:t>
      </w:r>
      <w:r w:rsidR="00CA78F5">
        <w:rPr>
          <w:rFonts w:ascii="華康仿宋體W4(P)" w:eastAsia="華康仿宋體W4(P)" w:hint="eastAsia"/>
          <w:spacing w:val="0"/>
          <w:sz w:val="23"/>
          <w:szCs w:val="23"/>
        </w:rPr>
        <w:t>歡迎本教會</w:t>
      </w:r>
      <w:r w:rsidRPr="00CA78F5">
        <w:rPr>
          <w:rFonts w:ascii="華康仿宋體W4(P)" w:eastAsia="華康仿宋體W4(P)" w:hint="eastAsia"/>
          <w:spacing w:val="0"/>
          <w:sz w:val="23"/>
          <w:szCs w:val="23"/>
        </w:rPr>
        <w:t>弟兄姊妹踴躍參加，共襄盛舉。</w:t>
      </w:r>
    </w:p>
    <w:p w:rsidR="00CA78F5" w:rsidRPr="00CA78F5" w:rsidRDefault="00CA78F5" w:rsidP="00CA78F5">
      <w:pPr>
        <w:spacing w:beforeLines="50" w:before="120" w:line="300" w:lineRule="exact"/>
        <w:ind w:left="230" w:hangingChars="100" w:hanging="230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t>※1/28有意願前往者，請洽教會辦公室。</w:t>
      </w:r>
    </w:p>
    <w:p w:rsidR="00D71B31" w:rsidRPr="006F4F3D" w:rsidRDefault="00D71B31" w:rsidP="00D71B31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魏啟源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71B31" w:rsidRPr="00326125" w:rsidRDefault="00D71B31" w:rsidP="00D71B3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71B31" w:rsidRPr="00326125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F6BDC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D71B31" w:rsidRPr="003A031F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F05B68"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F32E63" w:rsidRPr="00F32E63" w:rsidRDefault="000C7273" w:rsidP="00F32E63">
      <w:pPr>
        <w:spacing w:beforeLines="100" w:before="240" w:line="28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3"/>
          <w:szCs w:val="23"/>
        </w:rPr>
      </w:pPr>
      <w:r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代禱及奉獻</w:t>
      </w:r>
      <w:r w:rsidR="00F32E63"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-</w:t>
      </w:r>
      <w:r w:rsidR="00F32E63" w:rsidRPr="00F32E63">
        <w:rPr>
          <w:rFonts w:ascii="華康彩帶體 Std W7" w:eastAsia="華康彩帶體 Std W7" w:hAnsi="華康彩帶體 Std W7"/>
          <w:iCs/>
          <w:color w:val="000000"/>
          <w:spacing w:val="0"/>
          <w:sz w:val="23"/>
          <w:szCs w:val="23"/>
        </w:rPr>
        <w:t>-</w:t>
      </w:r>
      <w:r w:rsidR="001012E5"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教會屋頂</w:t>
      </w:r>
      <w:r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&amp;庭院大樹</w:t>
      </w:r>
      <w:r w:rsidR="00F32E63" w:rsidRPr="00F32E63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工程</w:t>
      </w:r>
    </w:p>
    <w:p w:rsidR="00965C7E" w:rsidRPr="001012E5" w:rsidRDefault="00F32E63" w:rsidP="00992C80">
      <w:pPr>
        <w:spacing w:beforeLines="20" w:before="48" w:line="260" w:lineRule="exact"/>
        <w:jc w:val="both"/>
        <w:rPr>
          <w:rFonts w:ascii="華康細圓體(P)" w:eastAsia="華康細圓體(P)" w:hAnsi="Calibri"/>
          <w:spacing w:val="-8"/>
          <w:sz w:val="23"/>
          <w:szCs w:val="23"/>
        </w:rPr>
      </w:pPr>
      <w:r>
        <w:rPr>
          <w:rFonts w:ascii="華康細圓體(P)" w:eastAsia="華康細圓體(P)" w:hAnsi="微軟正黑體" w:hint="eastAsia"/>
          <w:spacing w:val="0"/>
          <w:kern w:val="2"/>
          <w:sz w:val="20"/>
        </w:rPr>
        <w:t>˙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教會大堂屋頂目前逢大雨即有漏水現象，經廠商勘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驗判斷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是接近屋脊兩側的瓦片向下滑脫，防水層破損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以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致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有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漏水的破口</w:t>
      </w:r>
      <w:r w:rsidR="000C7273">
        <w:rPr>
          <w:rFonts w:ascii="華康細圓體(P)" w:eastAsia="華康細圓體(P)" w:hAnsi="微軟正黑體" w:hint="eastAsia"/>
          <w:spacing w:val="0"/>
          <w:kern w:val="2"/>
          <w:sz w:val="20"/>
        </w:rPr>
        <w:t>；屋脊兩側需要</w:t>
      </w:r>
      <w:r w:rsidR="001012E5" w:rsidRPr="001012E5">
        <w:rPr>
          <w:rFonts w:ascii="華康細圓體(P)" w:eastAsia="華康細圓體(P)" w:hAnsi="微軟正黑體" w:hint="eastAsia"/>
          <w:spacing w:val="0"/>
          <w:kern w:val="2"/>
          <w:sz w:val="20"/>
        </w:rPr>
        <w:t>全面性整修。</w:t>
      </w:r>
    </w:p>
    <w:p w:rsidR="00965C7E" w:rsidRDefault="00F32E63" w:rsidP="00992C80">
      <w:pPr>
        <w:spacing w:beforeLines="20" w:before="48" w:line="260" w:lineRule="exact"/>
        <w:jc w:val="both"/>
        <w:rPr>
          <w:rFonts w:ascii="華康細圓體(P)" w:eastAsia="華康細圓體(P)" w:hAnsi="微軟正黑體"/>
          <w:b/>
          <w:spacing w:val="0"/>
          <w:kern w:val="2"/>
          <w:sz w:val="20"/>
        </w:rPr>
      </w:pPr>
      <w:r>
        <w:rPr>
          <w:rFonts w:ascii="華康細圓體(P)" w:eastAsia="華康細圓體(P)" w:hAnsi="微軟正黑體" w:hint="eastAsia"/>
          <w:spacing w:val="0"/>
          <w:kern w:val="2"/>
          <w:sz w:val="20"/>
        </w:rPr>
        <w:t>˙庭園樟樹、榕樹經植物學家判定感染褐根菌，需要整株移除並以土壤覆蓋避免病菌擴散。</w:t>
      </w:r>
    </w:p>
    <w:p w:rsidR="00DA4042" w:rsidRDefault="00F32E63" w:rsidP="00992C80">
      <w:pPr>
        <w:spacing w:beforeLines="20" w:before="48" w:line="26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>
        <w:rPr>
          <w:rFonts w:ascii="華康細圓體(P)" w:eastAsia="華康細圓體(P)" w:hAnsi="微軟正黑體" w:hint="eastAsia"/>
          <w:spacing w:val="0"/>
          <w:kern w:val="2"/>
          <w:sz w:val="20"/>
        </w:rPr>
        <w:t>以上兩項工程款約25萬元，敬請代禱及奉獻，預計春節後施工。</w:t>
      </w:r>
    </w:p>
    <w:p w:rsidR="0048128E" w:rsidRPr="006A6C7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="006A6C76">
        <w:rPr>
          <w:rFonts w:ascii="華康華綜體 Std W5" w:eastAsia="華康華綜體 Std W5" w:hAnsi="華康華綜體 Std W5" w:hint="eastAsia"/>
          <w:b/>
          <w:sz w:val="24"/>
        </w:rPr>
        <w:t xml:space="preserve">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</w:t>
      </w:r>
      <w:r w:rsidR="00642087" w:rsidRPr="00BE4B45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B9370E" w:rsidRPr="00BE4B45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F05B68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01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F05B68">
        <w:rPr>
          <w:rFonts w:ascii="華康行楷體W5" w:eastAsia="華康行楷體W5" w:hAnsi="華康古印體" w:hint="eastAsia"/>
          <w:b/>
          <w:spacing w:val="-8"/>
          <w:szCs w:val="26"/>
        </w:rPr>
        <w:t>21</w:t>
      </w:r>
    </w:p>
    <w:p w:rsidR="0048128E" w:rsidRPr="006A6C76" w:rsidRDefault="0048128E" w:rsidP="007A101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1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</w:t>
      </w:r>
      <w:r w:rsidR="006A6C76"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天上的國民˙地上的教</w:t>
      </w:r>
      <w:r w:rsidR="006A6C76"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="00CC2CF2"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11425"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B11425">
        <w:rPr>
          <w:rFonts w:ascii="華康細圓體(P)" w:eastAsia="華康細圓體(P)" w:hint="eastAsia"/>
          <w:b/>
          <w:spacing w:val="0"/>
          <w:sz w:val="20"/>
        </w:rPr>
        <w:t>1</w:t>
      </w:r>
      <w:r w:rsidR="00E005A9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05B68" w:rsidRPr="00F05B6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F05B68" w:rsidRPr="00F05B6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05B68">
        <w:rPr>
          <w:rFonts w:ascii="華康隸書體W7(P)" w:eastAsia="華康隸書體W7(P)"/>
          <w:bCs/>
          <w:spacing w:val="-12"/>
          <w:sz w:val="24"/>
        </w:rPr>
        <w:tab/>
      </w:r>
      <w:r w:rsidR="00F05B6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05B68" w:rsidRPr="00F05B68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BE4B45">
        <w:rPr>
          <w:rFonts w:ascii="華康隸書體W7(P)" w:eastAsia="華康隸書體W7(P)"/>
          <w:bCs/>
          <w:spacing w:val="-12"/>
          <w:sz w:val="24"/>
        </w:rPr>
        <w:tab/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F05B68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F05B68" w:rsidRPr="00F05B68">
        <w:rPr>
          <w:rFonts w:ascii="Times New Roman" w:eastAsia="華康隸書體W7(P)" w:hint="eastAsia"/>
          <w:bCs/>
          <w:spacing w:val="-10"/>
          <w:sz w:val="24"/>
        </w:rPr>
        <w:t>魏啟源</w:t>
      </w:r>
      <w:r w:rsidR="002F6BDC" w:rsidRPr="002F6B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05B68">
        <w:rPr>
          <w:rFonts w:ascii="華康細圓體(P)" w:eastAsia="華康細圓體(P)" w:hint="eastAsia"/>
          <w:b/>
          <w:spacing w:val="0"/>
          <w:sz w:val="20"/>
        </w:rPr>
        <w:t>任  駿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E686F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05B68" w:rsidRPr="00F05B68">
        <w:rPr>
          <w:rFonts w:ascii="華康隸書體W7(P)" w:eastAsia="華康隸書體W7(P)" w:hint="eastAsia"/>
          <w:bCs/>
          <w:spacing w:val="-12"/>
          <w:sz w:val="24"/>
        </w:rPr>
        <w:t>效法基督、謙卑服事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3F211B" w:rsidRPr="003F211B">
        <w:rPr>
          <w:rFonts w:ascii="華康細圓體(P)" w:eastAsia="華康細圓體(P)" w:hint="eastAsia"/>
          <w:b/>
          <w:spacing w:val="0"/>
          <w:sz w:val="20"/>
        </w:rPr>
        <w:t>神啊，我投靠你</w:t>
      </w:r>
    </w:p>
    <w:p w:rsidR="0048128E" w:rsidRPr="00A24D63" w:rsidRDefault="0048128E" w:rsidP="005A59F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35DE9" w:rsidRPr="00326125">
        <w:rPr>
          <w:rFonts w:ascii="Times New Roman" w:eastAsia="華康隸書體W7(P)"/>
          <w:bCs/>
          <w:spacing w:val="0"/>
          <w:sz w:val="24"/>
        </w:rPr>
        <w:t>本週</w:t>
      </w:r>
      <w:r w:rsidR="00635DE9">
        <w:rPr>
          <w:rFonts w:ascii="Times New Roman" w:eastAsia="華康隸書體W7(P)" w:hint="eastAsia"/>
          <w:bCs/>
          <w:spacing w:val="0"/>
          <w:sz w:val="24"/>
        </w:rPr>
        <w:t>經文</w:t>
      </w:r>
      <w:r w:rsidR="00635DE9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05B68" w:rsidRPr="00F05B68">
        <w:rPr>
          <w:rFonts w:ascii="華康隸書體W7(P)" w:eastAsia="華康隸書體W7(P)" w:hint="eastAsia"/>
          <w:bCs/>
          <w:spacing w:val="-12"/>
          <w:sz w:val="24"/>
        </w:rPr>
        <w:t>腓立比書2:1~11</w:t>
      </w:r>
      <w:r w:rsidR="00DE2899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Times New Roman" w:eastAsia="華康細圓體(P)" w:hint="eastAsia"/>
          <w:b/>
          <w:spacing w:val="0"/>
          <w:sz w:val="20"/>
        </w:rPr>
        <w:t>下</w:t>
      </w:r>
      <w:r w:rsidR="0046298F"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3F211B">
        <w:rPr>
          <w:rFonts w:ascii="Times New Roman" w:eastAsia="華康細圓體(P)" w:hint="eastAsia"/>
          <w:b/>
          <w:spacing w:val="0"/>
          <w:sz w:val="20"/>
        </w:rPr>
        <w:t>詩篇</w:t>
      </w:r>
      <w:r w:rsidR="003F211B" w:rsidRPr="003F211B">
        <w:rPr>
          <w:rFonts w:ascii="華康細圓體(P)" w:eastAsia="華康細圓體(P)" w:hint="eastAsia"/>
          <w:b/>
          <w:spacing w:val="0"/>
          <w:sz w:val="20"/>
        </w:rPr>
        <w:t>16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05B68" w:rsidRPr="00F05B68">
        <w:rPr>
          <w:rFonts w:ascii="華康隸書體W7(P)" w:eastAsia="華康隸書體W7(P)" w:hint="eastAsia"/>
          <w:bCs/>
          <w:spacing w:val="-12"/>
          <w:sz w:val="24"/>
        </w:rPr>
        <w:t>黃玉成弟兄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05B68">
        <w:rPr>
          <w:rFonts w:ascii="Times New Roman" w:eastAsia="華康細圓體(P)" w:hint="eastAsia"/>
          <w:b/>
          <w:spacing w:val="0"/>
          <w:sz w:val="20"/>
        </w:rPr>
        <w:t>王雅麗</w:t>
      </w:r>
      <w:r w:rsidR="00BE4B45">
        <w:rPr>
          <w:rFonts w:ascii="Times New Roman" w:eastAsia="華康細圓體(P)" w:hint="eastAsia"/>
          <w:b/>
          <w:spacing w:val="0"/>
          <w:sz w:val="20"/>
        </w:rPr>
        <w:t>姊妹</w:t>
      </w:r>
      <w:r w:rsidR="00F05B6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05B68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851A15" w:rsidRPr="00B737E2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F05B68" w:rsidRDefault="00F05B68" w:rsidP="00F05B6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F05B68" w:rsidRPr="00F05B68" w:rsidRDefault="00F05B68" w:rsidP="00F05B6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F05B68">
        <w:rPr>
          <w:rFonts w:ascii="華康行楷體W5" w:eastAsia="華康行楷體W5" w:hAnsi="華康古印體" w:cs="Times New Roman" w:hint="eastAsia"/>
          <w:kern w:val="20"/>
        </w:rPr>
        <w:t>當用詩章、頌詞、靈歌、彼此對說，口唱心和的讚美主。</w:t>
      </w:r>
    </w:p>
    <w:p w:rsidR="00815060" w:rsidRPr="00900E6B" w:rsidRDefault="00F05B68" w:rsidP="00F05B6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F05B68">
        <w:rPr>
          <w:rFonts w:ascii="華康行楷體W5" w:eastAsia="華康行楷體W5" w:hAnsi="華康古印體" w:cs="Times New Roman" w:hint="eastAsia"/>
          <w:kern w:val="20"/>
        </w:rPr>
        <w:t>凡事要奉我們主耶穌基督的名常常感謝父神。</w:t>
      </w:r>
      <w:r w:rsidR="002B5C20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 </w:t>
      </w:r>
      <w:r w:rsidR="00815060" w:rsidRPr="00900E6B">
        <w:rPr>
          <w:rFonts w:ascii="華康行楷體W5" w:eastAsia="華康行楷體W5" w:hAnsi="華康古印體" w:cs="Times New Roman" w:hint="eastAsia"/>
          <w:kern w:val="20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</w:t>
      </w:r>
      <w:r w:rsid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</w:t>
      </w:r>
      <w:r w:rsidR="00F05B68">
        <w:rPr>
          <w:rFonts w:ascii="華康行楷體W5" w:eastAsia="華康行楷體W5" w:hAnsi="華康古印體" w:cs="Times New Roman" w:hint="eastAsia"/>
          <w:kern w:val="20"/>
        </w:rPr>
        <w:t>以弗所書5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F05B68">
        <w:rPr>
          <w:rFonts w:ascii="華康行楷體W5" w:eastAsia="華康行楷體W5" w:hAnsi="華康古印體" w:cs="Times New Roman" w:hint="eastAsia"/>
          <w:kern w:val="20"/>
        </w:rPr>
        <w:t>19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604630">
        <w:rPr>
          <w:rFonts w:ascii="華康行楷體W5" w:eastAsia="華康行楷體W5" w:hAnsi="華康古印體" w:cs="Times New Roman" w:hint="eastAsia"/>
          <w:kern w:val="20"/>
        </w:rPr>
        <w:t>2</w:t>
      </w:r>
      <w:r w:rsidR="00F05B68">
        <w:rPr>
          <w:rFonts w:ascii="華康行楷體W5" w:eastAsia="華康行楷體W5" w:hAnsi="華康古印體" w:cs="Times New Roman" w:hint="eastAsia"/>
          <w:kern w:val="20"/>
        </w:rPr>
        <w:t>0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</w:p>
    <w:p w:rsidR="002311AE" w:rsidRPr="00ED4619" w:rsidRDefault="002311AE" w:rsidP="002311AE">
      <w:pPr>
        <w:adjustRightInd/>
        <w:spacing w:beforeLines="100" w:before="240" w:line="36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4"/>
          <w:szCs w:val="24"/>
        </w:rPr>
      </w:pPr>
      <w:r w:rsidRPr="00ED4619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台灣基督徒訓練中心《CCIT》</w:t>
      </w:r>
    </w:p>
    <w:p w:rsidR="002311AE" w:rsidRPr="00ED4619" w:rsidRDefault="002311AE" w:rsidP="002311AE">
      <w:pPr>
        <w:adjustRightInd/>
        <w:spacing w:line="36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4"/>
          <w:szCs w:val="24"/>
        </w:rPr>
      </w:pPr>
      <w:r w:rsidRPr="00ED4619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 xml:space="preserve">      </w:t>
      </w:r>
      <w:r w:rsidRPr="00ED4619">
        <w:rPr>
          <w:rFonts w:ascii="微軟正黑體" w:eastAsia="微軟正黑體" w:hAnsi="微軟正黑體" w:cstheme="minorBidi"/>
          <w:b/>
          <w:spacing w:val="0"/>
          <w:kern w:val="2"/>
          <w:sz w:val="24"/>
          <w:szCs w:val="24"/>
        </w:rPr>
        <w:t>--</w:t>
      </w:r>
      <w:r w:rsidRPr="00ED4619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106學年下學期選課</w:t>
      </w:r>
    </w:p>
    <w:p w:rsidR="00272F4E" w:rsidRDefault="00FF267A" w:rsidP="00205CA9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本學期開有新約各書卷研讀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教會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牧養實務，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另有--禱告與默想、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生命影響生命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等</w:t>
      </w:r>
      <w:r w:rsidRPr="00BD4191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培訓，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歡迎弟兄姊妹選讀(</w:t>
      </w:r>
      <w:r w:rsidR="007B05A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請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參閱長椅上之《選課單》)</w:t>
      </w:r>
      <w:r w:rsidR="00205CA9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。</w:t>
      </w:r>
    </w:p>
    <w:p w:rsidR="00B43BBD" w:rsidRDefault="00ED4619" w:rsidP="00205CA9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 w:rsidRPr="00ED4619">
        <w:rPr>
          <w:rFonts w:ascii="華康細圓體(P)" w:eastAsia="華康細圓體(P)" w:hint="eastAsia"/>
          <w:spacing w:val="0"/>
          <w:sz w:val="20"/>
        </w:rPr>
        <w:t>請為1/26-27參加大學學測的高三生鄭雲生、蔣宜蓁、魏詠珊的兒子</w:t>
      </w:r>
      <w:r>
        <w:rPr>
          <w:rFonts w:ascii="華康細圓體(P)" w:eastAsia="華康細圓體(P)" w:hint="eastAsia"/>
          <w:spacing w:val="0"/>
          <w:sz w:val="20"/>
        </w:rPr>
        <w:t>、王美麗的姪子</w:t>
      </w:r>
      <w:r w:rsidR="00205CA9">
        <w:rPr>
          <w:rFonts w:ascii="華康細圓體(P)" w:eastAsia="華康細圓體(P)" w:hint="eastAsia"/>
          <w:spacing w:val="0"/>
          <w:sz w:val="20"/>
        </w:rPr>
        <w:t>等</w:t>
      </w:r>
      <w:r w:rsidRPr="00ED4619">
        <w:rPr>
          <w:rFonts w:ascii="華康細圓體(P)" w:eastAsia="華康細圓體(P)" w:hint="eastAsia"/>
          <w:spacing w:val="0"/>
          <w:sz w:val="20"/>
        </w:rPr>
        <w:t>禱告；求主幫助他們善用時間、賜下平安與倚靠的心面對考試</w:t>
      </w:r>
      <w:r w:rsidR="00205CA9">
        <w:rPr>
          <w:rFonts w:ascii="華康細圓體(P)" w:eastAsia="華康細圓體(P)" w:hint="eastAsia"/>
          <w:spacing w:val="0"/>
          <w:sz w:val="20"/>
        </w:rPr>
        <w:t>。</w:t>
      </w:r>
    </w:p>
    <w:p w:rsidR="00B43BBD" w:rsidRPr="00B43BBD" w:rsidRDefault="00FF267A" w:rsidP="00B43BBD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41119D">
        <w:rPr>
          <w:noProof/>
          <w:color w:val="0000FF"/>
          <w:spacing w:val="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7DBFA989" wp14:editId="3CD7EBC6">
            <wp:simplePos x="0" y="0"/>
            <wp:positionH relativeFrom="column">
              <wp:posOffset>-221615</wp:posOffset>
            </wp:positionH>
            <wp:positionV relativeFrom="paragraph">
              <wp:posOffset>263525</wp:posOffset>
            </wp:positionV>
            <wp:extent cx="795655" cy="1200150"/>
            <wp:effectExtent l="0" t="0" r="4445" b="0"/>
            <wp:wrapSquare wrapText="bothSides"/>
            <wp:docPr id="4" name="irc_mi" descr="「音樂敬拜」的圖片搜尋結果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音樂敬拜」的圖片搜尋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0"/>
                    <a:stretch/>
                  </pic:blipFill>
                  <pic:spPr bwMode="auto">
                    <a:xfrm>
                      <a:off x="0" y="0"/>
                      <a:ext cx="79565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BD" w:rsidRPr="0041119D">
        <w:rPr>
          <w:rFonts w:ascii="華康彩帶體 Std W7" w:eastAsia="華康彩帶體 Std W7" w:hAnsi="華康彩帶體 Std W7" w:hint="eastAsia"/>
          <w:iCs/>
          <w:color w:val="000000"/>
          <w:spacing w:val="6"/>
          <w:sz w:val="28"/>
          <w:szCs w:val="28"/>
        </w:rPr>
        <w:t>【口唱心和的音樂敬拜】</w:t>
      </w:r>
      <w:r w:rsidR="0041119D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 xml:space="preserve">           </w:t>
      </w:r>
    </w:p>
    <w:p w:rsidR="0041119D" w:rsidRPr="0041119D" w:rsidRDefault="00FF267A" w:rsidP="0041119D">
      <w:pPr>
        <w:spacing w:beforeLines="30" w:before="72" w:line="300" w:lineRule="exact"/>
        <w:jc w:val="both"/>
        <w:rPr>
          <w:rFonts w:ascii="DFChuW4-B5" w:eastAsia="DFChuW4-B5" w:hAnsi="華康彩帶體 Std W7"/>
          <w:spacing w:val="0"/>
          <w:sz w:val="22"/>
          <w:szCs w:val="22"/>
        </w:rPr>
      </w:pPr>
      <w:r w:rsidRPr="00FF267A">
        <w:rPr>
          <w:rFonts w:ascii="DFChuW4-B5" w:eastAsia="DFChuW4-B5" w:hAnsi="華康彩帶體 Std W7" w:hint="eastAsia"/>
          <w:spacing w:val="0"/>
          <w:sz w:val="22"/>
          <w:szCs w:val="22"/>
        </w:rPr>
        <w:t>在</w:t>
      </w:r>
      <w:r w:rsidR="0041119D"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聚會中一起以唱詩來敬拜神之時，</w:t>
      </w:r>
    </w:p>
    <w:p w:rsidR="00FF267A" w:rsidRDefault="0041119D" w:rsidP="00205CA9">
      <w:pPr>
        <w:spacing w:beforeLines="30" w:before="72" w:line="300" w:lineRule="exact"/>
        <w:jc w:val="both"/>
        <w:rPr>
          <w:rFonts w:ascii="華康粗明體" w:eastAsia="華康粗明體"/>
          <w:spacing w:val="0"/>
          <w:sz w:val="22"/>
          <w:szCs w:val="22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當領唱者、詩歌、音樂、會眾、詩班…一起交會，你該如何進入敬拜神的情境中？</w:t>
      </w:r>
    </w:p>
    <w:p w:rsidR="0041119D" w:rsidRPr="0041119D" w:rsidRDefault="0041119D" w:rsidP="0041119D">
      <w:pPr>
        <w:spacing w:beforeLines="50" w:before="120" w:line="300" w:lineRule="exact"/>
        <w:jc w:val="both"/>
        <w:rPr>
          <w:rFonts w:ascii="華康粗明體" w:eastAsia="華康粗明體"/>
          <w:spacing w:val="0"/>
          <w:sz w:val="22"/>
          <w:szCs w:val="22"/>
        </w:rPr>
      </w:pPr>
      <w:r w:rsidRPr="0041119D">
        <w:rPr>
          <w:rFonts w:ascii="華康粗明體" w:eastAsia="華康粗明體" w:hint="eastAsia"/>
          <w:spacing w:val="0"/>
          <w:sz w:val="22"/>
          <w:szCs w:val="22"/>
        </w:rPr>
        <w:t>《口唱心和的音樂敬拜˙研習會》將帶領我們</w:t>
      </w:r>
    </w:p>
    <w:p w:rsidR="0041119D" w:rsidRPr="0041119D" w:rsidRDefault="0041119D" w:rsidP="00C64090">
      <w:pPr>
        <w:spacing w:beforeLines="20" w:before="48" w:line="300" w:lineRule="exact"/>
        <w:ind w:left="220" w:hangingChars="100" w:hanging="220"/>
        <w:jc w:val="both"/>
        <w:rPr>
          <w:rFonts w:ascii="DFChuW4-B5" w:eastAsia="DFChuW4-B5" w:hAnsi="華康彩帶體 Std W7"/>
          <w:spacing w:val="0"/>
          <w:sz w:val="22"/>
          <w:szCs w:val="22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—認識聖經中的敬拜，能有討神喜悅的敬拜</w:t>
      </w:r>
    </w:p>
    <w:p w:rsidR="0041119D" w:rsidRPr="0041119D" w:rsidRDefault="0041119D" w:rsidP="00C64090">
      <w:pPr>
        <w:spacing w:beforeLines="20" w:before="48" w:line="300" w:lineRule="exact"/>
        <w:ind w:left="220" w:hangingChars="100" w:hanging="220"/>
        <w:jc w:val="both"/>
        <w:rPr>
          <w:rFonts w:ascii="DFChuW4-B5" w:eastAsia="DFChuW4-B5" w:hAnsi="華康彩帶體 Std W7"/>
          <w:spacing w:val="0"/>
          <w:sz w:val="22"/>
          <w:szCs w:val="22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--認識聖詩之美，懂得如何進入詩歌的意境</w:t>
      </w:r>
    </w:p>
    <w:p w:rsidR="0041119D" w:rsidRPr="002D1EB8" w:rsidRDefault="0041119D" w:rsidP="00C64090">
      <w:pPr>
        <w:spacing w:beforeLines="20" w:before="48" w:line="300" w:lineRule="exact"/>
        <w:ind w:left="220" w:hangingChars="100" w:hanging="220"/>
        <w:jc w:val="both"/>
        <w:rPr>
          <w:rFonts w:ascii="DFChuW4-B5" w:eastAsiaTheme="minorEastAsia" w:hAnsi="華康彩帶體 Std W7"/>
          <w:spacing w:val="10"/>
        </w:rPr>
      </w:pPr>
      <w:r w:rsidRPr="0041119D">
        <w:rPr>
          <w:rFonts w:ascii="DFChuW4-B5" w:eastAsia="DFChuW4-B5" w:hAnsi="華康彩帶體 Std W7" w:hint="eastAsia"/>
          <w:spacing w:val="0"/>
          <w:sz w:val="22"/>
          <w:szCs w:val="22"/>
        </w:rPr>
        <w:t>--學習領詩、唱詩，能有更好的預備及練習</w:t>
      </w:r>
    </w:p>
    <w:p w:rsidR="0041119D" w:rsidRPr="0041119D" w:rsidRDefault="0041119D" w:rsidP="0041119D">
      <w:pPr>
        <w:spacing w:beforeLines="30" w:before="72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主辦︰本教會</w:t>
      </w:r>
    </w:p>
    <w:p w:rsidR="0041119D" w:rsidRDefault="0041119D" w:rsidP="00205CA9">
      <w:pPr>
        <w:spacing w:line="29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時間︰2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28(三)、3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3(六)，共兩天，</w:t>
      </w:r>
    </w:p>
    <w:p w:rsidR="0041119D" w:rsidRPr="0041119D" w:rsidRDefault="0041119D" w:rsidP="00205CA9">
      <w:pPr>
        <w:spacing w:line="29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上午9:00~下午5:30</w:t>
      </w:r>
      <w:r w:rsidRPr="0041119D">
        <w:rPr>
          <w:rFonts w:ascii="微軟正黑體" w:eastAsia="微軟正黑體" w:hAnsi="微軟正黑體"/>
          <w:noProof/>
          <w:color w:val="0000FF"/>
          <w:spacing w:val="0"/>
          <w:sz w:val="21"/>
          <w:szCs w:val="21"/>
        </w:rPr>
        <w:t xml:space="preserve"> </w:t>
      </w:r>
    </w:p>
    <w:p w:rsidR="0041119D" w:rsidRPr="0041119D" w:rsidRDefault="0041119D" w:rsidP="00205CA9">
      <w:pPr>
        <w:spacing w:line="290" w:lineRule="exact"/>
        <w:ind w:left="630" w:hangingChars="300" w:hanging="63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教師︰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葉薇心、王麗玲、王玫老師(天韻合唱團</w:t>
      </w:r>
      <w:r w:rsidR="00055E66">
        <w:rPr>
          <w:rFonts w:ascii="微軟正黑體" w:eastAsia="微軟正黑體" w:hAnsi="微軟正黑體" w:hint="eastAsia"/>
          <w:spacing w:val="0"/>
          <w:sz w:val="21"/>
          <w:szCs w:val="21"/>
        </w:rPr>
        <w:t>團員，詩歌創作人，敬拜主領經驗豐富</w:t>
      </w:r>
      <w:r w:rsidR="00055E66">
        <w:rPr>
          <w:rFonts w:ascii="微軟正黑體" w:eastAsia="微軟正黑體" w:hAnsi="微軟正黑體"/>
          <w:spacing w:val="0"/>
          <w:sz w:val="21"/>
          <w:szCs w:val="21"/>
        </w:rPr>
        <w:t>…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)</w:t>
      </w:r>
    </w:p>
    <w:p w:rsidR="00055E66" w:rsidRPr="00055E66" w:rsidRDefault="00055E66" w:rsidP="00205CA9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參加對象︰全體會眾</w:t>
      </w:r>
      <w:r w:rsidR="00C64090">
        <w:rPr>
          <w:rFonts w:ascii="華康細圓體(P)" w:eastAsia="華康細圓體(P)" w:hint="eastAsia"/>
          <w:spacing w:val="0"/>
          <w:sz w:val="20"/>
        </w:rPr>
        <w:t>，</w:t>
      </w:r>
      <w:r w:rsidRPr="00055E66">
        <w:rPr>
          <w:rFonts w:ascii="華康細圓體(P)" w:eastAsia="華康細圓體(P)" w:hint="eastAsia"/>
          <w:spacing w:val="0"/>
          <w:sz w:val="20"/>
        </w:rPr>
        <w:t>領詩、詩班。也歡迎介紹外教會者參加。</w:t>
      </w:r>
    </w:p>
    <w:p w:rsidR="00055E66" w:rsidRPr="00055E66" w:rsidRDefault="00055E66" w:rsidP="00205CA9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費用︰每人300元(含上課、餐食)，不足費用採自由奉獻。</w:t>
      </w:r>
    </w:p>
    <w:p w:rsidR="00B43BBD" w:rsidRDefault="00055E66" w:rsidP="00205CA9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報名︰請填寫</w:t>
      </w:r>
      <w:r>
        <w:rPr>
          <w:rFonts w:ascii="華康細圓體(P)" w:eastAsia="華康細圓體(P)" w:hint="eastAsia"/>
          <w:spacing w:val="0"/>
          <w:sz w:val="20"/>
        </w:rPr>
        <w:t>報名單</w:t>
      </w:r>
      <w:r w:rsidRPr="00055E66">
        <w:rPr>
          <w:rFonts w:ascii="華康細圓體(P)" w:eastAsia="華康細圓體(P)" w:hint="eastAsia"/>
          <w:spacing w:val="0"/>
          <w:sz w:val="20"/>
        </w:rPr>
        <w:t>，連同費用繳交</w:t>
      </w:r>
      <w:r w:rsidRPr="00055E66">
        <w:rPr>
          <w:rFonts w:ascii="微軟正黑體" w:eastAsia="微軟正黑體" w:hAnsi="微軟正黑體" w:hint="eastAsia"/>
          <w:spacing w:val="0"/>
          <w:sz w:val="21"/>
          <w:szCs w:val="21"/>
        </w:rPr>
        <w:t>行政</w:t>
      </w:r>
      <w:r w:rsidRPr="00055E66">
        <w:rPr>
          <w:rFonts w:ascii="華康細圓體(P)" w:eastAsia="華康細圓體(P)" w:hint="eastAsia"/>
          <w:spacing w:val="0"/>
          <w:sz w:val="20"/>
        </w:rPr>
        <w:t>辦公室。</w:t>
      </w:r>
    </w:p>
    <w:p w:rsidR="00055E66" w:rsidRDefault="00055E66" w:rsidP="00205CA9">
      <w:pPr>
        <w:spacing w:line="29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※詳細課程內容請參閱報名單</w:t>
      </w:r>
    </w:p>
    <w:p w:rsidR="00205CA9" w:rsidRDefault="00205CA9" w:rsidP="00205CA9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205CA9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2/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4</w:t>
      </w:r>
      <w:r w:rsidRPr="00205CA9">
        <w:rPr>
          <w:rFonts w:ascii="華康彩帶體 Std W7" w:eastAsia="華康彩帶體 Std W7" w:hAnsi="華康彩帶體 Std W7" w:hint="eastAsia"/>
          <w:iCs/>
          <w:color w:val="000000"/>
          <w:spacing w:val="0"/>
          <w:sz w:val="23"/>
          <w:szCs w:val="23"/>
        </w:rPr>
        <w:t>【福音主日】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>
        <w:rPr>
          <w:rFonts w:ascii="華康細圓體(P)" w:eastAsia="華康細圓體(P)" w:hint="eastAsia"/>
          <w:b/>
          <w:spacing w:val="0"/>
          <w:sz w:val="20"/>
        </w:rPr>
        <w:t>劉介磐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311AE" w:rsidRPr="00205CA9" w:rsidRDefault="00205CA9" w:rsidP="00205CA9">
      <w:pPr>
        <w:spacing w:line="300" w:lineRule="exact"/>
        <w:ind w:left="601" w:hangingChars="300" w:hanging="601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3"/>
          <w:szCs w:val="23"/>
        </w:rPr>
      </w:pPr>
      <w:r>
        <w:rPr>
          <w:rFonts w:ascii="華康細圓體(P)" w:eastAsia="華康細圓體(P)" w:hint="eastAsia"/>
          <w:b/>
          <w:spacing w:val="0"/>
          <w:sz w:val="20"/>
        </w:rPr>
        <w:t>主題︰</w:t>
      </w:r>
      <w:r w:rsidRPr="00205CA9">
        <w:rPr>
          <w:rFonts w:ascii="華康細圓體(P)" w:eastAsia="華康細圓體(P)" w:hint="eastAsia"/>
          <w:b/>
          <w:spacing w:val="0"/>
          <w:sz w:val="20"/>
        </w:rPr>
        <w:t>離開基督道理的開端，進到生命的完全。</w:t>
      </w:r>
    </w:p>
    <w:sectPr w:rsidR="002311AE" w:rsidRPr="00205CA9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8F" w:rsidRDefault="00AF438F">
      <w:r>
        <w:separator/>
      </w:r>
    </w:p>
  </w:endnote>
  <w:endnote w:type="continuationSeparator" w:id="0">
    <w:p w:rsidR="00AF438F" w:rsidRDefault="00A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8F" w:rsidRDefault="00AF438F">
      <w:r>
        <w:separator/>
      </w:r>
    </w:p>
  </w:footnote>
  <w:footnote w:type="continuationSeparator" w:id="0">
    <w:p w:rsidR="00AF438F" w:rsidRDefault="00AF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0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4"/>
  </w:num>
  <w:num w:numId="5">
    <w:abstractNumId w:val="12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0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760"/>
    <w:rsid w:val="005A59FF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284D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0ahUKEwjd1JTxiePYAhVIG5QKHbnwA4gQjRwIBw&amp;url=https://www.hkbookcity.com/showbook2.php?serial_no%3D98989&amp;psig=AOvVaw0OTbW2cAC9jyKEXY9ROA28&amp;ust=1516418636893608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.kyhs.net/html/2017/258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3800-36A8-47D5-8020-F55E95D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266</TotalTime>
  <Pages>2</Pages>
  <Words>500</Words>
  <Characters>2855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3349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2018-01-19T02:38:00Z</cp:lastPrinted>
  <dcterms:created xsi:type="dcterms:W3CDTF">2018-01-18T02:26:00Z</dcterms:created>
  <dcterms:modified xsi:type="dcterms:W3CDTF">2018-01-19T03:26:00Z</dcterms:modified>
</cp:coreProperties>
</file>