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97C" w:rsidRPr="001C002C" w:rsidRDefault="00D8097C" w:rsidP="00494CD8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DFChuW4-B5" w:eastAsia="DFChuW4-B5" w:hAnsi="華康Sc黑體W4-B5(P)" w:cs="華康香港標準楷書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97C">
        <w:rPr>
          <w:rFonts w:ascii="華康Sc黑體W4-B5(P)" w:eastAsia="華康Sc黑體W4-B5(P)" w:hAnsi="華康Sc黑體W4-B5(P)" w:cs="華康香港標準楷書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1C002C">
        <w:rPr>
          <w:rFonts w:ascii="DFChuW4-B5" w:eastAsia="DFChuW4-B5" w:hAnsi="華康Sc黑體W4-B5(P)" w:cs="華康香港標準楷書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今日主題】</w:t>
      </w:r>
    </w:p>
    <w:p w:rsidR="001C002C" w:rsidRPr="001C002C" w:rsidRDefault="001C002C" w:rsidP="001C002C">
      <w:pPr>
        <w:spacing w:line="440" w:lineRule="exact"/>
        <w:jc w:val="both"/>
        <w:rPr>
          <w:rFonts w:ascii="DFChuW4-B5" w:eastAsia="DFChuW4-B5" w:hAnsi="華康Sc黑體W4-B5(P)" w:cs="華康香港標準楷書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02C">
        <w:rPr>
          <w:rFonts w:ascii="DFChuW4-B5" w:eastAsia="DFChuW4-B5" w:hAnsi="華康Sc黑體W4-B5(P)" w:cs="華康香港標準楷書" w:hint="eastAsia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天啊！</w:t>
      </w:r>
    </w:p>
    <w:p w:rsidR="001C002C" w:rsidRPr="001C002C" w:rsidRDefault="001C002C" w:rsidP="001C002C">
      <w:pPr>
        <w:spacing w:afterLines="50" w:after="120" w:line="440" w:lineRule="exact"/>
        <w:jc w:val="both"/>
        <w:rPr>
          <w:rFonts w:ascii="DFChuW4-B5" w:eastAsia="DFChuW4-B5" w:hAnsi="華康Sc黑體W4-B5(P)" w:cs="華康香港標準楷書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02C">
        <w:rPr>
          <w:rFonts w:ascii="DFChuW4-B5" w:eastAsia="DFChuW4-B5" w:hAnsi="華康Sc黑體W4-B5(P)" w:cs="華康香港標準楷書" w:hint="eastAsia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我到底在幹甚麼 ?</w:t>
      </w:r>
    </w:p>
    <w:p w:rsidR="001C002C" w:rsidRPr="001C002C" w:rsidRDefault="001C002C" w:rsidP="001C002C">
      <w:pPr>
        <w:spacing w:line="400" w:lineRule="exact"/>
        <w:rPr>
          <w:rFonts w:ascii="DFChuW4-B5" w:eastAsia="DFChuW4-B5" w:hAnsi="華康Sc黑體W4-B5(P)" w:cs="華康香港標準楷書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02C">
        <w:rPr>
          <w:rFonts w:ascii="DFChuW4-B5" w:eastAsia="DFChuW4-B5" w:hAnsi="華康Sc黑體W4-B5(P)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講員︰王裕一弟兄</w:t>
      </w:r>
    </w:p>
    <w:p w:rsidR="001C002C" w:rsidRPr="001C002C" w:rsidRDefault="001C002C" w:rsidP="001C002C">
      <w:pPr>
        <w:spacing w:line="400" w:lineRule="exact"/>
        <w:jc w:val="both"/>
        <w:rPr>
          <w:rFonts w:ascii="DFChuW4-B5" w:eastAsia="DFChuW4-B5" w:hAnsi="華康Sc黑體W4-B5(P)" w:cs="華康香港標準楷書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02C">
        <w:rPr>
          <w:rFonts w:ascii="DFChuW4-B5" w:eastAsia="DFChuW4-B5" w:hAnsi="華康Sc黑體W4-B5(P)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經文︰約翰福音十六7~11</w:t>
      </w:r>
    </w:p>
    <w:p w:rsidR="001C002C" w:rsidRPr="001C002C" w:rsidRDefault="001C002C" w:rsidP="001C002C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Cs w:val="26"/>
          <w:lang w:val="zh-TW"/>
        </w:rPr>
      </w:pP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 xml:space="preserve">大綱 </w:t>
      </w:r>
    </w:p>
    <w:p w:rsidR="001C002C" w:rsidRPr="00086854" w:rsidRDefault="00086854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>一、</w:t>
      </w:r>
      <w:r w:rsidR="001C002C" w:rsidRPr="00086854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>耶穌教導門徒關於聖靈的工作</w:t>
      </w: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C002C" w:rsidRPr="001C002C" w:rsidRDefault="001C002C" w:rsidP="00086854">
      <w:pPr>
        <w:pStyle w:val="afd"/>
        <w:numPr>
          <w:ilvl w:val="0"/>
          <w:numId w:val="4"/>
        </w:num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>真實悔改</w:t>
      </w: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C002C" w:rsidRPr="001C002C" w:rsidRDefault="001C002C" w:rsidP="00086854">
      <w:pPr>
        <w:pStyle w:val="afd"/>
        <w:numPr>
          <w:ilvl w:val="0"/>
          <w:numId w:val="4"/>
        </w:num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>明白真理</w:t>
      </w: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C002C" w:rsidRPr="001C002C" w:rsidRDefault="001C002C" w:rsidP="00086854">
      <w:pPr>
        <w:pStyle w:val="afd"/>
        <w:numPr>
          <w:ilvl w:val="0"/>
          <w:numId w:val="4"/>
        </w:num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>榮耀基督</w:t>
      </w:r>
    </w:p>
    <w:p w:rsidR="001C002C" w:rsidRPr="001C002C" w:rsidRDefault="00494CD8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>
        <w:rPr>
          <w:rFonts w:eastAsia="華康粗明體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190500</wp:posOffset>
            </wp:positionV>
            <wp:extent cx="1064895" cy="1077595"/>
            <wp:effectExtent l="0" t="0" r="1905" b="825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 xml:space="preserve">   4. 見證基督</w:t>
      </w: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C002C" w:rsidRPr="001C002C" w:rsidRDefault="001C002C" w:rsidP="00086854">
      <w:pPr>
        <w:spacing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 xml:space="preserve">二、真實悔改的例證 : </w:t>
      </w: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 xml:space="preserve">    天啊！我到底在幹甚麼？</w:t>
      </w:r>
    </w:p>
    <w:p w:rsidR="001C002C" w:rsidRPr="001C002C" w:rsidRDefault="001C002C" w:rsidP="00086854">
      <w:pPr>
        <w:pStyle w:val="afd"/>
        <w:numPr>
          <w:ilvl w:val="0"/>
          <w:numId w:val="5"/>
        </w:num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>浪子比喻 --- 醒悟過來</w:t>
      </w: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C002C" w:rsidRPr="001C002C" w:rsidRDefault="001C002C" w:rsidP="00086854">
      <w:pPr>
        <w:pStyle w:val="afd"/>
        <w:numPr>
          <w:ilvl w:val="0"/>
          <w:numId w:val="5"/>
        </w:num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>掃羅轉變 --- 三日不吃不喝</w:t>
      </w:r>
    </w:p>
    <w:p w:rsidR="001C002C" w:rsidRPr="001C002C" w:rsidRDefault="001C002C" w:rsidP="00086854">
      <w:pPr>
        <w:spacing w:afterLines="50" w:after="120" w:line="400" w:lineRule="exact"/>
        <w:jc w:val="both"/>
        <w:rPr>
          <w:rFonts w:ascii="華康細圓體(P)" w:eastAsia="華康細圓體(P)" w:hAnsi="華康Sc黑體W4-B5(P)" w:cs="Arial Unicode MS"/>
          <w:spacing w:val="4"/>
          <w:sz w:val="21"/>
          <w:szCs w:val="21"/>
          <w:lang w:val="zh-TW"/>
        </w:rPr>
      </w:pPr>
    </w:p>
    <w:p w:rsidR="001169B1" w:rsidRPr="001C002C" w:rsidRDefault="001C002C" w:rsidP="00086854">
      <w:pPr>
        <w:spacing w:afterLines="50" w:after="120" w:line="360" w:lineRule="exact"/>
        <w:jc w:val="both"/>
        <w:rPr>
          <w:rFonts w:ascii="華康細圓體(P)" w:eastAsia="華康細圓體(P)" w:hAnsi="華康Sc黑體W4-B5(P)" w:cs="Arial Unicode MS"/>
          <w:spacing w:val="0"/>
          <w:sz w:val="21"/>
          <w:szCs w:val="21"/>
          <w:lang w:val="zh-TW"/>
        </w:rPr>
      </w:pP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 xml:space="preserve">  </w:t>
      </w:r>
      <w:r w:rsidR="00030F8E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 xml:space="preserve"> </w:t>
      </w:r>
      <w:r w:rsidRPr="001C002C">
        <w:rPr>
          <w:rFonts w:ascii="華康細圓體(P)" w:eastAsia="華康細圓體(P)" w:hAnsi="華康Sc黑體W4-B5(P)" w:cs="Arial Unicode MS" w:hint="eastAsia"/>
          <w:spacing w:val="4"/>
          <w:sz w:val="21"/>
          <w:szCs w:val="21"/>
          <w:lang w:val="zh-TW"/>
        </w:rPr>
        <w:t>3. 牙醫朋友 --- 不再在乎上帝是否成就我禱告，而要一心堅持順從主旨意。</w:t>
      </w: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1169B1" w:rsidRDefault="001169B1" w:rsidP="00494CD8">
      <w:pPr>
        <w:spacing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494CD8" w:rsidRPr="00494CD8" w:rsidRDefault="00494CD8" w:rsidP="00494CD8">
      <w:pPr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94CD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《南海之音》</w:t>
      </w:r>
    </w:p>
    <w:p w:rsidR="00494CD8" w:rsidRPr="00494CD8" w:rsidRDefault="00494CD8" w:rsidP="00494CD8">
      <w:pPr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94CD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     ~~教會詩歌網站啟用</w:t>
      </w:r>
    </w:p>
    <w:p w:rsidR="00494CD8" w:rsidRDefault="00494CD8" w:rsidP="00494CD8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2"/>
          <w:szCs w:val="22"/>
        </w:rPr>
      </w:pPr>
      <w:r w:rsidRPr="00494CD8">
        <w:rPr>
          <w:rFonts w:ascii="華康仿宋體W4(P)" w:eastAsia="華康仿宋體W4(P)" w:hint="eastAsia"/>
          <w:spacing w:val="0"/>
          <w:sz w:val="22"/>
          <w:szCs w:val="22"/>
        </w:rPr>
        <w:t>教會所使用的</w:t>
      </w:r>
      <w:r w:rsidRPr="00494CD8">
        <w:rPr>
          <w:rFonts w:ascii="華康仿宋體W4(P)" w:eastAsia="華康仿宋體W4(P)" w:hint="eastAsia"/>
          <w:b/>
          <w:spacing w:val="0"/>
          <w:sz w:val="22"/>
          <w:szCs w:val="22"/>
        </w:rPr>
        <w:t>「新敬拜事奉詩歌」</w:t>
      </w:r>
      <w:r w:rsidRPr="00494CD8">
        <w:rPr>
          <w:rFonts w:ascii="華康仿宋體W4(P)" w:eastAsia="華康仿宋體W4(P)" w:hint="eastAsia"/>
          <w:spacing w:val="0"/>
          <w:sz w:val="22"/>
          <w:szCs w:val="22"/>
        </w:rPr>
        <w:t>包含了250首優美傳統詩歌，可惜隨著時光流逝，大家熟悉的曲目也越來越少。</w:t>
      </w:r>
    </w:p>
    <w:p w:rsidR="00494CD8" w:rsidRPr="00494CD8" w:rsidRDefault="00494CD8" w:rsidP="00494CD8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2"/>
          <w:szCs w:val="22"/>
        </w:rPr>
      </w:pPr>
      <w:r w:rsidRPr="00494CD8">
        <w:rPr>
          <w:rFonts w:ascii="華康仿宋體W4(P)" w:eastAsia="華康仿宋體W4(P)" w:hint="eastAsia"/>
          <w:spacing w:val="0"/>
          <w:sz w:val="22"/>
          <w:szCs w:val="22"/>
        </w:rPr>
        <w:t>為使各式聚會或個人安靜時能充分使用此一珍貴屬靈資源，音樂同工們製作了此一網站，收錄每首詩歌的頭尾兩節獨唱示範，手機與桌機均可隨時連線聆聽，盼望能充實教會整體的敬拜品質與內涵。</w:t>
      </w:r>
      <w:r w:rsidRPr="00494CD8">
        <w:rPr>
          <w:rFonts w:ascii="華康仿宋體W4(P)" w:eastAsia="華康仿宋體W4(P)" w:hint="eastAsia"/>
          <w:b/>
          <w:spacing w:val="0"/>
          <w:sz w:val="22"/>
          <w:szCs w:val="22"/>
        </w:rPr>
        <w:t>底下是「南海之音」的網址，手機用戶掃描QR碼即可立刻登入。</w:t>
      </w:r>
    </w:p>
    <w:p w:rsidR="00494CD8" w:rsidRPr="00494CD8" w:rsidRDefault="00026A45" w:rsidP="00B61512">
      <w:pPr>
        <w:spacing w:line="320" w:lineRule="exact"/>
        <w:rPr>
          <w:rFonts w:asciiTheme="minorHAnsi" w:eastAsia="華康仿宋體W4(P)" w:hAnsiTheme="minorHAnsi"/>
          <w:spacing w:val="0"/>
          <w:sz w:val="24"/>
          <w:szCs w:val="24"/>
        </w:rPr>
      </w:pPr>
      <w:hyperlink r:id="rId9" w:history="1">
        <w:r w:rsidR="00494CD8" w:rsidRPr="00494CD8">
          <w:rPr>
            <w:rFonts w:asciiTheme="minorHAnsi" w:eastAsia="華康仿宋體W4(P)" w:hAnsiTheme="minorHAnsi"/>
            <w:spacing w:val="0"/>
            <w:sz w:val="24"/>
            <w:szCs w:val="24"/>
          </w:rPr>
          <w:t>https://www.nanhaisquare.org</w:t>
        </w:r>
      </w:hyperlink>
    </w:p>
    <w:p w:rsidR="00714122" w:rsidRPr="006F4F3D" w:rsidRDefault="00714122" w:rsidP="00714122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714122" w:rsidRPr="00326125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14122" w:rsidRPr="00326125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王裕一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14122" w:rsidRPr="00326125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14122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714122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14122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714122" w:rsidRPr="00326125" w:rsidRDefault="00714122" w:rsidP="0071412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14122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714122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714122" w:rsidRPr="00326125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郭月琴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714122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查經聚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714122" w:rsidRDefault="009F7F66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提後三</w:t>
      </w:r>
    </w:p>
    <w:p w:rsidR="00714122" w:rsidRPr="003A031F" w:rsidRDefault="004E05D1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仿宋體W4(P)" w:eastAsia="華康仿宋體W4(P)" w:hAnsi="華康Sc黑體W4-B5(P)" w:cs="Arial Unicode MS"/>
          <w:noProof/>
          <w:spacing w:val="0"/>
          <w:sz w:val="23"/>
          <w:szCs w:val="23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7839710</wp:posOffset>
            </wp:positionH>
            <wp:positionV relativeFrom="paragraph">
              <wp:posOffset>193675</wp:posOffset>
            </wp:positionV>
            <wp:extent cx="2129790" cy="1596390"/>
            <wp:effectExtent l="0" t="0" r="3810" b="381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_146883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122"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="00714122">
        <w:rPr>
          <w:rFonts w:ascii="華康細圓體(P)" w:eastAsia="華康細圓體(P)"/>
          <w:b/>
          <w:spacing w:val="0"/>
          <w:sz w:val="20"/>
        </w:rPr>
        <w:tab/>
      </w:r>
      <w:r w:rsidR="00714122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714122">
        <w:rPr>
          <w:rFonts w:ascii="華康細圓體(P)" w:eastAsia="華康細圓體(P)" w:hint="eastAsia"/>
          <w:b/>
          <w:spacing w:val="0"/>
          <w:sz w:val="20"/>
        </w:rPr>
        <w:t>4</w:t>
      </w:r>
      <w:r w:rsidR="00714122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714122"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714122">
        <w:rPr>
          <w:rFonts w:ascii="華康細圓體(P)" w:eastAsia="華康細圓體(P)"/>
          <w:b/>
          <w:spacing w:val="0"/>
          <w:sz w:val="20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查經</w:t>
      </w:r>
      <w:r w:rsidR="00714122"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9F7F66" w:rsidRDefault="00714122" w:rsidP="009F7F6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0605BD9" wp14:editId="3BB0904A">
            <wp:simplePos x="0" y="0"/>
            <wp:positionH relativeFrom="column">
              <wp:posOffset>-26035</wp:posOffset>
            </wp:positionH>
            <wp:positionV relativeFrom="paragraph">
              <wp:posOffset>228600</wp:posOffset>
            </wp:positionV>
            <wp:extent cx="2160270" cy="76200"/>
            <wp:effectExtent l="0" t="0" r="0" b="0"/>
            <wp:wrapSquare wrapText="bothSides"/>
            <wp:docPr id="4" name="圖片 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4D74AF" w:rsidRPr="006D7885" w:rsidRDefault="004D74AF" w:rsidP="009F7F6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【教會107年</w:t>
      </w:r>
      <w:r w:rsidR="00DB3451"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五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4D74AF" w:rsidRPr="006D7885" w:rsidRDefault="004D74AF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 xml:space="preserve">收入 </w:t>
      </w: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DB3451" w:rsidRPr="006D7885">
        <w:rPr>
          <w:rFonts w:ascii="微軟正黑體" w:eastAsia="微軟正黑體" w:hAnsi="微軟正黑體" w:hint="eastAsia"/>
          <w:b/>
          <w:spacing w:val="0"/>
          <w:sz w:val="20"/>
        </w:rPr>
        <w:t>422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DB3451" w:rsidRPr="006D7885">
        <w:rPr>
          <w:rFonts w:ascii="微軟正黑體" w:eastAsia="微軟正黑體" w:hAnsi="微軟正黑體" w:hint="eastAsia"/>
          <w:b/>
          <w:spacing w:val="0"/>
          <w:sz w:val="20"/>
        </w:rPr>
        <w:t>075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</w:p>
    <w:p w:rsidR="004D74AF" w:rsidRPr="006D7885" w:rsidRDefault="004D74AF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 xml:space="preserve">支出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特別奉獻支出：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DB3451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83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DB3451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950</w:t>
      </w:r>
    </w:p>
    <w:p w:rsidR="004D74AF" w:rsidRPr="006D7885" w:rsidRDefault="004D74AF" w:rsidP="004D74AF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200" w:right="-44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（含耶和華以勒、獎學金、宣教）</w:t>
      </w:r>
    </w:p>
    <w:p w:rsidR="004D74AF" w:rsidRPr="006D7885" w:rsidRDefault="004D74AF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="006D7885"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</w:t>
      </w:r>
      <w:r w:rsidRPr="00714122">
        <w:rPr>
          <w:rFonts w:ascii="微軟正黑體" w:eastAsia="微軟正黑體" w:hAnsi="微軟正黑體" w:hint="eastAsia"/>
          <w:b/>
          <w:spacing w:val="0"/>
          <w:sz w:val="20"/>
        </w:rPr>
        <w:t>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D853D6" w:rsidRPr="006D7885">
        <w:rPr>
          <w:rFonts w:ascii="微軟正黑體" w:eastAsia="微軟正黑體" w:hAnsi="微軟正黑體" w:hint="eastAsia"/>
          <w:b/>
          <w:spacing w:val="0"/>
          <w:sz w:val="20"/>
        </w:rPr>
        <w:t>241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D853D6" w:rsidRPr="006D7885">
        <w:rPr>
          <w:rFonts w:ascii="微軟正黑體" w:eastAsia="微軟正黑體" w:hAnsi="微軟正黑體" w:hint="eastAsia"/>
          <w:b/>
          <w:spacing w:val="0"/>
          <w:sz w:val="20"/>
        </w:rPr>
        <w:t>573</w:t>
      </w:r>
    </w:p>
    <w:p w:rsidR="004D74AF" w:rsidRPr="006D7885" w:rsidRDefault="004D74AF" w:rsidP="004D74AF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（行政、團契活動、關懷</w:t>
      </w:r>
      <w:r w:rsidR="00D853D6"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、稅捐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等）</w:t>
      </w:r>
    </w:p>
    <w:p w:rsidR="004D74AF" w:rsidRPr="006D7885" w:rsidRDefault="004D74AF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3360" behindDoc="1" locked="0" layoutInCell="1" allowOverlap="1" wp14:anchorId="4253FC5E" wp14:editId="2B056BBB">
            <wp:simplePos x="0" y="0"/>
            <wp:positionH relativeFrom="column">
              <wp:posOffset>-16510</wp:posOffset>
            </wp:positionH>
            <wp:positionV relativeFrom="paragraph">
              <wp:posOffset>241300</wp:posOffset>
            </wp:positionV>
            <wp:extent cx="2160270" cy="76200"/>
            <wp:effectExtent l="0" t="0" r="0" b="0"/>
            <wp:wrapSquare wrapText="bothSides"/>
            <wp:docPr id="3" name="圖片 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107年</w:t>
      </w:r>
      <w:r w:rsidR="00DB3451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五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 xml:space="preserve">月餘絀      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D853D6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96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D853D6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552</w:t>
      </w:r>
    </w:p>
    <w:p w:rsidR="004D74AF" w:rsidRPr="006D7885" w:rsidRDefault="004D74AF" w:rsidP="00714122">
      <w:pPr>
        <w:tabs>
          <w:tab w:val="left" w:pos="1"/>
          <w:tab w:val="left" w:pos="451"/>
          <w:tab w:val="right" w:pos="3360"/>
        </w:tabs>
        <w:spacing w:line="240" w:lineRule="exact"/>
        <w:jc w:val="center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【教會107年</w:t>
      </w:r>
      <w:r w:rsidR="00DB3451"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六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4D74AF" w:rsidRPr="006D7885" w:rsidRDefault="004D74AF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 xml:space="preserve">收入 </w:t>
      </w: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  <w:t>3</w:t>
      </w:r>
      <w:r w:rsidR="00D853D6" w:rsidRPr="006D7885">
        <w:rPr>
          <w:rFonts w:ascii="微軟正黑體" w:eastAsia="微軟正黑體" w:hAnsi="微軟正黑體" w:hint="eastAsia"/>
          <w:b/>
          <w:spacing w:val="0"/>
          <w:sz w:val="20"/>
        </w:rPr>
        <w:t>91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D853D6" w:rsidRPr="006D7885">
        <w:rPr>
          <w:rFonts w:ascii="微軟正黑體" w:eastAsia="微軟正黑體" w:hAnsi="微軟正黑體" w:hint="eastAsia"/>
          <w:b/>
          <w:spacing w:val="0"/>
          <w:sz w:val="20"/>
        </w:rPr>
        <w:t>183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</w:p>
    <w:p w:rsidR="004D74AF" w:rsidRPr="006D7885" w:rsidRDefault="004D74AF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 xml:space="preserve">支出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特別奉獻支出：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D853D6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170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D853D6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530</w:t>
      </w:r>
    </w:p>
    <w:p w:rsidR="004D74AF" w:rsidRPr="006D7885" w:rsidRDefault="004D74AF" w:rsidP="004D74AF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200" w:right="-44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（含耶和華以勒、獎學金</w:t>
      </w:r>
      <w:r w:rsidR="00D853D6"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、宣教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）</w:t>
      </w:r>
    </w:p>
    <w:p w:rsidR="004D74AF" w:rsidRPr="006D7885" w:rsidRDefault="004D74AF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="006D7885"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="00714122">
        <w:rPr>
          <w:rFonts w:ascii="微軟正黑體" w:eastAsia="微軟正黑體" w:hAnsi="微軟正黑體"/>
          <w:spacing w:val="0"/>
          <w:sz w:val="20"/>
        </w:rPr>
        <w:tab/>
      </w:r>
      <w:r w:rsidR="00714122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  <w:t>2</w:t>
      </w:r>
      <w:r w:rsidR="00D853D6" w:rsidRPr="006D7885">
        <w:rPr>
          <w:rFonts w:ascii="微軟正黑體" w:eastAsia="微軟正黑體" w:hAnsi="微軟正黑體" w:hint="eastAsia"/>
          <w:b/>
          <w:spacing w:val="0"/>
          <w:sz w:val="20"/>
        </w:rPr>
        <w:t>76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D853D6" w:rsidRPr="006D7885">
        <w:rPr>
          <w:rFonts w:ascii="微軟正黑體" w:eastAsia="微軟正黑體" w:hAnsi="微軟正黑體" w:hint="eastAsia"/>
          <w:b/>
          <w:spacing w:val="0"/>
          <w:sz w:val="20"/>
        </w:rPr>
        <w:t>666</w:t>
      </w:r>
    </w:p>
    <w:p w:rsidR="004D74AF" w:rsidRPr="006D7885" w:rsidRDefault="004D74AF" w:rsidP="004D74AF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（行政、團契活動、關懷等）</w:t>
      </w:r>
    </w:p>
    <w:p w:rsidR="004D74AF" w:rsidRPr="006D7885" w:rsidRDefault="004D74AF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afterLines="50" w:after="120"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4384" behindDoc="1" locked="0" layoutInCell="1" allowOverlap="1" wp14:anchorId="0A02A6A6" wp14:editId="22BFED3F">
            <wp:simplePos x="0" y="0"/>
            <wp:positionH relativeFrom="column">
              <wp:posOffset>-6985</wp:posOffset>
            </wp:positionH>
            <wp:positionV relativeFrom="paragraph">
              <wp:posOffset>222250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107年</w:t>
      </w:r>
      <w:r w:rsidR="00DB3451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六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 xml:space="preserve">月餘絀      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-</w:t>
      </w:r>
      <w:r w:rsidR="00D853D6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56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D853D6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013</w:t>
      </w:r>
    </w:p>
    <w:p w:rsidR="004D74AF" w:rsidRPr="006D7885" w:rsidRDefault="004D74AF" w:rsidP="00714122">
      <w:pPr>
        <w:tabs>
          <w:tab w:val="left" w:pos="1"/>
          <w:tab w:val="left" w:pos="451"/>
          <w:tab w:val="right" w:pos="3360"/>
        </w:tabs>
        <w:spacing w:beforeLines="50" w:before="120" w:line="24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【教會107年一~</w:t>
      </w:r>
      <w:r w:rsidR="00DB3451"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六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6D7885" w:rsidRPr="006D7885" w:rsidRDefault="004D74AF" w:rsidP="004D74AF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微軟正黑體" w:eastAsia="微軟正黑體" w:hAnsi="微軟正黑體"/>
          <w:b/>
          <w:spacing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="006D7885" w:rsidRPr="006D7885">
        <w:rPr>
          <w:rFonts w:ascii="微軟正黑體" w:eastAsia="微軟正黑體" w:hAnsi="微軟正黑體"/>
          <w:b/>
          <w:spacing w:val="0"/>
          <w:sz w:val="20"/>
        </w:rPr>
        <w:tab/>
      </w:r>
      <w:r w:rsidR="006D7885" w:rsidRPr="006D7885">
        <w:rPr>
          <w:rFonts w:ascii="微軟正黑體" w:eastAsia="微軟正黑體" w:hAnsi="微軟正黑體" w:hint="eastAsia"/>
          <w:b/>
          <w:spacing w:val="0"/>
          <w:sz w:val="20"/>
        </w:rPr>
        <w:t>3</w:t>
      </w:r>
      <w:r w:rsidR="006D7885"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6D7885" w:rsidRPr="006D7885">
        <w:rPr>
          <w:rFonts w:ascii="微軟正黑體" w:eastAsia="微軟正黑體" w:hAnsi="微軟正黑體" w:hint="eastAsia"/>
          <w:b/>
          <w:spacing w:val="0"/>
          <w:sz w:val="20"/>
        </w:rPr>
        <w:t>325,753</w:t>
      </w:r>
    </w:p>
    <w:p w:rsidR="004D74AF" w:rsidRPr="006D7885" w:rsidRDefault="006D7885" w:rsidP="006D7885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       </w:t>
      </w:r>
      <w:r w:rsidR="004D74AF" w:rsidRPr="006D7885">
        <w:rPr>
          <w:rFonts w:ascii="微軟正黑體" w:eastAsia="微軟正黑體" w:hAnsi="微軟正黑體" w:hint="eastAsia"/>
          <w:b/>
          <w:spacing w:val="0"/>
          <w:sz w:val="20"/>
        </w:rPr>
        <w:t>(含利息收入)</w:t>
      </w:r>
    </w:p>
    <w:p w:rsidR="004D74AF" w:rsidRPr="006D7885" w:rsidRDefault="00714122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4D74AF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</w:t>
      </w:r>
      <w:r w:rsidR="004D74AF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="004D74AF"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="004D74AF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="004D74AF"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="004D74AF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6D788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748</w:t>
      </w:r>
      <w:r w:rsidR="004D74AF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6D788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433</w:t>
      </w:r>
    </w:p>
    <w:p w:rsidR="004D74AF" w:rsidRPr="006D7885" w:rsidRDefault="004D74AF" w:rsidP="004D74AF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left="200" w:hangingChars="100" w:hanging="200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（含耶和華以勒、獎學金、宣教）</w:t>
      </w:r>
    </w:p>
    <w:p w:rsidR="004D74AF" w:rsidRPr="006D7885" w:rsidRDefault="004D74AF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="00714122"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  <w:t>1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6D7885" w:rsidRPr="006D7885">
        <w:rPr>
          <w:rFonts w:ascii="微軟正黑體" w:eastAsia="微軟正黑體" w:hAnsi="微軟正黑體" w:hint="eastAsia"/>
          <w:b/>
          <w:spacing w:val="0"/>
          <w:sz w:val="20"/>
        </w:rPr>
        <w:t>629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6D7885" w:rsidRPr="006D7885">
        <w:rPr>
          <w:rFonts w:ascii="微軟正黑體" w:eastAsia="微軟正黑體" w:hAnsi="微軟正黑體" w:hint="eastAsia"/>
          <w:b/>
          <w:spacing w:val="0"/>
          <w:sz w:val="20"/>
        </w:rPr>
        <w:t>654</w:t>
      </w:r>
    </w:p>
    <w:p w:rsidR="004D74AF" w:rsidRPr="006D7885" w:rsidRDefault="004D74AF" w:rsidP="004D74AF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（行政、團契活動、關懷等）</w:t>
      </w:r>
    </w:p>
    <w:p w:rsidR="00246233" w:rsidRPr="006D7885" w:rsidRDefault="00DB3451" w:rsidP="0071412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Arial Unicode MS"/>
          <w:spacing w:val="0"/>
          <w:sz w:val="23"/>
          <w:szCs w:val="23"/>
          <w:lang w:val="zh-TW"/>
        </w:rPr>
      </w:pPr>
      <w:r w:rsidRPr="006D7885">
        <w:rPr>
          <w:rFonts w:ascii="微軟正黑體" w:eastAsia="微軟正黑體" w:hAnsi="微軟正黑體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7FD538B" wp14:editId="0C7AC42E">
            <wp:simplePos x="0" y="0"/>
            <wp:positionH relativeFrom="column">
              <wp:posOffset>-9525</wp:posOffset>
            </wp:positionH>
            <wp:positionV relativeFrom="paragraph">
              <wp:posOffset>201930</wp:posOffset>
            </wp:positionV>
            <wp:extent cx="2160270" cy="76200"/>
            <wp:effectExtent l="0" t="0" r="0" b="0"/>
            <wp:wrapSquare wrapText="bothSides"/>
            <wp:docPr id="11" name="圖片 11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4AF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107年一~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六</w:t>
      </w:r>
      <w:r w:rsidR="004D74AF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="006D788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947</w:t>
      </w:r>
      <w:r w:rsidR="004D74AF"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6D788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666</w:t>
      </w:r>
    </w:p>
    <w:p w:rsidR="004E05D1" w:rsidRDefault="004E05D1" w:rsidP="004E05D1">
      <w:pPr>
        <w:rPr>
          <w:rFonts w:ascii="微軟正黑體" w:eastAsia="微軟正黑體" w:hAnsi="微軟正黑體" w:cs="Iskoola Pota"/>
          <w:iCs/>
          <w:color w:val="000000"/>
          <w:spacing w:val="0"/>
          <w:kern w:val="0"/>
          <w:sz w:val="22"/>
          <w:szCs w:val="22"/>
        </w:rPr>
      </w:pPr>
      <w:r w:rsidRPr="004E05D1">
        <w:rPr>
          <w:rFonts w:ascii="微軟正黑體" w:eastAsia="微軟正黑體" w:hAnsi="微軟正黑體" w:cs="Iskoola Pota" w:hint="eastAsia"/>
          <w:iCs/>
          <w:color w:val="000000"/>
          <w:spacing w:val="0"/>
          <w:kern w:val="0"/>
          <w:sz w:val="22"/>
          <w:szCs w:val="22"/>
        </w:rPr>
        <w:t>美國</w:t>
      </w:r>
      <w:r w:rsidR="00494CD8" w:rsidRPr="004E05D1">
        <w:rPr>
          <w:rFonts w:ascii="微軟正黑體" w:eastAsia="微軟正黑體" w:hAnsi="微軟正黑體" w:cs="Iskoola Pota"/>
          <w:iCs/>
          <w:color w:val="000000"/>
          <w:spacing w:val="0"/>
          <w:kern w:val="0"/>
          <w:sz w:val="22"/>
          <w:szCs w:val="22"/>
        </w:rPr>
        <w:t>I</w:t>
      </w:r>
      <w:r w:rsidR="00494CD8" w:rsidRPr="004E05D1">
        <w:rPr>
          <w:rFonts w:ascii="Iskoola Pota" w:eastAsia="華康彩帶體 Std W7" w:hAnsi="Iskoola Pota" w:cs="Iskoola Pota"/>
          <w:iCs/>
          <w:color w:val="000000"/>
          <w:spacing w:val="0"/>
          <w:kern w:val="0"/>
          <w:szCs w:val="26"/>
        </w:rPr>
        <w:t>42</w:t>
      </w:r>
      <w:r w:rsidRPr="004E05D1">
        <w:rPr>
          <w:rFonts w:ascii="微軟正黑體" w:eastAsia="微軟正黑體" w:hAnsi="微軟正黑體" w:cs="Iskoola Pota" w:hint="eastAsia"/>
          <w:iCs/>
          <w:color w:val="000000"/>
          <w:spacing w:val="0"/>
          <w:kern w:val="0"/>
          <w:sz w:val="22"/>
          <w:szCs w:val="22"/>
        </w:rPr>
        <w:t>短宣隊+</w:t>
      </w:r>
      <w:r>
        <w:rPr>
          <w:rFonts w:ascii="微軟正黑體" w:eastAsia="微軟正黑體" w:hAnsi="微軟正黑體" w:cs="Iskoola Pota" w:hint="eastAsia"/>
          <w:iCs/>
          <w:color w:val="000000"/>
          <w:spacing w:val="0"/>
          <w:kern w:val="0"/>
          <w:sz w:val="22"/>
          <w:szCs w:val="22"/>
        </w:rPr>
        <w:t>本</w:t>
      </w:r>
      <w:r w:rsidRPr="004E05D1">
        <w:rPr>
          <w:rFonts w:ascii="微軟正黑體" w:eastAsia="微軟正黑體" w:hAnsi="微軟正黑體" w:cs="Iskoola Pota" w:hint="eastAsia"/>
          <w:iCs/>
          <w:color w:val="000000"/>
          <w:spacing w:val="0"/>
          <w:kern w:val="0"/>
          <w:sz w:val="22"/>
          <w:szCs w:val="22"/>
        </w:rPr>
        <w:t>教會青少年</w:t>
      </w:r>
    </w:p>
    <w:p w:rsidR="00714122" w:rsidRPr="004E05D1" w:rsidRDefault="004E05D1" w:rsidP="004E05D1">
      <w:pPr>
        <w:rPr>
          <w:rFonts w:ascii="Iskoola Pota" w:eastAsia="華康彩帶體 Std W7" w:hAnsi="Iskoola Pota" w:cs="Iskoola Pota"/>
          <w:iCs/>
          <w:color w:val="000000"/>
          <w:spacing w:val="0"/>
          <w:kern w:val="0"/>
          <w:szCs w:val="26"/>
        </w:rPr>
      </w:pPr>
      <w:r>
        <w:rPr>
          <w:rFonts w:ascii="華康仿宋體W4(P)" w:eastAsia="華康仿宋體W4(P)" w:hAnsi="華康Sc黑體W4-B5(P)" w:cs="Arial Unicode MS"/>
          <w:noProof/>
          <w:spacing w:val="0"/>
          <w:sz w:val="23"/>
          <w:szCs w:val="23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2129790" cy="1596390"/>
            <wp:effectExtent l="0" t="0" r="3810" b="381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__1468833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Iskoola Pota" w:hint="eastAsia"/>
          <w:iCs/>
          <w:color w:val="000000"/>
          <w:spacing w:val="0"/>
          <w:kern w:val="0"/>
          <w:sz w:val="22"/>
          <w:szCs w:val="22"/>
        </w:rPr>
        <w:t xml:space="preserve">      </w:t>
      </w:r>
      <w:r w:rsidRPr="004E05D1">
        <w:rPr>
          <w:rFonts w:ascii="Iskoola Pota" w:eastAsia="華康彩帶體 Std W7" w:hAnsi="Iskoola Pota" w:cs="Iskoola Pota" w:hint="eastAsia"/>
          <w:iCs/>
          <w:color w:val="000000"/>
          <w:spacing w:val="0"/>
          <w:kern w:val="0"/>
          <w:szCs w:val="26"/>
        </w:rPr>
        <w:t>~~</w:t>
      </w:r>
      <w:r w:rsidR="00494CD8" w:rsidRPr="004E05D1">
        <w:rPr>
          <w:rFonts w:ascii="Iskoola Pota" w:eastAsia="華康彩帶體 Std W7" w:hAnsi="Iskoola Pota" w:cs="Iskoola Pota"/>
          <w:iCs/>
          <w:color w:val="000000"/>
          <w:spacing w:val="0"/>
          <w:kern w:val="0"/>
          <w:szCs w:val="26"/>
        </w:rPr>
        <w:t>《華江</w:t>
      </w:r>
      <w:r>
        <w:rPr>
          <w:rFonts w:ascii="Iskoola Pota" w:eastAsia="華康彩帶體 Std W7" w:hAnsi="Iskoola Pota" w:cs="Iskoola Pota" w:hint="eastAsia"/>
          <w:iCs/>
          <w:color w:val="000000"/>
          <w:spacing w:val="0"/>
          <w:kern w:val="0"/>
          <w:szCs w:val="26"/>
        </w:rPr>
        <w:t>高中</w:t>
      </w:r>
      <w:r w:rsidR="00494CD8" w:rsidRPr="004E05D1">
        <w:rPr>
          <w:rFonts w:ascii="Iskoola Pota" w:eastAsia="華康彩帶體 Std W7" w:hAnsi="Iskoola Pota" w:cs="Iskoola Pota"/>
          <w:iCs/>
          <w:color w:val="000000"/>
          <w:spacing w:val="0"/>
          <w:kern w:val="0"/>
          <w:szCs w:val="26"/>
        </w:rPr>
        <w:t>英文營</w:t>
      </w:r>
      <w:r w:rsidRPr="004E05D1">
        <w:rPr>
          <w:rFonts w:ascii="Iskoola Pota" w:eastAsia="華康彩帶體 Std W7" w:hAnsi="Iskoola Pota" w:cs="Iskoola Pota"/>
          <w:iCs/>
          <w:color w:val="000000"/>
          <w:spacing w:val="0"/>
          <w:kern w:val="0"/>
          <w:szCs w:val="26"/>
        </w:rPr>
        <w:t>》</w:t>
      </w:r>
    </w:p>
    <w:p w:rsidR="00494CD8" w:rsidRDefault="00494CD8" w:rsidP="004E05D1">
      <w:pPr>
        <w:spacing w:line="360" w:lineRule="exact"/>
        <w:jc w:val="both"/>
        <w:rPr>
          <w:rFonts w:ascii="華康仿宋體W4(P)" w:eastAsia="華康仿宋體W4(P)" w:hAnsi="華康Sc黑體W4-B5(P)" w:cs="Arial Unicode MS"/>
          <w:spacing w:val="0"/>
          <w:sz w:val="23"/>
          <w:szCs w:val="23"/>
          <w:lang w:val="zh-TW"/>
        </w:rPr>
      </w:pPr>
    </w:p>
    <w:p w:rsidR="004E05D1" w:rsidRDefault="004E05D1" w:rsidP="004E05D1">
      <w:pPr>
        <w:spacing w:line="360" w:lineRule="exact"/>
        <w:jc w:val="both"/>
        <w:rPr>
          <w:rFonts w:ascii="華康仿宋體W4(P)" w:eastAsia="華康仿宋體W4(P)" w:hAnsi="華康Sc黑體W4-B5(P)" w:cs="Arial Unicode MS"/>
          <w:spacing w:val="0"/>
          <w:sz w:val="23"/>
          <w:szCs w:val="23"/>
          <w:lang w:val="zh-TW"/>
        </w:rPr>
      </w:pPr>
    </w:p>
    <w:p w:rsidR="00714122" w:rsidRDefault="00494CD8" w:rsidP="00A9785F">
      <w:pPr>
        <w:spacing w:afterLines="50" w:after="120" w:line="360" w:lineRule="exact"/>
        <w:jc w:val="both"/>
        <w:rPr>
          <w:rFonts w:ascii="華康仿宋體W4(P)" w:eastAsia="華康仿宋體W4(P)" w:hAnsi="華康Sc黑體W4-B5(P)" w:cs="Arial Unicode MS"/>
          <w:spacing w:val="0"/>
          <w:sz w:val="23"/>
          <w:szCs w:val="23"/>
          <w:lang w:val="zh-TW"/>
        </w:rPr>
      </w:pPr>
      <w:r w:rsidRPr="00457AF7">
        <w:rPr>
          <w:rFonts w:ascii="華康細圓體(P)" w:eastAsia="華康細圓體(P)" w:hAnsi="華康彩帶體 Std W7"/>
          <w:iCs/>
          <w:noProof/>
          <w:color w:val="000000"/>
          <w:spacing w:val="0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D94B44" wp14:editId="542953BB">
            <wp:simplePos x="0" y="0"/>
            <wp:positionH relativeFrom="column">
              <wp:posOffset>-30480</wp:posOffset>
            </wp:positionH>
            <wp:positionV relativeFrom="paragraph">
              <wp:posOffset>168275</wp:posOffset>
            </wp:positionV>
            <wp:extent cx="2159000" cy="2133600"/>
            <wp:effectExtent l="76200" t="76200" r="69850" b="11430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600" w:rsidRDefault="009A6600" w:rsidP="009A6600">
      <w:pPr>
        <w:spacing w:afterLines="50" w:after="120" w:line="34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下週</w:t>
      </w:r>
      <w:r w:rsidRPr="00457AF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【福音主日】</w:t>
      </w:r>
    </w:p>
    <w:p w:rsidR="009A6600" w:rsidRPr="00740466" w:rsidRDefault="009A6600" w:rsidP="009A6600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標楷體" w:eastAsia="標楷體" w:hAnsi="標楷體"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iCs/>
          <w:color w:val="000000"/>
          <w:spacing w:val="0"/>
          <w:kern w:val="0"/>
          <w:sz w:val="26"/>
          <w:szCs w:val="26"/>
        </w:rPr>
        <w:t>時間︰8月5日上午9:45</w:t>
      </w:r>
    </w:p>
    <w:p w:rsidR="009A6600" w:rsidRPr="00740466" w:rsidRDefault="009A6600" w:rsidP="009A6600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標楷體" w:eastAsia="標楷體" w:hAnsi="標楷體"/>
          <w:b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b/>
          <w:iCs/>
          <w:color w:val="000000"/>
          <w:spacing w:val="0"/>
          <w:kern w:val="0"/>
          <w:sz w:val="26"/>
          <w:szCs w:val="26"/>
        </w:rPr>
        <w:t>講員︰范大陵弟兄</w:t>
      </w:r>
    </w:p>
    <w:p w:rsidR="009A6600" w:rsidRPr="00740466" w:rsidRDefault="009A6600" w:rsidP="009A6600">
      <w:pPr>
        <w:pStyle w:val="af0"/>
        <w:spacing w:beforeLines="30" w:before="72" w:line="320" w:lineRule="exact"/>
        <w:jc w:val="both"/>
        <w:rPr>
          <w:rFonts w:ascii="標楷體" w:eastAsia="標楷體" w:hAnsi="標楷體"/>
          <w:b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b/>
          <w:iCs/>
          <w:color w:val="000000"/>
          <w:spacing w:val="0"/>
          <w:kern w:val="0"/>
          <w:sz w:val="26"/>
          <w:szCs w:val="26"/>
        </w:rPr>
        <w:t>主題：遇見生命中的貴人</w:t>
      </w:r>
    </w:p>
    <w:p w:rsidR="009A6600" w:rsidRPr="00740466" w:rsidRDefault="009A6600" w:rsidP="009A6600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標楷體" w:eastAsia="標楷體" w:hAnsi="標楷體"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iCs/>
          <w:color w:val="000000"/>
          <w:spacing w:val="0"/>
          <w:kern w:val="0"/>
          <w:sz w:val="26"/>
          <w:szCs w:val="26"/>
        </w:rPr>
        <w:t>經文：路加福音19:1-10</w:t>
      </w:r>
    </w:p>
    <w:p w:rsidR="009A6600" w:rsidRDefault="009A6600" w:rsidP="00B61512">
      <w:pPr>
        <w:pStyle w:val="af0"/>
        <w:tabs>
          <w:tab w:val="clear" w:pos="4153"/>
          <w:tab w:val="clear" w:pos="8306"/>
        </w:tabs>
        <w:snapToGrid/>
        <w:spacing w:line="300" w:lineRule="exact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246233" w:rsidRDefault="00246233" w:rsidP="00B61512">
      <w:pPr>
        <w:spacing w:afterLines="50" w:after="120" w:line="300" w:lineRule="exact"/>
        <w:jc w:val="both"/>
        <w:rPr>
          <w:rFonts w:ascii="華康仿宋體W4(P)" w:eastAsia="華康仿宋體W4(P)" w:hAnsi="華康Sc黑體W4-B5(P)" w:cs="Arial Unicode MS"/>
          <w:spacing w:val="0"/>
          <w:sz w:val="23"/>
          <w:szCs w:val="23"/>
          <w:lang w:val="zh-TW"/>
        </w:rPr>
      </w:pPr>
    </w:p>
    <w:p w:rsidR="009A6600" w:rsidRPr="0094129F" w:rsidRDefault="009A6600" w:rsidP="009A6600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ind w:leftChars="-50" w:left="-112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</w:rPr>
      </w:pPr>
      <w:r w:rsidRPr="002C3536">
        <w:rPr>
          <w:rFonts w:ascii="華康細圓體(P)" w:eastAsia="華康細圓體(P)" w:hAnsi="華康彩帶體 Std W7"/>
          <w:b/>
          <w:iCs/>
          <w:color w:val="000000"/>
          <w:spacing w:val="0"/>
          <w:kern w:val="0"/>
          <w:sz w:val="24"/>
          <w:szCs w:val="24"/>
        </w:rPr>
        <w:sym w:font="Wingdings" w:char="F0AE"/>
      </w:r>
      <w:r w:rsidRPr="00740466">
        <w:rPr>
          <w:rFonts w:ascii="標楷體" w:eastAsia="標楷體" w:hAnsi="標楷體" w:hint="eastAsia"/>
          <w:iCs/>
          <w:color w:val="000000"/>
          <w:spacing w:val="0"/>
          <w:kern w:val="0"/>
          <w:sz w:val="26"/>
          <w:szCs w:val="26"/>
        </w:rPr>
        <w:t>歡迎邀請親友及慕道友參加</w:t>
      </w:r>
    </w:p>
    <w:p w:rsidR="0004259E" w:rsidRPr="00AC790A" w:rsidRDefault="0004259E" w:rsidP="00AC790A">
      <w:pPr>
        <w:spacing w:afterLines="20" w:after="48" w:line="40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iCs/>
          <w:noProof/>
          <w:color w:val="000000"/>
          <w:spacing w:val="-6"/>
          <w:kern w:val="0"/>
          <w:sz w:val="28"/>
          <w:szCs w:val="28"/>
        </w:rPr>
      </w:pPr>
      <w:r w:rsidRPr="00AC790A">
        <w:rPr>
          <w:rFonts w:ascii="華康彩帶體 Std W7" w:eastAsia="華康彩帶體 Std W7" w:hAnsi="華康彩帶體 Std W7" w:hint="eastAsia"/>
          <w:iCs/>
          <w:noProof/>
          <w:color w:val="000000"/>
          <w:spacing w:val="-6"/>
          <w:kern w:val="0"/>
          <w:sz w:val="28"/>
          <w:szCs w:val="28"/>
        </w:rPr>
        <w:lastRenderedPageBreak/>
        <w:t>【基督徒聚會處˙聯合退修會】</w:t>
      </w:r>
    </w:p>
    <w:p w:rsidR="00AC790A" w:rsidRDefault="00AC790A" w:rsidP="00AC790A">
      <w:pPr>
        <w:spacing w:line="320" w:lineRule="exact"/>
        <w:jc w:val="both"/>
        <w:rPr>
          <w:rFonts w:ascii="華康彩帶體 Std W7" w:eastAsia="華康彩帶體 Std W7" w:hAnsi="華康彩帶體 Std W7"/>
          <w:iCs/>
          <w:noProof/>
          <w:color w:val="000000"/>
          <w:spacing w:val="6"/>
          <w:kern w:val="0"/>
          <w:sz w:val="22"/>
          <w:szCs w:val="22"/>
        </w:rPr>
      </w:pPr>
      <w:r w:rsidRPr="00AC790A">
        <w:rPr>
          <w:rFonts w:ascii="華康彩帶體 Std W7" w:eastAsia="華康彩帶體 Std W7" w:hAnsi="華康彩帶體 Std W7" w:hint="eastAsia"/>
          <w:iCs/>
          <w:noProof/>
          <w:color w:val="000000"/>
          <w:spacing w:val="6"/>
          <w:kern w:val="0"/>
          <w:sz w:val="22"/>
          <w:szCs w:val="22"/>
        </w:rPr>
        <w:t>主題︰在家庭裡落實信仰</w:t>
      </w:r>
    </w:p>
    <w:p w:rsidR="00AC790A" w:rsidRPr="00AC790A" w:rsidRDefault="00AC790A" w:rsidP="00AC790A">
      <w:pPr>
        <w:spacing w:line="320" w:lineRule="exact"/>
        <w:jc w:val="both"/>
        <w:rPr>
          <w:rFonts w:ascii="華康細圓體(P)" w:eastAsia="華康細圓體(P)" w:hAnsi="華康彩帶體 Std W7"/>
          <w:iCs/>
          <w:noProof/>
          <w:color w:val="000000"/>
          <w:spacing w:val="6"/>
          <w:kern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noProof/>
          <w:color w:val="000000"/>
          <w:spacing w:val="6"/>
          <w:kern w:val="0"/>
          <w:sz w:val="22"/>
          <w:szCs w:val="22"/>
        </w:rPr>
        <w:t>主辦︰北投基督徒聚會處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F7F66">
        <w:rPr>
          <w:rFonts w:ascii="華康行楷體W5" w:eastAsia="華康行楷體W5" w:hAnsi="華康古印體" w:hint="eastAsia"/>
          <w:b/>
          <w:spacing w:val="-8"/>
          <w:szCs w:val="26"/>
        </w:rPr>
        <w:t>40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A53619">
        <w:rPr>
          <w:rFonts w:ascii="華康行楷體W5" w:eastAsia="華康行楷體W5" w:hAnsi="華康古印體" w:hint="eastAsia"/>
          <w:b/>
          <w:spacing w:val="-8"/>
          <w:szCs w:val="26"/>
        </w:rPr>
        <w:t>7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DC4338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9F7F66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4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DC4338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8679C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F7F66" w:rsidRPr="009F7F66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9F7F66" w:rsidRPr="009F7F66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F7F66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 w:rsidR="00DC4338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C4338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9F7F66">
        <w:rPr>
          <w:rFonts w:ascii="Times New Roman" w:eastAsia="華康隸書體W7(P)" w:hint="eastAsia"/>
          <w:bCs/>
          <w:spacing w:val="-10"/>
          <w:sz w:val="24"/>
        </w:rPr>
        <w:t>王裕一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9F7F66">
        <w:rPr>
          <w:rFonts w:ascii="華康細圓體(P)" w:eastAsia="華康細圓體(P)" w:hint="eastAsia"/>
          <w:b/>
          <w:spacing w:val="0"/>
          <w:sz w:val="20"/>
        </w:rPr>
        <w:t>范大陵</w:t>
      </w:r>
      <w:r w:rsidRPr="00342D1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F7F66" w:rsidRPr="009F7F66">
        <w:rPr>
          <w:rFonts w:ascii="華康隸書體W7(P)" w:eastAsia="華康隸書體W7(P)" w:hint="eastAsia"/>
          <w:bCs/>
          <w:spacing w:val="-12"/>
          <w:sz w:val="24"/>
        </w:rPr>
        <w:t>天啊, 我到底在幹甚麼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9F7F66" w:rsidRPr="009F7F66">
        <w:rPr>
          <w:rFonts w:ascii="華康細圓體(P)" w:eastAsia="華康細圓體(P)" w:hint="eastAsia"/>
          <w:b/>
          <w:spacing w:val="0"/>
          <w:sz w:val="20"/>
        </w:rPr>
        <w:t>遇見生命中的貴人</w:t>
      </w:r>
    </w:p>
    <w:p w:rsidR="002129C8" w:rsidRPr="003B7DAA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F7F66" w:rsidRPr="009F7F66">
        <w:rPr>
          <w:rFonts w:ascii="華康隸書體W7(P)" w:eastAsia="華康隸書體W7(P)" w:hint="eastAsia"/>
          <w:bCs/>
          <w:spacing w:val="-12"/>
          <w:sz w:val="24"/>
        </w:rPr>
        <w:t>約翰福音16:7-11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9F7F66" w:rsidRPr="009F7F66">
        <w:rPr>
          <w:rFonts w:ascii="Times New Roman" w:eastAsia="華康細圓體(P)" w:hint="eastAsia"/>
          <w:b/>
          <w:spacing w:val="0"/>
          <w:sz w:val="20"/>
        </w:rPr>
        <w:t>路加福音</w:t>
      </w:r>
      <w:r w:rsidR="009F7F66" w:rsidRPr="009F7F66">
        <w:rPr>
          <w:rFonts w:ascii="華康細圓體(P)" w:eastAsia="華康細圓體(P)" w:hint="eastAsia"/>
          <w:b/>
          <w:spacing w:val="0"/>
          <w:sz w:val="20"/>
        </w:rPr>
        <w:t>19:1-10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F7F66" w:rsidRPr="009F7F66">
        <w:rPr>
          <w:rFonts w:ascii="華康隸書體W7(P)" w:eastAsia="華康隸書體W7(P)" w:hint="eastAsia"/>
          <w:bCs/>
          <w:spacing w:val="-12"/>
          <w:sz w:val="24"/>
        </w:rPr>
        <w:t>吳瑞碧姊妹 陳美月姊妹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9F7F66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9F7F6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9F7F66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F6002" w:rsidRPr="009F7F66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7B2916" w:rsidRPr="009F7F66">
        <w:rPr>
          <w:rFonts w:ascii="華康隸書體W7(P)" w:eastAsia="華康隸書體W7(P)" w:hint="eastAsia"/>
          <w:bCs/>
          <w:spacing w:val="-12"/>
          <w:sz w:val="24"/>
        </w:rPr>
        <w:t>金貞美姊妹</w:t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 w:rsidRPr="009F7F66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CF12B0" w:rsidRDefault="00CF12B0" w:rsidP="00CF12B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CF12B0">
        <w:rPr>
          <w:rFonts w:ascii="華康行楷體W5" w:eastAsia="華康行楷體W5" w:hAnsi="華康古印體" w:cs="Times New Roman" w:hint="eastAsia"/>
          <w:kern w:val="20"/>
        </w:rPr>
        <w:t>一切苦毒、惱恨、忿怒、嚷鬧、毀謗</w:t>
      </w:r>
      <w:r>
        <w:rPr>
          <w:rFonts w:ascii="華康行楷體W5" w:eastAsia="華康行楷體W5" w:hAnsi="華康古印體" w:cs="Times New Roman"/>
          <w:kern w:val="20"/>
        </w:rPr>
        <w:t>…</w:t>
      </w:r>
      <w:r w:rsidRPr="00CF12B0">
        <w:rPr>
          <w:rFonts w:ascii="華康行楷體W5" w:eastAsia="華康行楷體W5" w:hAnsi="華康古印體" w:cs="Times New Roman" w:hint="eastAsia"/>
          <w:kern w:val="20"/>
        </w:rPr>
        <w:t>都當從你們中間除掉；</w:t>
      </w:r>
    </w:p>
    <w:p w:rsidR="00CF12B0" w:rsidRDefault="00CF12B0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  <w:r w:rsidRPr="00CF12B0">
        <w:rPr>
          <w:rFonts w:ascii="華康行楷體W5" w:eastAsia="華康行楷體W5" w:hAnsi="華康古印體" w:cs="Times New Roman" w:hint="eastAsia"/>
          <w:kern w:val="20"/>
        </w:rPr>
        <w:t>並要以恩慈相待，存憐憫的心，彼此饒恕，</w:t>
      </w:r>
    </w:p>
    <w:p w:rsidR="00FB39B2" w:rsidRDefault="00CF12B0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CF12B0">
        <w:rPr>
          <w:rFonts w:ascii="華康行楷體W5" w:eastAsia="華康行楷體W5" w:hAnsi="華康古印體" w:cs="Times New Roman" w:hint="eastAsia"/>
          <w:kern w:val="20"/>
        </w:rPr>
        <w:t>正如神在基督裏饒恕了你們一樣。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7A6133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Times New Roman" w:cs="Times New Roman"/>
          <w:kern w:val="20"/>
          <w:sz w:val="20"/>
          <w:szCs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F12B0">
        <w:rPr>
          <w:rFonts w:ascii="華康魏碑體(P)" w:eastAsia="華康魏碑體(P)" w:hAnsi="Times New Roman" w:cs="Times New Roman" w:hint="eastAsia"/>
          <w:spacing w:val="-4"/>
          <w:kern w:val="20"/>
        </w:rPr>
        <w:t>以弗所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>書</w:t>
      </w:r>
      <w:r w:rsidR="00CF12B0">
        <w:rPr>
          <w:rFonts w:ascii="華康魏碑體(P)" w:eastAsia="華康魏碑體(P)" w:hAnsi="Times New Roman" w:cs="Times New Roman" w:hint="eastAsia"/>
          <w:spacing w:val="-4"/>
          <w:kern w:val="20"/>
        </w:rPr>
        <w:t>4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CF12B0">
        <w:rPr>
          <w:rFonts w:ascii="華康行楷體W5" w:eastAsia="華康行楷體W5" w:hAnsi="華康古印體" w:cs="Times New Roman" w:hint="eastAsia"/>
          <w:kern w:val="20"/>
        </w:rPr>
        <w:t>31</w:t>
      </w:r>
      <w:r>
        <w:rPr>
          <w:rFonts w:ascii="華康行楷體W5" w:eastAsia="華康行楷體W5" w:hAnsi="華康古印體" w:cs="Times New Roman" w:hint="eastAsia"/>
          <w:kern w:val="20"/>
        </w:rPr>
        <w:t>~</w:t>
      </w:r>
      <w:r w:rsidR="00CF12B0">
        <w:rPr>
          <w:rFonts w:ascii="華康行楷體W5" w:eastAsia="華康行楷體W5" w:hAnsi="華康古印體" w:cs="Times New Roman" w:hint="eastAsia"/>
          <w:kern w:val="20"/>
        </w:rPr>
        <w:t>32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AC790A" w:rsidRPr="00AC790A" w:rsidRDefault="00AC790A" w:rsidP="00AC790A">
      <w:pPr>
        <w:adjustRightInd/>
        <w:spacing w:beforeLines="30" w:before="72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r w:rsidRPr="00AC790A"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教會需要在家庭中落實基督信仰</w:t>
      </w: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，</w:t>
      </w:r>
    </w:p>
    <w:p w:rsidR="00AC790A" w:rsidRPr="00AC790A" w:rsidRDefault="00AC790A" w:rsidP="00AC790A">
      <w:pPr>
        <w:adjustRightInd/>
        <w:spacing w:beforeLines="30" w:before="72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r w:rsidRPr="00AC790A"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許多基督徒在教會中表現屬靈，卻無法與家人有美好的關係，夫妻失和、冷漠；親子代溝、無法有效溝通；與家族中的兄弟姊妹關係破裂…家庭需要被醫治復興</w:t>
      </w:r>
    </w:p>
    <w:p w:rsidR="00AC790A" w:rsidRDefault="00AC790A" w:rsidP="00AC790A">
      <w:pPr>
        <w:adjustRightInd/>
        <w:spacing w:beforeLines="30" w:before="72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r w:rsidRPr="00AC790A"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希望藉此退修會喚醒弟兄姊妹願意「在家庭裡落實信仰」，在教會是屬靈的基督徒，在家中也成為基督的見證</w:t>
      </w: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。</w:t>
      </w:r>
    </w:p>
    <w:p w:rsidR="00AC790A" w:rsidRDefault="00714122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bookmarkStart w:id="0" w:name="_GoBack"/>
      <w:r>
        <w:rPr>
          <w:rFonts w:ascii="華康細圓體(P)" w:eastAsia="華康細圓體(P)" w:hAnsi="華康彩帶體 Std W7"/>
          <w:iCs/>
          <w:noProof/>
          <w:color w:val="000000"/>
          <w:spacing w:val="0"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118745</wp:posOffset>
            </wp:positionV>
            <wp:extent cx="4499610" cy="3949700"/>
            <wp:effectExtent l="19050" t="19050" r="15240" b="1270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聯合聚會DM-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20"/>
                    <a:stretch/>
                  </pic:blipFill>
                  <pic:spPr bwMode="auto">
                    <a:xfrm>
                      <a:off x="0" y="0"/>
                      <a:ext cx="4499610" cy="39497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AC790A">
      <w:pPr>
        <w:spacing w:afterLines="20" w:after="48" w:line="400" w:lineRule="exact"/>
        <w:ind w:leftChars="-50" w:left="-112" w:rightChars="-50" w:right="-112"/>
        <w:jc w:val="both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AC790A" w:rsidRDefault="00AC790A" w:rsidP="004C361D">
      <w:pPr>
        <w:spacing w:beforeLines="30" w:before="72" w:line="300" w:lineRule="exact"/>
        <w:jc w:val="both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日期︰</w:t>
      </w:r>
      <w:r w:rsidR="008E5154"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2018年10/27~28(六~日)</w:t>
      </w:r>
    </w:p>
    <w:p w:rsidR="00AC790A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地點︰捷運北投會館</w:t>
      </w:r>
    </w:p>
    <w:p w:rsidR="00AC790A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講員︰簡春安弟兄(</w:t>
      </w:r>
      <w:r w:rsidRPr="008E5154"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美國凱斯威斯頓大學社會工作博士、現任中信月刊發行人</w:t>
      </w: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、</w:t>
      </w:r>
      <w:r w:rsidRPr="008E5154"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中國信徒佈道會董事長</w:t>
      </w: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)</w:t>
      </w:r>
    </w:p>
    <w:p w:rsidR="004C361D" w:rsidRDefault="004C361D" w:rsidP="004C361D">
      <w:pPr>
        <w:adjustRightInd/>
        <w:spacing w:beforeLines="30" w:before="72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邀請對象︰台灣各地基督徒聚會處</w:t>
      </w:r>
    </w:p>
    <w:p w:rsidR="00AC790A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費用︰1500(含住宿)，800(不住宿)</w:t>
      </w:r>
    </w:p>
    <w:p w:rsidR="00AC790A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  <w:r>
        <w:rPr>
          <w:rFonts w:ascii="華康仿宋體W4(P)" w:eastAsia="華康仿宋體W4(P)" w:hAnsiTheme="minorHAnsi" w:cstheme="minorBidi" w:hint="eastAsia"/>
          <w:spacing w:val="0"/>
          <w:kern w:val="2"/>
          <w:sz w:val="22"/>
          <w:szCs w:val="22"/>
        </w:rPr>
        <w:t>報名︰8/15前，填妥報名資料連同費用送至辦公室</w:t>
      </w:r>
    </w:p>
    <w:p w:rsidR="00AC790A" w:rsidRPr="004C361D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2"/>
          <w:szCs w:val="22"/>
        </w:rPr>
      </w:pPr>
      <w:r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  <w:sym w:font="Wingdings" w:char="F0AE"/>
      </w:r>
      <w:r w:rsidRPr="004C361D">
        <w:rPr>
          <w:rFonts w:ascii="華康仿宋體W4(P)" w:eastAsia="華康仿宋體W4(P)" w:hAnsiTheme="minorHAnsi" w:cstheme="minorBidi" w:hint="eastAsia"/>
          <w:b/>
          <w:spacing w:val="0"/>
          <w:kern w:val="2"/>
          <w:sz w:val="22"/>
          <w:szCs w:val="22"/>
        </w:rPr>
        <w:t>聚會內容及交通資訊</w:t>
      </w:r>
      <w:r w:rsidR="004C361D" w:rsidRPr="004C361D">
        <w:rPr>
          <w:rFonts w:ascii="華康仿宋體W4(P)" w:eastAsia="華康仿宋體W4(P)" w:hAnsiTheme="minorHAnsi" w:cstheme="minorBidi" w:hint="eastAsia"/>
          <w:b/>
          <w:spacing w:val="0"/>
          <w:kern w:val="2"/>
          <w:sz w:val="22"/>
          <w:szCs w:val="22"/>
        </w:rPr>
        <w:t>，</w:t>
      </w:r>
      <w:r w:rsidRPr="004C361D">
        <w:rPr>
          <w:rFonts w:ascii="華康仿宋體W4(P)" w:eastAsia="華康仿宋體W4(P)" w:hAnsiTheme="minorHAnsi" w:cstheme="minorBidi" w:hint="eastAsia"/>
          <w:b/>
          <w:spacing w:val="0"/>
          <w:kern w:val="2"/>
          <w:sz w:val="22"/>
          <w:szCs w:val="22"/>
        </w:rPr>
        <w:t>請詳閱報名單</w:t>
      </w:r>
      <w:r w:rsidR="004C361D" w:rsidRPr="004C361D">
        <w:rPr>
          <w:rFonts w:ascii="華康仿宋體W4(P)" w:eastAsia="華康仿宋體W4(P)" w:hAnsiTheme="minorHAnsi" w:cstheme="minorBidi" w:hint="eastAsia"/>
          <w:b/>
          <w:spacing w:val="0"/>
          <w:kern w:val="2"/>
          <w:sz w:val="22"/>
          <w:szCs w:val="22"/>
        </w:rPr>
        <w:t>。</w:t>
      </w:r>
      <w:r w:rsidR="00FF5902">
        <w:rPr>
          <w:rFonts w:ascii="華康仿宋體W4(P)" w:eastAsia="華康仿宋體W4(P)" w:hAnsiTheme="minorHAnsi" w:cstheme="minorBidi" w:hint="eastAsia"/>
          <w:b/>
          <w:spacing w:val="0"/>
          <w:kern w:val="2"/>
          <w:sz w:val="22"/>
          <w:szCs w:val="22"/>
        </w:rPr>
        <w:t>(報名單在長椅上)</w:t>
      </w:r>
    </w:p>
    <w:p w:rsidR="00AC790A" w:rsidRPr="00AC790A" w:rsidRDefault="00AC790A" w:rsidP="00AC790A">
      <w:pPr>
        <w:adjustRightInd/>
        <w:spacing w:beforeLines="20" w:before="48" w:line="30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2"/>
          <w:szCs w:val="22"/>
        </w:rPr>
      </w:pPr>
    </w:p>
    <w:p w:rsidR="00784D1D" w:rsidRPr="001F4163" w:rsidRDefault="00784D1D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sectPr w:rsidR="00784D1D" w:rsidRPr="001F4163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45" w:rsidRDefault="00026A45">
      <w:r>
        <w:separator/>
      </w:r>
    </w:p>
  </w:endnote>
  <w:endnote w:type="continuationSeparator" w:id="0">
    <w:p w:rsidR="00026A45" w:rsidRDefault="0002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Sc黑體W4-B5(P)">
    <w:panose1 w:val="020B0500000000000000"/>
    <w:charset w:val="88"/>
    <w:family w:val="swiss"/>
    <w:pitch w:val="variable"/>
    <w:sig w:usb0="80000283" w:usb1="294F7C78" w:usb2="00000010" w:usb3="00000000" w:csb0="001E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45" w:rsidRDefault="00026A45">
      <w:r>
        <w:separator/>
      </w:r>
    </w:p>
  </w:footnote>
  <w:footnote w:type="continuationSeparator" w:id="0">
    <w:p w:rsidR="00026A45" w:rsidRDefault="0002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3CD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0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anhaisquare.org" TargetMode="External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F9DF-9D7B-41F7-A0BA-67D54AEE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207</TotalTime>
  <Pages>1</Pages>
  <Words>335</Words>
  <Characters>1910</Characters>
  <Application>Microsoft Office Word</Application>
  <DocSecurity>0</DocSecurity>
  <Lines>15</Lines>
  <Paragraphs>4</Paragraphs>
  <ScaleCrop>false</ScaleCrop>
  <Company>基督徒聚會處</Company>
  <LinksUpToDate>false</LinksUpToDate>
  <CharactersWithSpaces>2241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2018-07-27T02:52:00Z</cp:lastPrinted>
  <dcterms:created xsi:type="dcterms:W3CDTF">2018-07-26T03:44:00Z</dcterms:created>
  <dcterms:modified xsi:type="dcterms:W3CDTF">2018-07-27T02:52:00Z</dcterms:modified>
</cp:coreProperties>
</file>