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24A6" w:rsidRPr="003024A6" w:rsidRDefault="003024A6" w:rsidP="003024A6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行楷體W5(P)" w:eastAsia="華康行楷體W5(P)" w:hAnsi="華康Sc黑體W4-B5(P)" w:cs="華康香港標準楷書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4A6">
        <w:rPr>
          <w:rFonts w:ascii="華康行楷體W5(P)" w:eastAsia="華康行楷體W5(P)" w:hAnsi="華康Sc黑體W4-B5(P)" w:cs="華康香港標準楷書" w:hint="eastAsia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3024A6" w:rsidRPr="003024A6" w:rsidRDefault="003024A6" w:rsidP="003024A6">
      <w:pPr>
        <w:spacing w:line="400" w:lineRule="exact"/>
        <w:rPr>
          <w:rFonts w:ascii="華康行楷體W5(P)" w:eastAsia="華康行楷體W5(P)" w:hAnsi="華康Sc黑體W4-B5(P)" w:cs="華康香港標準楷書"/>
          <w:bCs/>
          <w:spacing w:val="-8"/>
          <w:kern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4A6">
        <w:rPr>
          <w:rFonts w:ascii="華康行楷體W5(P)" w:eastAsia="華康行楷體W5(P)" w:hAnsi="華康Sc黑體W4-B5(P)" w:cs="華康香港標準楷書" w:hint="eastAsia"/>
          <w:bCs/>
          <w:spacing w:val="-8"/>
          <w:kern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神選民生活的特質與見證</w:t>
      </w:r>
    </w:p>
    <w:p w:rsidR="003024A6" w:rsidRPr="003024A6" w:rsidRDefault="003024A6" w:rsidP="003024A6">
      <w:pPr>
        <w:spacing w:line="400" w:lineRule="exact"/>
        <w:rPr>
          <w:rFonts w:ascii="華康行楷體W5(P)" w:eastAsia="華康行楷體W5(P)" w:hAnsi="華康Sc黑體W4-B5(P)" w:cs="華康香港標準楷書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4A6">
        <w:rPr>
          <w:rFonts w:ascii="華康行楷體W5(P)" w:eastAsia="華康行楷體W5(P)" w:hAnsi="華康Sc黑體W4-B5(P)" w:cs="華康香港標準楷書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</w:t>
      </w:r>
      <w:r w:rsidRPr="003024A6">
        <w:rPr>
          <w:rFonts w:ascii="華康行楷體W5(P)" w:eastAsia="華康行楷體W5(P)" w:hAnsiTheme="minorEastAsia" w:cs="華康香港標準楷書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劉介磐</w:t>
      </w:r>
      <w:r w:rsidRPr="003024A6">
        <w:rPr>
          <w:rFonts w:ascii="華康行楷體W5(P)" w:eastAsia="華康行楷體W5(P)" w:hAnsi="華康Sc黑體W4-B5(P)" w:cs="華康香港標準楷書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弟兄</w:t>
      </w:r>
    </w:p>
    <w:p w:rsidR="003024A6" w:rsidRPr="003024A6" w:rsidRDefault="003024A6" w:rsidP="003024A6">
      <w:pPr>
        <w:spacing w:line="400" w:lineRule="exact"/>
        <w:jc w:val="both"/>
        <w:rPr>
          <w:rFonts w:ascii="華康行楷體W5(P)" w:eastAsia="華康行楷體W5(P)" w:hAnsi="華康Sc黑體W4-B5(P)" w:cs="華康香港標準楷書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4A6">
        <w:rPr>
          <w:rFonts w:ascii="華康行楷體W5(P)" w:eastAsia="華康行楷體W5(P)" w:hAnsi="華康Sc黑體W4-B5(P)" w:cs="華康香港標準楷書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經文︰歌羅西書3</w:t>
      </w:r>
      <w:r>
        <w:rPr>
          <w:rFonts w:ascii="華康行楷體W5(P)" w:eastAsia="華康行楷體W5(P)" w:hAnsi="華康Sc黑體W4-B5(P)" w:cs="華康香港標準楷書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3024A6">
        <w:rPr>
          <w:rFonts w:ascii="華康行楷體W5(P)" w:eastAsia="華康行楷體W5(P)" w:hAnsi="華康Sc黑體W4-B5(P)" w:cs="華康香港標準楷書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12~17</w:t>
      </w:r>
    </w:p>
    <w:p w:rsidR="003024A6" w:rsidRPr="003024A6" w:rsidRDefault="003024A6" w:rsidP="003024A6">
      <w:pPr>
        <w:spacing w:line="400" w:lineRule="exact"/>
        <w:jc w:val="both"/>
        <w:rPr>
          <w:rFonts w:asciiTheme="minorHAnsi" w:eastAsiaTheme="minorEastAsia" w:hAnsiTheme="minorHAnsi" w:cstheme="minorBidi"/>
          <w:spacing w:val="0"/>
          <w:kern w:val="2"/>
          <w:sz w:val="24"/>
          <w:szCs w:val="22"/>
        </w:rPr>
      </w:pPr>
    </w:p>
    <w:p w:rsidR="003024A6" w:rsidRPr="00FB3E23" w:rsidRDefault="003024A6" w:rsidP="00FB3E23">
      <w:pPr>
        <w:adjustRightInd/>
        <w:spacing w:line="320" w:lineRule="exact"/>
        <w:jc w:val="both"/>
        <w:textAlignment w:val="auto"/>
        <w:rPr>
          <w:rFonts w:ascii="微軟正黑體" w:eastAsia="微軟正黑體" w:hAnsi="微軟正黑體" w:cstheme="minorBidi"/>
          <w:spacing w:val="4"/>
          <w:kern w:val="2"/>
          <w:sz w:val="21"/>
          <w:szCs w:val="21"/>
        </w:rPr>
      </w:pPr>
      <w:r w:rsidRPr="00FB3E23">
        <w:rPr>
          <w:rFonts w:ascii="微軟正黑體" w:eastAsia="微軟正黑體" w:hAnsi="微軟正黑體" w:cstheme="minorBidi" w:hint="eastAsia"/>
          <w:spacing w:val="4"/>
          <w:kern w:val="2"/>
          <w:sz w:val="21"/>
          <w:szCs w:val="21"/>
        </w:rPr>
        <w:t>「</w:t>
      </w:r>
      <w:r w:rsidRPr="003024A6">
        <w:rPr>
          <w:rFonts w:ascii="微軟正黑體" w:eastAsia="微軟正黑體" w:hAnsi="微軟正黑體" w:cstheme="minorBidi" w:hint="eastAsia"/>
          <w:spacing w:val="4"/>
          <w:kern w:val="2"/>
          <w:sz w:val="21"/>
          <w:szCs w:val="21"/>
        </w:rPr>
        <w:t>所以，你們既是 神的選民，聖潔蒙愛的人，就要存（原文作</w:t>
      </w:r>
      <w:r w:rsidRPr="00FB3E23">
        <w:rPr>
          <w:rFonts w:ascii="微軟正黑體" w:eastAsia="微軟正黑體" w:hAnsi="微軟正黑體" w:cstheme="minorBidi"/>
          <w:spacing w:val="4"/>
          <w:kern w:val="2"/>
          <w:sz w:val="21"/>
          <w:szCs w:val="21"/>
        </w:rPr>
        <w:t>”</w:t>
      </w:r>
      <w:r w:rsidRPr="003024A6">
        <w:rPr>
          <w:rFonts w:ascii="微軟正黑體" w:eastAsia="微軟正黑體" w:hAnsi="微軟正黑體" w:cstheme="minorBidi" w:hint="eastAsia"/>
          <w:spacing w:val="4"/>
          <w:kern w:val="2"/>
          <w:sz w:val="21"/>
          <w:szCs w:val="21"/>
        </w:rPr>
        <w:t>穿</w:t>
      </w:r>
      <w:r w:rsidRPr="00FB3E23">
        <w:rPr>
          <w:rFonts w:ascii="微軟正黑體" w:eastAsia="微軟正黑體" w:hAnsi="微軟正黑體" w:cstheme="minorBidi"/>
          <w:spacing w:val="4"/>
          <w:kern w:val="2"/>
          <w:sz w:val="21"/>
          <w:szCs w:val="21"/>
        </w:rPr>
        <w:t>”</w:t>
      </w:r>
      <w:r w:rsidRPr="00FB3E23">
        <w:rPr>
          <w:rFonts w:ascii="微軟正黑體" w:eastAsia="微軟正黑體" w:hAnsi="微軟正黑體" w:cstheme="minorBidi" w:hint="eastAsia"/>
          <w:spacing w:val="4"/>
          <w:kern w:val="2"/>
          <w:sz w:val="21"/>
          <w:szCs w:val="21"/>
        </w:rPr>
        <w:t>。</w:t>
      </w:r>
      <w:r w:rsidRPr="003024A6">
        <w:rPr>
          <w:rFonts w:ascii="微軟正黑體" w:eastAsia="微軟正黑體" w:hAnsi="微軟正黑體" w:cstheme="minorBidi" w:hint="eastAsia"/>
          <w:spacing w:val="4"/>
          <w:kern w:val="2"/>
          <w:sz w:val="21"/>
          <w:szCs w:val="21"/>
        </w:rPr>
        <w:t>下同）憐憫、恩慈、謙虛、</w:t>
      </w:r>
      <w:r w:rsidRPr="003024A6">
        <w:rPr>
          <w:rFonts w:ascii="微軟正黑體" w:eastAsia="微軟正黑體" w:hAnsi="微軟正黑體" w:cs="微軟正黑體" w:hint="eastAsia"/>
          <w:spacing w:val="4"/>
          <w:kern w:val="2"/>
          <w:sz w:val="21"/>
          <w:szCs w:val="21"/>
        </w:rPr>
        <w:t>温</w:t>
      </w:r>
      <w:r w:rsidRPr="003024A6">
        <w:rPr>
          <w:rFonts w:ascii="微軟正黑體" w:eastAsia="微軟正黑體" w:hAnsi="微軟正黑體" w:cs="華康細圓體(P)" w:hint="eastAsia"/>
          <w:spacing w:val="4"/>
          <w:kern w:val="2"/>
          <w:sz w:val="21"/>
          <w:szCs w:val="21"/>
        </w:rPr>
        <w:t>柔、忍耐的心。倘若這人與那人有嫌隙，總要彼此包容，彼此饒恕；主怎樣饒恕了你們，你們也要怎樣饒恕人。在這一切之外，要存著愛心，愛心就是聯絡全德的。又要叫基督的平安在你們心裏作主，你們也為此蒙召，歸為一體，且要存感</w:t>
      </w:r>
      <w:r w:rsidRPr="003024A6">
        <w:rPr>
          <w:rFonts w:ascii="微軟正黑體" w:eastAsia="微軟正黑體" w:hAnsi="微軟正黑體" w:cs="微軟正黑體" w:hint="eastAsia"/>
          <w:spacing w:val="4"/>
          <w:kern w:val="2"/>
          <w:sz w:val="21"/>
          <w:szCs w:val="21"/>
        </w:rPr>
        <w:t>谢</w:t>
      </w:r>
      <w:r w:rsidRPr="003024A6">
        <w:rPr>
          <w:rFonts w:ascii="微軟正黑體" w:eastAsia="微軟正黑體" w:hAnsi="微軟正黑體" w:cs="華康細圓體(P)" w:hint="eastAsia"/>
          <w:spacing w:val="4"/>
          <w:kern w:val="2"/>
          <w:sz w:val="21"/>
          <w:szCs w:val="21"/>
        </w:rPr>
        <w:t>的心。當用各樣的智慧，把基督的道理豐豐富富地存在心裏（或作</w:t>
      </w:r>
      <w:r w:rsidRPr="00FB3E23">
        <w:rPr>
          <w:rFonts w:ascii="微軟正黑體" w:eastAsia="微軟正黑體" w:hAnsi="微軟正黑體" w:cs="華康細圓體(P)"/>
          <w:spacing w:val="4"/>
          <w:kern w:val="2"/>
          <w:sz w:val="21"/>
          <w:szCs w:val="21"/>
        </w:rPr>
        <w:t>”</w:t>
      </w:r>
      <w:r w:rsidRPr="003024A6">
        <w:rPr>
          <w:rFonts w:ascii="微軟正黑體" w:eastAsia="微軟正黑體" w:hAnsi="微軟正黑體" w:cs="華康細圓體(P)" w:hint="eastAsia"/>
          <w:spacing w:val="4"/>
          <w:kern w:val="2"/>
          <w:sz w:val="21"/>
          <w:szCs w:val="21"/>
        </w:rPr>
        <w:t>當把基督的道理豐</w:t>
      </w:r>
      <w:r w:rsidRPr="003024A6">
        <w:rPr>
          <w:rFonts w:ascii="微軟正黑體" w:eastAsia="微軟正黑體" w:hAnsi="微軟正黑體" w:cstheme="minorBidi" w:hint="eastAsia"/>
          <w:spacing w:val="4"/>
          <w:kern w:val="2"/>
          <w:sz w:val="21"/>
          <w:szCs w:val="21"/>
        </w:rPr>
        <w:t>豐富富地存在心裏，以各樣的智慧</w:t>
      </w:r>
      <w:r w:rsidRPr="00FB3E23">
        <w:rPr>
          <w:rFonts w:ascii="微軟正黑體" w:eastAsia="微軟正黑體" w:hAnsi="微軟正黑體" w:cstheme="minorBidi"/>
          <w:spacing w:val="4"/>
          <w:kern w:val="2"/>
          <w:sz w:val="21"/>
          <w:szCs w:val="21"/>
        </w:rPr>
        <w:t>”</w:t>
      </w:r>
      <w:r w:rsidRPr="003024A6">
        <w:rPr>
          <w:rFonts w:ascii="微軟正黑體" w:eastAsia="微軟正黑體" w:hAnsi="微軟正黑體" w:cstheme="minorBidi" w:hint="eastAsia"/>
          <w:spacing w:val="4"/>
          <w:kern w:val="2"/>
          <w:sz w:val="21"/>
          <w:szCs w:val="21"/>
        </w:rPr>
        <w:t>），用詩章、頌詞、靈歌，彼此教導，互相勸戒，心被恩感，歌頌 神。</w:t>
      </w:r>
      <w:r w:rsidRPr="00FB3E23">
        <w:rPr>
          <w:rFonts w:ascii="微軟正黑體" w:eastAsia="微軟正黑體" w:hAnsi="微軟正黑體" w:cstheme="minorBidi" w:hint="eastAsia"/>
          <w:spacing w:val="4"/>
          <w:kern w:val="2"/>
          <w:sz w:val="21"/>
          <w:szCs w:val="21"/>
        </w:rPr>
        <w:t>」</w:t>
      </w:r>
    </w:p>
    <w:p w:rsidR="003024A6" w:rsidRPr="003024A6" w:rsidRDefault="003024A6" w:rsidP="003024A6">
      <w:pPr>
        <w:adjustRightInd/>
        <w:spacing w:line="320" w:lineRule="exact"/>
        <w:jc w:val="both"/>
        <w:textAlignment w:val="auto"/>
        <w:rPr>
          <w:rFonts w:ascii="微軟正黑體" w:eastAsia="微軟正黑體" w:hAnsi="微軟正黑體" w:cstheme="minorBidi"/>
          <w:spacing w:val="4"/>
          <w:kern w:val="2"/>
          <w:sz w:val="21"/>
          <w:szCs w:val="21"/>
        </w:rPr>
      </w:pPr>
    </w:p>
    <w:p w:rsidR="003024A6" w:rsidRPr="003024A6" w:rsidRDefault="003024A6" w:rsidP="00E70773">
      <w:pPr>
        <w:adjustRightInd/>
        <w:spacing w:line="400" w:lineRule="exact"/>
        <w:textAlignment w:val="auto"/>
        <w:rPr>
          <w:rFonts w:ascii="微軟正黑體" w:eastAsia="微軟正黑體" w:hAnsi="微軟正黑體" w:cs="華康香港標準楷書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4A6">
        <w:rPr>
          <w:rFonts w:ascii="微軟正黑體" w:eastAsia="微軟正黑體" w:hAnsi="微軟正黑體" w:cs="華康香港標準楷書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信息綱要:</w:t>
      </w:r>
    </w:p>
    <w:p w:rsidR="003024A6" w:rsidRPr="003024A6" w:rsidRDefault="003024A6" w:rsidP="00E70773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4"/>
          <w:kern w:val="2"/>
          <w:sz w:val="21"/>
          <w:szCs w:val="21"/>
        </w:rPr>
      </w:pPr>
      <w:r w:rsidRPr="003024A6">
        <w:rPr>
          <w:rFonts w:ascii="微軟正黑體" w:eastAsia="微軟正黑體" w:hAnsi="微軟正黑體" w:cstheme="minorBidi" w:hint="eastAsia"/>
          <w:spacing w:val="4"/>
          <w:kern w:val="2"/>
          <w:sz w:val="21"/>
          <w:szCs w:val="21"/>
        </w:rPr>
        <w:t>一,思念上面的事</w:t>
      </w:r>
    </w:p>
    <w:p w:rsidR="00E70773" w:rsidRPr="00FB3E23" w:rsidRDefault="00E70773" w:rsidP="00E70773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4"/>
          <w:kern w:val="2"/>
          <w:sz w:val="21"/>
          <w:szCs w:val="21"/>
        </w:rPr>
      </w:pPr>
    </w:p>
    <w:p w:rsidR="00E70773" w:rsidRPr="00FB3E23" w:rsidRDefault="00E70773" w:rsidP="00E70773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4"/>
          <w:kern w:val="2"/>
          <w:sz w:val="21"/>
          <w:szCs w:val="21"/>
        </w:rPr>
      </w:pPr>
    </w:p>
    <w:p w:rsidR="003024A6" w:rsidRPr="003024A6" w:rsidRDefault="003024A6" w:rsidP="00E70773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4"/>
          <w:kern w:val="2"/>
          <w:sz w:val="21"/>
          <w:szCs w:val="21"/>
        </w:rPr>
      </w:pPr>
      <w:r w:rsidRPr="003024A6">
        <w:rPr>
          <w:rFonts w:ascii="微軟正黑體" w:eastAsia="微軟正黑體" w:hAnsi="微軟正黑體" w:cstheme="minorBidi" w:hint="eastAsia"/>
          <w:spacing w:val="4"/>
          <w:kern w:val="2"/>
          <w:sz w:val="21"/>
          <w:szCs w:val="21"/>
        </w:rPr>
        <w:t>二,脫去舊人與舊人的行為</w:t>
      </w:r>
    </w:p>
    <w:p w:rsidR="00E70773" w:rsidRPr="00FB3E23" w:rsidRDefault="00E70773" w:rsidP="00E70773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4"/>
          <w:kern w:val="2"/>
          <w:sz w:val="21"/>
          <w:szCs w:val="21"/>
        </w:rPr>
      </w:pPr>
    </w:p>
    <w:p w:rsidR="00E70773" w:rsidRPr="00FB3E23" w:rsidRDefault="00E70773" w:rsidP="00E70773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4"/>
          <w:kern w:val="2"/>
          <w:sz w:val="21"/>
          <w:szCs w:val="21"/>
        </w:rPr>
      </w:pPr>
    </w:p>
    <w:p w:rsidR="003024A6" w:rsidRPr="003024A6" w:rsidRDefault="003024A6" w:rsidP="00E70773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4"/>
          <w:kern w:val="2"/>
          <w:sz w:val="21"/>
          <w:szCs w:val="21"/>
        </w:rPr>
      </w:pPr>
      <w:r w:rsidRPr="003024A6">
        <w:rPr>
          <w:rFonts w:ascii="微軟正黑體" w:eastAsia="微軟正黑體" w:hAnsi="微軟正黑體" w:cstheme="minorBidi" w:hint="eastAsia"/>
          <w:spacing w:val="4"/>
          <w:kern w:val="2"/>
          <w:sz w:val="21"/>
          <w:szCs w:val="21"/>
        </w:rPr>
        <w:t>三,穿上新人</w:t>
      </w:r>
    </w:p>
    <w:p w:rsidR="00E70773" w:rsidRPr="00FB3E23" w:rsidRDefault="00FB3E23" w:rsidP="00E70773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4"/>
          <w:kern w:val="2"/>
          <w:sz w:val="21"/>
          <w:szCs w:val="21"/>
        </w:rPr>
      </w:pPr>
      <w:r w:rsidRPr="00FB3E23">
        <w:rPr>
          <w:rFonts w:ascii="微軟正黑體" w:eastAsia="微軟正黑體" w:hAnsi="微軟正黑體" w:cs="新細明體" w:hint="eastAsia"/>
          <w:b/>
          <w:noProof/>
          <w:spacing w:val="0"/>
          <w:kern w:val="0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76200</wp:posOffset>
            </wp:positionV>
            <wp:extent cx="1341755" cy="131445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180809-130011_1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8" r="6082" b="23661"/>
                    <a:stretch/>
                  </pic:blipFill>
                  <pic:spPr bwMode="auto">
                    <a:xfrm>
                      <a:off x="0" y="0"/>
                      <a:ext cx="134175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773" w:rsidRPr="00FB3E23" w:rsidRDefault="00E70773" w:rsidP="00E70773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4"/>
          <w:kern w:val="2"/>
          <w:sz w:val="21"/>
          <w:szCs w:val="21"/>
        </w:rPr>
      </w:pPr>
    </w:p>
    <w:p w:rsidR="003024A6" w:rsidRPr="003024A6" w:rsidRDefault="003024A6" w:rsidP="00E70773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4"/>
          <w:kern w:val="2"/>
          <w:sz w:val="21"/>
          <w:szCs w:val="21"/>
        </w:rPr>
      </w:pPr>
      <w:r w:rsidRPr="003024A6">
        <w:rPr>
          <w:rFonts w:ascii="微軟正黑體" w:eastAsia="微軟正黑體" w:hAnsi="微軟正黑體" w:cstheme="minorBidi" w:hint="eastAsia"/>
          <w:spacing w:val="4"/>
          <w:kern w:val="2"/>
          <w:sz w:val="21"/>
          <w:szCs w:val="21"/>
        </w:rPr>
        <w:t>四,培養神選民該有的生命性情</w:t>
      </w:r>
    </w:p>
    <w:p w:rsidR="00E70773" w:rsidRPr="00FB3E23" w:rsidRDefault="00E70773" w:rsidP="00E70773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4"/>
          <w:kern w:val="2"/>
          <w:sz w:val="21"/>
          <w:szCs w:val="21"/>
        </w:rPr>
      </w:pPr>
    </w:p>
    <w:p w:rsidR="00E70773" w:rsidRPr="00FB3E23" w:rsidRDefault="00E70773" w:rsidP="00E70773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4"/>
          <w:kern w:val="2"/>
          <w:sz w:val="21"/>
          <w:szCs w:val="21"/>
        </w:rPr>
      </w:pPr>
    </w:p>
    <w:p w:rsidR="003024A6" w:rsidRPr="003024A6" w:rsidRDefault="003024A6" w:rsidP="00E70773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4"/>
          <w:kern w:val="2"/>
          <w:sz w:val="21"/>
          <w:szCs w:val="21"/>
        </w:rPr>
      </w:pPr>
      <w:r w:rsidRPr="003024A6">
        <w:rPr>
          <w:rFonts w:ascii="微軟正黑體" w:eastAsia="微軟正黑體" w:hAnsi="微軟正黑體" w:cstheme="minorBidi" w:hint="eastAsia"/>
          <w:spacing w:val="4"/>
          <w:kern w:val="2"/>
          <w:sz w:val="21"/>
          <w:szCs w:val="21"/>
        </w:rPr>
        <w:t>五,生活上真實的顯出</w:t>
      </w:r>
    </w:p>
    <w:p w:rsidR="00E70773" w:rsidRPr="00FB3E23" w:rsidRDefault="00E70773" w:rsidP="00E70773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4"/>
          <w:kern w:val="2"/>
          <w:sz w:val="21"/>
          <w:szCs w:val="21"/>
        </w:rPr>
      </w:pPr>
    </w:p>
    <w:p w:rsidR="00E70773" w:rsidRPr="00FB3E23" w:rsidRDefault="00E70773" w:rsidP="00E70773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4"/>
          <w:kern w:val="2"/>
          <w:sz w:val="21"/>
          <w:szCs w:val="21"/>
        </w:rPr>
      </w:pPr>
    </w:p>
    <w:p w:rsidR="003024A6" w:rsidRPr="003024A6" w:rsidRDefault="003024A6" w:rsidP="00E70773">
      <w:pPr>
        <w:adjustRightInd/>
        <w:spacing w:line="400" w:lineRule="exact"/>
        <w:textAlignment w:val="auto"/>
        <w:rPr>
          <w:rFonts w:ascii="華康細圓體(P)" w:eastAsia="華康細圓體(P)" w:hAnsiTheme="minorHAnsi" w:cstheme="minorBidi"/>
          <w:spacing w:val="4"/>
          <w:kern w:val="2"/>
          <w:sz w:val="21"/>
          <w:szCs w:val="21"/>
        </w:rPr>
      </w:pPr>
      <w:r w:rsidRPr="003024A6">
        <w:rPr>
          <w:rFonts w:ascii="微軟正黑體" w:eastAsia="微軟正黑體" w:hAnsi="微軟正黑體" w:cstheme="minorBidi" w:hint="eastAsia"/>
          <w:spacing w:val="4"/>
          <w:kern w:val="2"/>
          <w:sz w:val="21"/>
          <w:szCs w:val="21"/>
        </w:rPr>
        <w:t>六,結論</w:t>
      </w:r>
      <w:r w:rsidR="00E70773"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3F5664" w:rsidRDefault="003F5664" w:rsidP="00E70773">
      <w:pPr>
        <w:spacing w:beforeLines="20" w:before="48" w:line="40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30"/>
          <w:szCs w:val="30"/>
        </w:rPr>
      </w:pPr>
    </w:p>
    <w:p w:rsidR="003024A6" w:rsidRDefault="003F5664" w:rsidP="00E70773">
      <w:pPr>
        <w:spacing w:beforeLines="20" w:before="48" w:line="40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30"/>
          <w:szCs w:val="30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3FD17210" wp14:editId="61119425">
            <wp:simplePos x="0" y="0"/>
            <wp:positionH relativeFrom="column">
              <wp:posOffset>-3810</wp:posOffset>
            </wp:positionH>
            <wp:positionV relativeFrom="paragraph">
              <wp:posOffset>342900</wp:posOffset>
            </wp:positionV>
            <wp:extent cx="2124075" cy="857885"/>
            <wp:effectExtent l="0" t="0" r="9525" b="0"/>
            <wp:wrapSquare wrapText="bothSides"/>
            <wp:docPr id="2" name="irc_mi" descr="「生活」的圖片搜尋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生活」的圖片搜尋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5" t="38462" r="5607" b="4558"/>
                    <a:stretch/>
                  </pic:blipFill>
                  <pic:spPr bwMode="auto">
                    <a:xfrm>
                      <a:off x="0" y="0"/>
                      <a:ext cx="21240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773" w:rsidRPr="00354766" w:rsidRDefault="00E70773" w:rsidP="00E70773">
      <w:pPr>
        <w:spacing w:beforeLines="50" w:before="120" w:line="300" w:lineRule="exact"/>
        <w:jc w:val="both"/>
        <w:rPr>
          <w:rFonts w:ascii="Times New Roman" w:eastAsia="華康粗圓體(P)"/>
          <w:spacing w:val="-6"/>
          <w:sz w:val="28"/>
        </w:rPr>
      </w:pPr>
      <w:r w:rsidRPr="00E70773"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【受浸</w:t>
      </w:r>
      <w:r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禮</w:t>
      </w:r>
      <w:r w:rsidRPr="00E70773"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】</w:t>
      </w:r>
      <w:r w:rsidRPr="005E09AD">
        <w:rPr>
          <w:rFonts w:ascii="華康細圓體(P)" w:eastAsia="華康細圓體(P)" w:hint="eastAsia"/>
          <w:spacing w:val="0"/>
          <w:sz w:val="20"/>
        </w:rPr>
        <w:t>今日</w:t>
      </w:r>
      <w:r w:rsidRPr="00E70773">
        <w:rPr>
          <w:rFonts w:ascii="華康細圓體(P)" w:eastAsia="華康細圓體(P)" w:hint="eastAsia"/>
          <w:spacing w:val="0"/>
          <w:sz w:val="20"/>
        </w:rPr>
        <w:t>受浸者有</w:t>
      </w:r>
      <w:r w:rsidRPr="00A407B0">
        <w:rPr>
          <w:rFonts w:ascii="華康細圓體(P)" w:eastAsia="華康細圓體(P)" w:hint="eastAsia"/>
          <w:b/>
          <w:spacing w:val="0"/>
          <w:sz w:val="20"/>
        </w:rPr>
        <w:t>：</w:t>
      </w:r>
      <w:r>
        <w:rPr>
          <w:rFonts w:ascii="華康細圓體(P)" w:eastAsia="華康細圓體(P)" w:hint="eastAsia"/>
          <w:b/>
          <w:spacing w:val="0"/>
          <w:sz w:val="20"/>
        </w:rPr>
        <w:t>吳采齡、施宥辰、史小米、施嘉川共四位</w:t>
      </w:r>
      <w:r w:rsidRPr="005E09AD">
        <w:rPr>
          <w:rFonts w:ascii="華康細圓體(P)" w:eastAsia="華康細圓體(P)" w:hint="eastAsia"/>
          <w:b/>
          <w:spacing w:val="0"/>
          <w:sz w:val="20"/>
        </w:rPr>
        <w:t>姊妹；</w:t>
      </w:r>
      <w:r w:rsidRPr="005E09AD">
        <w:rPr>
          <w:rFonts w:ascii="華康細圓體(P)" w:eastAsia="華康細圓體(P)" w:hint="eastAsia"/>
          <w:spacing w:val="0"/>
          <w:sz w:val="20"/>
        </w:rPr>
        <w:t>一同接受耶穌成為個人的救主，成為神的兒女，奉主的名受洗。</w:t>
      </w:r>
      <w:r>
        <w:rPr>
          <w:rFonts w:ascii="華康細圓體(P)" w:eastAsia="華康細圓體(P)" w:hint="eastAsia"/>
          <w:spacing w:val="0"/>
          <w:sz w:val="20"/>
        </w:rPr>
        <w:t>請</w:t>
      </w:r>
      <w:r w:rsidRPr="005E09AD">
        <w:rPr>
          <w:rFonts w:ascii="華康細圓體(P)" w:eastAsia="華康細圓體(P)" w:hint="eastAsia"/>
          <w:spacing w:val="0"/>
          <w:sz w:val="20"/>
        </w:rPr>
        <w:t>為他們在主裡的新生命成長禱告</w:t>
      </w:r>
      <w:r>
        <w:rPr>
          <w:rFonts w:ascii="華康細圓體(P)" w:eastAsia="華康細圓體(P)" w:hint="eastAsia"/>
          <w:spacing w:val="0"/>
          <w:sz w:val="20"/>
        </w:rPr>
        <w:t>。</w:t>
      </w:r>
    </w:p>
    <w:p w:rsidR="00E70773" w:rsidRPr="006F5132" w:rsidRDefault="00E70773" w:rsidP="00E70773">
      <w:pPr>
        <w:pStyle w:val="ad"/>
        <w:spacing w:beforeLines="100" w:before="240" w:line="400" w:lineRule="exact"/>
        <w:rPr>
          <w:rFonts w:ascii="華康彩帶體 Std W7" w:eastAsia="華康彩帶體 Std W7" w:hAnsi="華康彩帶體 Std W7" w:cs="新細明體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8</w:t>
      </w:r>
      <w:r w:rsidRPr="006F5132"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/</w:t>
      </w:r>
      <w:r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19</w:t>
      </w:r>
      <w:r w:rsidRPr="006F5132"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起~~【慕道班新課程】</w:t>
      </w:r>
    </w:p>
    <w:p w:rsidR="00E70773" w:rsidRPr="005F7ED7" w:rsidRDefault="00E70773" w:rsidP="00E70773">
      <w:pPr>
        <w:tabs>
          <w:tab w:val="right" w:pos="9638"/>
        </w:tabs>
        <w:spacing w:beforeLines="10" w:before="24" w:line="280" w:lineRule="exact"/>
        <w:ind w:left="600" w:hangingChars="300" w:hanging="600"/>
        <w:jc w:val="both"/>
        <w:rPr>
          <w:rFonts w:ascii="華康細圓體(P)" w:eastAsia="華康細圓體(P)" w:hAnsi="華康彩帶體 Std W7" w:cs="細明體"/>
          <w:bCs/>
          <w:spacing w:val="0"/>
          <w:sz w:val="20"/>
        </w:rPr>
      </w:pPr>
      <w:r w:rsidRPr="005F7ED7">
        <w:rPr>
          <w:rFonts w:ascii="華康細圓體(P)" w:eastAsia="華康細圓體(P)" w:hAnsi="華康彩帶體 Std W7" w:cs="細明體" w:hint="eastAsia"/>
          <w:bCs/>
          <w:spacing w:val="0"/>
          <w:sz w:val="20"/>
        </w:rPr>
        <w:t>目標：闡明聖經所記載的基本真理，幫助學員奠定正確信仰根基。</w:t>
      </w:r>
    </w:p>
    <w:p w:rsidR="00E70773" w:rsidRPr="005F7ED7" w:rsidRDefault="00E70773" w:rsidP="00E70773">
      <w:pPr>
        <w:tabs>
          <w:tab w:val="right" w:pos="9638"/>
        </w:tabs>
        <w:spacing w:beforeLines="10" w:before="24" w:line="280" w:lineRule="exact"/>
        <w:ind w:left="600" w:hangingChars="300" w:hanging="600"/>
        <w:jc w:val="both"/>
        <w:rPr>
          <w:rFonts w:ascii="華康細圓體(P)" w:eastAsia="華康細圓體(P)" w:hAnsi="華康彩帶體 Std W7" w:cs="細明體"/>
          <w:bCs/>
          <w:spacing w:val="0"/>
          <w:sz w:val="20"/>
        </w:rPr>
      </w:pPr>
      <w:r w:rsidRPr="005F7ED7">
        <w:rPr>
          <w:rFonts w:ascii="華康細圓體(P)" w:eastAsia="華康細圓體(P)" w:hAnsi="華康彩帶體 Std W7" w:cs="細明體" w:hint="eastAsia"/>
          <w:bCs/>
          <w:spacing w:val="0"/>
          <w:sz w:val="20"/>
        </w:rPr>
        <w:t>對象：對信仰誠心追求的福音朋友，以及希望釐清信仰根基的基督徒。</w:t>
      </w:r>
    </w:p>
    <w:p w:rsidR="00E70773" w:rsidRPr="005F7ED7" w:rsidRDefault="00E70773" w:rsidP="00E70773">
      <w:pPr>
        <w:tabs>
          <w:tab w:val="right" w:pos="9638"/>
        </w:tabs>
        <w:spacing w:beforeLines="10" w:before="24" w:line="280" w:lineRule="exact"/>
        <w:ind w:left="600" w:hangingChars="300" w:hanging="600"/>
        <w:jc w:val="both"/>
        <w:rPr>
          <w:rFonts w:ascii="華康細圓體(P)" w:eastAsia="華康細圓體(P)" w:hAnsi="華康彩帶體 Std W7" w:cs="細明體"/>
          <w:bCs/>
          <w:spacing w:val="0"/>
          <w:sz w:val="20"/>
        </w:rPr>
      </w:pPr>
      <w:r w:rsidRPr="005F7ED7">
        <w:rPr>
          <w:rFonts w:ascii="華康細圓體(P)" w:eastAsia="華康細圓體(P)" w:hAnsi="華康彩帶體 Std W7" w:cs="細明體" w:hint="eastAsia"/>
          <w:bCs/>
          <w:spacing w:val="0"/>
          <w:sz w:val="20"/>
        </w:rPr>
        <w:t>上課期間：每主日上午11:00-12:00</w:t>
      </w:r>
    </w:p>
    <w:p w:rsidR="00E70773" w:rsidRDefault="00E70773" w:rsidP="00E70773">
      <w:pPr>
        <w:tabs>
          <w:tab w:val="right" w:pos="9638"/>
        </w:tabs>
        <w:spacing w:beforeLines="10" w:before="24" w:line="280" w:lineRule="exact"/>
        <w:ind w:left="600" w:hangingChars="300" w:hanging="600"/>
        <w:jc w:val="both"/>
        <w:rPr>
          <w:rFonts w:ascii="華康細圓體(P)" w:eastAsia="華康細圓體(P)"/>
          <w:b/>
          <w:spacing w:val="0"/>
          <w:sz w:val="20"/>
        </w:rPr>
      </w:pPr>
      <w:r w:rsidRPr="005F7ED7">
        <w:rPr>
          <w:rFonts w:ascii="華康細圓體(P)" w:eastAsia="華康細圓體(P)" w:hAnsi="華康彩帶體 Std W7" w:cs="細明體" w:hint="eastAsia"/>
          <w:bCs/>
          <w:spacing w:val="0"/>
          <w:sz w:val="20"/>
        </w:rPr>
        <w:t>主講：羅煜寰弟兄</w:t>
      </w:r>
    </w:p>
    <w:p w:rsidR="00E70773" w:rsidRPr="00992756" w:rsidRDefault="00E70773" w:rsidP="00E70773">
      <w:pPr>
        <w:pStyle w:val="32"/>
        <w:adjustRightInd/>
        <w:spacing w:line="400" w:lineRule="exact"/>
        <w:jc w:val="both"/>
        <w:rPr>
          <w:rFonts w:ascii="華康儷中宋" w:eastAsia="華康儷中宋" w:hAnsi="新細明體" w:cs="新細明體"/>
          <w:b w:val="0"/>
          <w:noProof/>
          <w:spacing w:val="0"/>
          <w:kern w:val="0"/>
          <w:sz w:val="26"/>
          <w:szCs w:val="26"/>
        </w:rPr>
      </w:pPr>
      <w:r w:rsidRPr="00992756">
        <w:rPr>
          <w:rFonts w:ascii="華康儷中宋" w:eastAsia="華康儷中宋" w:hAnsi="新細明體" w:cs="新細明體" w:hint="eastAsia"/>
          <w:b w:val="0"/>
          <w:noProof/>
          <w:spacing w:val="0"/>
          <w:kern w:val="0"/>
          <w:sz w:val="26"/>
          <w:szCs w:val="26"/>
        </w:rPr>
        <w:t>【受洗得救見證】</w:t>
      </w:r>
    </w:p>
    <w:p w:rsidR="00FB3E23" w:rsidRPr="00992756" w:rsidRDefault="002A3598" w:rsidP="00992756">
      <w:pPr>
        <w:spacing w:beforeLines="20" w:before="48" w:line="400" w:lineRule="exact"/>
        <w:ind w:rightChars="-200" w:right="-448"/>
        <w:jc w:val="both"/>
        <w:rPr>
          <w:rFonts w:ascii="華康儷中宋" w:eastAsia="華康儷中宋" w:hAnsi="新細明體" w:cs="新細明體"/>
          <w:noProof/>
          <w:spacing w:val="0"/>
          <w:kern w:val="0"/>
          <w:sz w:val="32"/>
          <w:szCs w:val="32"/>
        </w:rPr>
      </w:pPr>
      <w:r w:rsidRPr="00992756">
        <w:rPr>
          <w:rFonts w:ascii="華康儷中宋" w:eastAsia="華康儷中宋" w:hAnsi="新細明體" w:cs="新細明體" w:hint="eastAsia"/>
          <w:noProof/>
          <w:spacing w:val="0"/>
          <w:kern w:val="0"/>
          <w:sz w:val="32"/>
          <w:szCs w:val="32"/>
        </w:rPr>
        <w:t>--從自我到順服</w:t>
      </w:r>
    </w:p>
    <w:p w:rsidR="00E70773" w:rsidRPr="00992756" w:rsidRDefault="00E70773" w:rsidP="00FB3E23">
      <w:pPr>
        <w:spacing w:beforeLines="20" w:before="48" w:line="400" w:lineRule="exact"/>
        <w:jc w:val="both"/>
        <w:rPr>
          <w:rFonts w:ascii="華康仿宋體W4" w:eastAsia="華康仿宋體W4" w:hAnsi="微軟正黑體" w:cstheme="minorBidi" w:hint="eastAsia"/>
          <w:b/>
          <w:spacing w:val="0"/>
          <w:kern w:val="2"/>
          <w:sz w:val="30"/>
          <w:szCs w:val="30"/>
        </w:rPr>
      </w:pPr>
      <w:r w:rsidRPr="00992756">
        <w:rPr>
          <w:rFonts w:ascii="華康仿宋體W4" w:eastAsia="華康仿宋體W4" w:hAnsi="微軟正黑體" w:cs="新細明體" w:hint="eastAsia"/>
          <w:b/>
          <w:noProof/>
          <w:spacing w:val="0"/>
          <w:kern w:val="0"/>
          <w:szCs w:val="26"/>
        </w:rPr>
        <w:t>《吳采齡姊妹》</w:t>
      </w:r>
    </w:p>
    <w:p w:rsidR="00AC38CF" w:rsidRPr="002A3598" w:rsidRDefault="00AC38CF" w:rsidP="002A3598">
      <w:pPr>
        <w:spacing w:beforeLines="50" w:before="120" w:line="320" w:lineRule="exact"/>
        <w:jc w:val="both"/>
        <w:rPr>
          <w:rFonts w:ascii="華康仿宋體W4" w:eastAsia="華康仿宋體W4" w:hAnsi="微軟正黑體" w:cstheme="minorBidi"/>
          <w:spacing w:val="0"/>
          <w:kern w:val="2"/>
          <w:sz w:val="23"/>
          <w:szCs w:val="23"/>
        </w:rPr>
      </w:pPr>
      <w:r w:rsidRPr="002A3598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從小受周遭環境及教育的影響，信主前，將生活上的順遂都歸功於父母的良善行為和自我努力。認為成功沒有捷徑，唯有靠「自己」努力再加上一點運氣才能成就。而時下流行的「只要我喜歡，有什麼不可以」、「impossible is nothing」、「人生苦短、即時行樂」這些字句，成為我面對生活的態度，激勵我向前的動力。「自我意識」也無限高漲。其實，看似平順的生活，內心總有一種空虛，覺得生命中缺少了一些東西，想著生命就這樣嗎？它的價值是什麼？但那時並不知道欠缺的是什麼。現在漸漸明白，那是一種生命的平安感！</w:t>
      </w:r>
    </w:p>
    <w:p w:rsidR="00AC38CF" w:rsidRPr="002A3598" w:rsidRDefault="00AC38CF" w:rsidP="002A3598">
      <w:pPr>
        <w:spacing w:beforeLines="50" w:before="120" w:line="320" w:lineRule="exact"/>
        <w:jc w:val="both"/>
        <w:rPr>
          <w:rFonts w:ascii="華康仿宋體W4" w:eastAsia="華康仿宋體W4" w:hAnsi="微軟正黑體" w:cstheme="minorBidi"/>
          <w:spacing w:val="0"/>
          <w:kern w:val="2"/>
          <w:sz w:val="23"/>
          <w:szCs w:val="23"/>
        </w:rPr>
      </w:pPr>
      <w:r w:rsidRPr="002A3598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在我25歲左右，有機會跟著姐姐、姐夫上教會參加教會活動。那時，單純為了好奇和好玩；對於上帝的救贖計劃，以及聖經的真理，完全不了解，也無心了解。之後陸續也有朋友邀約去教會禮拜，但，自我意識高，心又剛硬的我，心未因此打開，感動未臨到我。</w:t>
      </w:r>
    </w:p>
    <w:p w:rsidR="00AC38CF" w:rsidRPr="002A3598" w:rsidRDefault="00AC38CF" w:rsidP="002A3598">
      <w:pPr>
        <w:spacing w:beforeLines="50" w:before="120" w:line="320" w:lineRule="exact"/>
        <w:jc w:val="both"/>
        <w:rPr>
          <w:rFonts w:ascii="華康仿宋體W4" w:eastAsia="華康仿宋體W4" w:hAnsi="微軟正黑體" w:cstheme="minorBidi"/>
          <w:spacing w:val="0"/>
          <w:kern w:val="2"/>
          <w:sz w:val="23"/>
          <w:szCs w:val="23"/>
        </w:rPr>
      </w:pPr>
      <w:r w:rsidRPr="002A3598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然而，憐憫又有耐性的天父，並沒</w:t>
      </w:r>
      <w:r w:rsidRPr="002A3598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放棄我。祂繼續差派了其他人向我傳福音。記得，有一天，突然想跟上帝講講話，我跟上帝說「如果祢是真實存在的，請做些事讓我相信。」奇妙的事發生了！隔天，竟有人來向我傳福音。那時，心裡面有個聲音說著，上帝祢真是奇妙！我對祢感到越來越有興趣了。就這樣 神開始在我身上動工，慢慢軟化我的心，我對福音的內容漸漸感到興趣，對於真理的追求也越加強烈。甚至，當遇到困難或自己無法解決的問題時，也會跟上帝求救，祂變成我生活中的一部份，感謝讚美主！</w:t>
      </w:r>
    </w:p>
    <w:p w:rsidR="00AC38CF" w:rsidRPr="002A3598" w:rsidRDefault="00AC38CF" w:rsidP="002A3598">
      <w:pPr>
        <w:spacing w:beforeLines="50" w:before="120" w:line="320" w:lineRule="exact"/>
        <w:jc w:val="both"/>
        <w:rPr>
          <w:rFonts w:ascii="華康仿宋體W4" w:eastAsia="華康仿宋體W4" w:hAnsi="微軟正黑體" w:cstheme="minorBidi"/>
          <w:spacing w:val="0"/>
          <w:kern w:val="2"/>
          <w:sz w:val="23"/>
          <w:szCs w:val="23"/>
        </w:rPr>
      </w:pPr>
      <w:r w:rsidRPr="002A3598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當我開始認識上帝後，對於自己的信仰並沒有感到疑惑，結婚前更強烈想要將這福音分享給先生。我知道，想要讓全家生活在基督裡，先生是關鍵人物。雖然，他並不排斥，也「尊重」我的信仰，但顯然他當時並不信主。先生是如此聰明、思緒清晰、思辨能力強，以我的聰明才智是不可能影響他。於是，我向上帝禱告，信實的主回應了我的禱告，又做了ㄧ件奇妙的事！先生在我還未受洗前，已在今年初受洗歸入主名下，感謝讚美主。祢真的很愛我們！</w:t>
      </w:r>
    </w:p>
    <w:p w:rsidR="00AC38CF" w:rsidRPr="002A3598" w:rsidRDefault="00AC38CF" w:rsidP="002A3598">
      <w:pPr>
        <w:spacing w:beforeLines="50" w:before="120" w:line="320" w:lineRule="exact"/>
        <w:jc w:val="both"/>
        <w:rPr>
          <w:rFonts w:ascii="華康仿宋體W4" w:eastAsia="華康仿宋體W4" w:hAnsi="微軟正黑體" w:cstheme="minorBidi"/>
          <w:spacing w:val="0"/>
          <w:kern w:val="2"/>
          <w:sz w:val="23"/>
          <w:szCs w:val="23"/>
        </w:rPr>
      </w:pPr>
      <w:r w:rsidRPr="002A3598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以前，是以自己的標準來訂標準，不自覺中，常常會恩待自己，會因著時間、環境、狀態的變化調整自</w:t>
      </w:r>
      <w:r w:rsidRPr="002A3598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lastRenderedPageBreak/>
        <w:t>己的標準，例如：走在路上遇到開車急促魯莽不禮讓行人的人，就會指責。 但，有時自己騎腳踏車也會為了趕時間，快速的從行人旁飛嘯而過，這就是雙重標準！而現在，</w:t>
      </w:r>
      <w:r w:rsidR="00992756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1187450</wp:posOffset>
            </wp:positionV>
            <wp:extent cx="1332000" cy="696065"/>
            <wp:effectExtent l="0" t="0" r="1905" b="8890"/>
            <wp:wrapSquare wrapText="bothSides"/>
            <wp:docPr id="1" name="irc_mi" descr="「順服」的圖片搜尋結果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順服」的圖片搜尋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4" t="39961" r="10975" b="4572"/>
                    <a:stretch/>
                  </pic:blipFill>
                  <pic:spPr bwMode="auto">
                    <a:xfrm>
                      <a:off x="0" y="0"/>
                      <a:ext cx="1332000" cy="69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598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 xml:space="preserve">我學習以上帝的標準來訂標準；當找不到標準時，會想上帝希望我怎麼做？怎麼做才能榮耀上帝，讓上帝喜悅！ </w:t>
      </w:r>
    </w:p>
    <w:p w:rsidR="00AC38CF" w:rsidRPr="002A3598" w:rsidRDefault="00AC38CF" w:rsidP="002A3598">
      <w:pPr>
        <w:spacing w:beforeLines="50" w:before="120" w:line="320" w:lineRule="exact"/>
        <w:jc w:val="both"/>
        <w:rPr>
          <w:rFonts w:ascii="華康仿宋體W4" w:eastAsia="華康仿宋體W4" w:hAnsi="微軟正黑體" w:cstheme="minorBidi"/>
          <w:spacing w:val="0"/>
          <w:kern w:val="2"/>
          <w:sz w:val="23"/>
          <w:szCs w:val="23"/>
        </w:rPr>
      </w:pPr>
      <w:r w:rsidRPr="002A3598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以前以為「自我保護措施」做的很好！決定事情，會先考慮到"自我"或"利我"。甚至在婚姻生活中也不知覺將自己擺在第一優先位置。進入婚姻前，太習慣ㄧ個人的自由自在，甚少做家事的我，躍身成為老婆跟媽媽的身份後。每天煩瑣的家事，煮飯、洗碗盤、洗衣、追垃圾車、繳帳單、買菜</w:t>
      </w:r>
      <w:r w:rsidRPr="002A3598">
        <w:rPr>
          <w:rFonts w:ascii="MS Mincho" w:eastAsia="MS Mincho" w:hAnsi="MS Mincho" w:cs="MS Mincho" w:hint="eastAsia"/>
          <w:spacing w:val="0"/>
          <w:kern w:val="2"/>
          <w:sz w:val="23"/>
          <w:szCs w:val="23"/>
        </w:rPr>
        <w:t>⋯</w:t>
      </w:r>
      <w:r w:rsidRPr="002A3598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加上處理孩子們大小事等(丈夫的OS:辛苦啦~)，完全取代了原來安逸自由的生活。驚覺「自己」不見了，於是抱怨苦毒的想法也開始出現，害得先生常要忍受我情緒的變化。現在才明白，這些自以為是優點的想法，原來都是「罪性」！自私驕傲的罪、把自己當成偶像的罪！感謝主讓我明白。現在可以不再堅持尋找自我、自我滿足，而是學習順服，「你們作妻子的，當順服自己的丈夫，如同順服主。」（</w:t>
      </w:r>
      <w:bdo w:val="ltr">
        <w:r w:rsidRPr="002A3598">
          <w:rPr>
            <w:rFonts w:ascii="華康仿宋體W4" w:eastAsia="華康仿宋體W4" w:hAnsi="微軟正黑體" w:cstheme="minorBidi" w:hint="eastAsia"/>
            <w:spacing w:val="0"/>
            <w:kern w:val="2"/>
            <w:sz w:val="23"/>
            <w:szCs w:val="23"/>
          </w:rPr>
          <w:t>弗5:22）。而箴言31:10-31，更讓我確信，協同丈夫，對家庭盡心盡力，是現在身</w:t>
        </w:r>
        <w:r w:rsidRPr="002A3598">
          <w:rPr>
            <w:rFonts w:ascii="華康仿宋體W4" w:eastAsia="華康仿宋體W4" w:hAnsi="微軟正黑體" w:cstheme="minorBidi" w:hint="eastAsia"/>
            <w:spacing w:val="0"/>
            <w:kern w:val="2"/>
            <w:sz w:val="23"/>
            <w:szCs w:val="23"/>
          </w:rPr>
          <w:t>為妻子的我，更應盡的責任。</w:t>
        </w:r>
        <w:r w:rsidRPr="002A3598">
          <w:rPr>
            <w:rFonts w:ascii="MS Mincho" w:eastAsia="MS Mincho" w:hAnsi="MS Mincho" w:cs="MS Mincho" w:hint="eastAsia"/>
            <w:spacing w:val="0"/>
            <w:kern w:val="2"/>
            <w:sz w:val="23"/>
            <w:szCs w:val="23"/>
          </w:rPr>
          <w:t>‬</w:t>
        </w:r>
        <w:r w:rsidR="00072E65">
          <w:t>‬</w:t>
        </w:r>
      </w:bdo>
    </w:p>
    <w:p w:rsidR="00AC38CF" w:rsidRPr="002A3598" w:rsidRDefault="00AC38CF" w:rsidP="002A3598">
      <w:pPr>
        <w:spacing w:beforeLines="50" w:before="120" w:line="320" w:lineRule="exact"/>
        <w:jc w:val="both"/>
        <w:rPr>
          <w:rFonts w:ascii="華康仿宋體W4" w:eastAsia="華康仿宋體W4" w:hAnsi="微軟正黑體" w:cstheme="minorBidi"/>
          <w:spacing w:val="0"/>
          <w:kern w:val="2"/>
          <w:sz w:val="23"/>
          <w:szCs w:val="23"/>
        </w:rPr>
      </w:pPr>
      <w:r w:rsidRPr="002A3598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總之，上帝比我還了解我，知道我的能力所及，「你們所遇見的試探，無非是人所能受的。神是信實的，必不叫你們受試探過於所能受的；在受試探的時候，總要</w:t>
      </w:r>
      <w:bookmarkStart w:id="0" w:name="_GoBack"/>
      <w:bookmarkEnd w:id="0"/>
      <w:r w:rsidRPr="002A3598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給你們開一條出路，叫你們能忍受得住。」（林前10:13</w:t>
      </w:r>
      <w:r w:rsidRPr="002A3598">
        <w:rPr>
          <w:rFonts w:ascii="MS Mincho" w:eastAsia="MS Mincho" w:hAnsi="MS Mincho" w:cs="MS Mincho" w:hint="eastAsia"/>
          <w:spacing w:val="0"/>
          <w:kern w:val="2"/>
          <w:sz w:val="23"/>
          <w:szCs w:val="23"/>
        </w:rPr>
        <w:t>‬</w:t>
      </w:r>
      <w:r w:rsidRPr="002A3598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 xml:space="preserve"> </w:t>
      </w:r>
      <w:bdo w:val="ltr">
        <w:r w:rsidRPr="002A3598">
          <w:rPr>
            <w:rFonts w:ascii="華康仿宋體W4" w:eastAsia="華康仿宋體W4" w:hAnsi="微軟正黑體" w:cstheme="minorBidi" w:hint="eastAsia"/>
            <w:spacing w:val="0"/>
            <w:kern w:val="2"/>
            <w:sz w:val="23"/>
            <w:szCs w:val="23"/>
          </w:rPr>
          <w:t>），而祂的安排都是最好的安排！越是將自己交託上帝，心裡越得平安喜樂 。而生命也有了新的定義、功課。</w:t>
        </w:r>
        <w:r w:rsidRPr="002A3598">
          <w:rPr>
            <w:rFonts w:ascii="MS Mincho" w:eastAsia="MS Mincho" w:hAnsi="MS Mincho" w:cs="MS Mincho" w:hint="eastAsia"/>
            <w:spacing w:val="0"/>
            <w:kern w:val="2"/>
            <w:sz w:val="23"/>
            <w:szCs w:val="23"/>
          </w:rPr>
          <w:t>‬</w:t>
        </w:r>
        <w:r w:rsidR="00072E65">
          <w:t>‬</w:t>
        </w:r>
      </w:bdo>
    </w:p>
    <w:p w:rsidR="00992756" w:rsidRDefault="00AC38CF" w:rsidP="002A3598">
      <w:pPr>
        <w:spacing w:beforeLines="50" w:before="120" w:line="32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30"/>
          <w:szCs w:val="30"/>
        </w:rPr>
      </w:pPr>
      <w:r w:rsidRPr="002A3598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感謝主給我這份恩典，在此分享見證。ㄧ切榮耀歸於主！</w:t>
      </w:r>
      <w:r w:rsidR="00FB3E23"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714122" w:rsidRPr="006F4F3D" w:rsidRDefault="00714122" w:rsidP="00992756">
      <w:pPr>
        <w:spacing w:beforeLines="150" w:before="36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714122" w:rsidRPr="00326125" w:rsidRDefault="00714122" w:rsidP="0071412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714122" w:rsidRPr="00326125" w:rsidRDefault="00714122" w:rsidP="0071412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F5664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14122" w:rsidRPr="00326125" w:rsidRDefault="00714122" w:rsidP="0071412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714122" w:rsidRDefault="00714122" w:rsidP="0071412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714122" w:rsidRDefault="00714122" w:rsidP="0071412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3F5664" w:rsidRDefault="003F5664" w:rsidP="0071412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八月份同工會</w:t>
      </w:r>
    </w:p>
    <w:p w:rsidR="00714122" w:rsidRDefault="00714122" w:rsidP="0071412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714122" w:rsidRPr="00326125" w:rsidRDefault="00714122" w:rsidP="00714122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714122" w:rsidRDefault="00714122" w:rsidP="0071412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C3535E">
        <w:rPr>
          <w:rFonts w:ascii="華康細圓體(P)" w:eastAsia="華康細圓體(P)" w:hint="eastAsia"/>
          <w:b/>
          <w:spacing w:val="0"/>
          <w:sz w:val="20"/>
        </w:rPr>
        <w:t>劉</w:t>
      </w:r>
      <w:r w:rsidR="003F5664">
        <w:rPr>
          <w:rFonts w:ascii="華康細圓體(P)" w:eastAsia="華康細圓體(P)" w:hint="eastAsia"/>
          <w:b/>
          <w:spacing w:val="0"/>
          <w:sz w:val="20"/>
        </w:rPr>
        <w:t>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14122" w:rsidRDefault="00714122" w:rsidP="0071412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F5664">
        <w:rPr>
          <w:rFonts w:ascii="華康細圓體(P)" w:eastAsia="華康細圓體(P)" w:hint="eastAsia"/>
          <w:b/>
          <w:spacing w:val="0"/>
          <w:sz w:val="20"/>
        </w:rPr>
        <w:t>張秀蓮姊妹</w:t>
      </w:r>
    </w:p>
    <w:p w:rsidR="00714122" w:rsidRPr="00326125" w:rsidRDefault="00714122" w:rsidP="0071412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F5664">
        <w:rPr>
          <w:rFonts w:ascii="華康細圓體(P)" w:eastAsia="華康細圓體(P)" w:hint="eastAsia"/>
          <w:b/>
          <w:spacing w:val="0"/>
          <w:sz w:val="20"/>
        </w:rPr>
        <w:t>許家蓁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714122" w:rsidRDefault="00714122" w:rsidP="0071412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F5664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714122" w:rsidRDefault="009F7F66" w:rsidP="0071412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F5664">
        <w:rPr>
          <w:rFonts w:ascii="華康細圓體(P)" w:eastAsia="華康細圓體(P)" w:hint="eastAsia"/>
          <w:b/>
          <w:spacing w:val="0"/>
          <w:sz w:val="20"/>
        </w:rPr>
        <w:t>專題聚會</w:t>
      </w:r>
    </w:p>
    <w:p w:rsidR="00714122" w:rsidRPr="003A031F" w:rsidRDefault="00714122" w:rsidP="0071412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F5664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E25114" w:rsidRDefault="00714122" w:rsidP="00FB3E2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彩帶體 Std W7" w:eastAsia="華康彩帶體 Std W7" w:hAnsi="華康彩帶體 Std W7"/>
          <w:iCs/>
          <w:noProof/>
          <w:color w:val="000000"/>
          <w:spacing w:val="-6"/>
          <w:kern w:val="0"/>
          <w:sz w:val="28"/>
          <w:szCs w:val="28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台北基督徒聚會處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第25</w:t>
      </w:r>
      <w:r w:rsidR="009F7F66">
        <w:rPr>
          <w:rFonts w:ascii="華康行楷體W5" w:eastAsia="華康行楷體W5" w:hAnsi="華康古印體" w:hint="eastAsia"/>
          <w:b/>
          <w:spacing w:val="-8"/>
          <w:szCs w:val="26"/>
        </w:rPr>
        <w:t>4</w:t>
      </w:r>
      <w:r w:rsidR="003F5664">
        <w:rPr>
          <w:rFonts w:ascii="華康行楷體W5" w:eastAsia="華康行楷體W5" w:hAnsi="華康古印體" w:hint="eastAsia"/>
          <w:b/>
          <w:spacing w:val="-8"/>
          <w:szCs w:val="26"/>
        </w:rPr>
        <w:t>2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 w:rsidR="00C3535E">
        <w:rPr>
          <w:rFonts w:ascii="華康行楷體W5" w:eastAsia="華康行楷體W5" w:hAnsi="華康古印體" w:hint="eastAsia"/>
          <w:b/>
          <w:spacing w:val="-8"/>
          <w:szCs w:val="26"/>
        </w:rPr>
        <w:t>8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3F5664">
        <w:rPr>
          <w:rFonts w:ascii="華康行楷體W5" w:eastAsia="華康行楷體W5" w:hAnsi="華康古印體" w:hint="eastAsia"/>
          <w:b/>
          <w:spacing w:val="-8"/>
          <w:szCs w:val="26"/>
        </w:rPr>
        <w:t>12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10"/>
          <w:sz w:val="23"/>
          <w:szCs w:val="23"/>
        </w:rPr>
      </w:pPr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6" w:history="1">
        <w:r w:rsidRPr="00FB39B2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年度主題：天上的國民˙地上的教會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3F5664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8679CC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F5664" w:rsidRPr="003F5664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53619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3F5664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3F5664" w:rsidRPr="003F5664">
        <w:rPr>
          <w:rFonts w:ascii="華康隸書體W7(P)" w:eastAsia="華康隸書體W7(P)" w:hint="eastAsia"/>
          <w:bCs/>
          <w:spacing w:val="-12"/>
          <w:sz w:val="24"/>
        </w:rPr>
        <w:t>賴映良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9F7F66">
        <w:rPr>
          <w:rFonts w:ascii="華康隸書體W7(P)" w:eastAsia="華康隸書體W7(P)"/>
          <w:bCs/>
          <w:spacing w:val="-12"/>
          <w:sz w:val="24"/>
        </w:rPr>
        <w:tab/>
      </w:r>
      <w:r w:rsidR="003F5664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3F5664" w:rsidRPr="003F5664">
        <w:rPr>
          <w:rFonts w:ascii="華康隸書體W7(P)" w:eastAsia="華康隸書體W7(P)" w:hint="eastAsia"/>
          <w:bCs/>
          <w:spacing w:val="-12"/>
          <w:sz w:val="24"/>
        </w:rPr>
        <w:t>八月份同工會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3F5664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F5664" w:rsidRPr="003F5664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A53619">
        <w:rPr>
          <w:rFonts w:ascii="華康隸書體W7(P)" w:eastAsia="華康隸書體W7(P)"/>
          <w:bCs/>
          <w:spacing w:val="-12"/>
          <w:sz w:val="24"/>
        </w:rPr>
        <w:tab/>
      </w:r>
      <w:r w:rsidR="00DC4338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 w:rsidR="003F5664" w:rsidRPr="003F5664">
        <w:rPr>
          <w:rFonts w:ascii="華康隸書體W7(P)" w:eastAsia="華康隸書體W7(P)" w:hint="eastAsia"/>
          <w:bCs/>
          <w:spacing w:val="-12"/>
          <w:sz w:val="24"/>
        </w:rPr>
        <w:t>劉介磐弟兄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3F5664">
        <w:rPr>
          <w:rFonts w:ascii="華康細圓體(P)" w:eastAsia="華康細圓體(P)" w:hint="eastAsia"/>
          <w:b/>
          <w:spacing w:val="0"/>
          <w:sz w:val="20"/>
        </w:rPr>
        <w:t>俞齊君</w:t>
      </w:r>
      <w:r w:rsidRPr="00880BA0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3F5664" w:rsidRPr="003F5664">
        <w:rPr>
          <w:rFonts w:ascii="Times New Roman" w:eastAsia="華康隸書體W7(P)" w:hint="eastAsia"/>
          <w:bCs/>
          <w:spacing w:val="-10"/>
          <w:sz w:val="24"/>
        </w:rPr>
        <w:t>劉介磐</w:t>
      </w:r>
      <w:r w:rsidR="002129C8" w:rsidRPr="002129C8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2129C8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3F5664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342D1C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F5664" w:rsidRPr="003F5664">
        <w:rPr>
          <w:rFonts w:ascii="華康隸書體W7(P)" w:eastAsia="華康隸書體W7(P)" w:hint="eastAsia"/>
          <w:bCs/>
          <w:spacing w:val="-12"/>
          <w:sz w:val="24"/>
        </w:rPr>
        <w:t>神選民生活的特質與見證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992756" w:rsidRPr="00992756">
        <w:rPr>
          <w:rFonts w:ascii="華康細圓體(P)" w:eastAsia="華康細圓體(P)" w:hint="eastAsia"/>
          <w:b/>
          <w:spacing w:val="0"/>
          <w:sz w:val="20"/>
        </w:rPr>
        <w:t>寡婦與長老</w:t>
      </w:r>
    </w:p>
    <w:p w:rsidR="002129C8" w:rsidRPr="007217CE" w:rsidRDefault="00FB39B2" w:rsidP="002129C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F5664" w:rsidRPr="003F5664">
        <w:rPr>
          <w:rFonts w:ascii="華康隸書體W7(P)" w:eastAsia="華康隸書體W7(P)" w:hint="eastAsia"/>
          <w:bCs/>
          <w:spacing w:val="-12"/>
          <w:sz w:val="24"/>
        </w:rPr>
        <w:t>歌羅西書3:12~17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992756" w:rsidRPr="00992756">
        <w:rPr>
          <w:rFonts w:ascii="Times New Roman" w:eastAsia="華康細圓體(P)" w:hint="eastAsia"/>
          <w:b/>
          <w:spacing w:val="0"/>
          <w:sz w:val="20"/>
        </w:rPr>
        <w:t>提摩太前書</w:t>
      </w:r>
      <w:r w:rsidR="00992756" w:rsidRPr="00992756">
        <w:rPr>
          <w:rFonts w:ascii="華康細黑體(P)" w:eastAsia="華康細黑體(P)" w:hint="eastAsia"/>
          <w:b/>
          <w:spacing w:val="0"/>
          <w:sz w:val="20"/>
        </w:rPr>
        <w:t>5:1-25</w:t>
      </w:r>
    </w:p>
    <w:p w:rsidR="00FB39B2" w:rsidRDefault="00FB39B2" w:rsidP="002129C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F5664" w:rsidRPr="003F5664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6A5922">
        <w:rPr>
          <w:rFonts w:ascii="Times New Roman" w:eastAsia="華康細圓體(P)" w:hint="eastAsia"/>
          <w:b/>
          <w:spacing w:val="0"/>
          <w:sz w:val="20"/>
        </w:rPr>
        <w:t>黃玉成弟兄</w:t>
      </w:r>
      <w:r w:rsidR="006A5922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6A5922">
        <w:rPr>
          <w:rFonts w:ascii="Times New Roman" w:eastAsia="華康細圓體(P)" w:hint="eastAsia"/>
          <w:b/>
          <w:spacing w:val="0"/>
          <w:sz w:val="20"/>
        </w:rPr>
        <w:t>吳純紹姊妹</w:t>
      </w:r>
    </w:p>
    <w:p w:rsidR="00AF6002" w:rsidRPr="003F5664" w:rsidRDefault="00FB39B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9F7F66" w:rsidRPr="003F5664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p w:rsidR="006A5922" w:rsidRDefault="006A5922" w:rsidP="006A592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ind w:leftChars="-50" w:left="-112" w:rightChars="-50" w:right="-112"/>
        <w:jc w:val="center"/>
        <w:rPr>
          <w:rFonts w:ascii="華康行楷體W5" w:eastAsia="華康行楷體W5" w:hAnsi="華康古印體" w:cs="Times New Roman"/>
          <w:kern w:val="20"/>
        </w:rPr>
      </w:pPr>
      <w:r>
        <w:rPr>
          <w:rFonts w:ascii="華康行楷體W5" w:eastAsia="華康行楷體W5" w:hAnsi="華康古印體" w:cs="Times New Roman"/>
          <w:kern w:val="20"/>
        </w:rPr>
        <w:t>…</w:t>
      </w:r>
      <w:r w:rsidRPr="006A5922">
        <w:rPr>
          <w:rFonts w:ascii="華康行楷體W5" w:eastAsia="華康行楷體W5" w:hAnsi="華康古印體" w:cs="Times New Roman" w:hint="eastAsia"/>
          <w:kern w:val="20"/>
        </w:rPr>
        <w:t>既然蒙召，行事為人就當與蒙召的恩相稱。</w:t>
      </w:r>
    </w:p>
    <w:p w:rsidR="00992756" w:rsidRDefault="006A5922" w:rsidP="00727D3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行楷體W5" w:eastAsia="華康行楷體W5" w:hAnsi="華康古印體" w:cs="Times New Roman"/>
          <w:kern w:val="20"/>
        </w:rPr>
      </w:pPr>
      <w:r w:rsidRPr="006A5922">
        <w:rPr>
          <w:rFonts w:ascii="華康行楷體W5" w:eastAsia="華康行楷體W5" w:hAnsi="華康古印體" w:cs="Times New Roman" w:hint="eastAsia"/>
          <w:kern w:val="20"/>
        </w:rPr>
        <w:t>凡事謙虛、溫柔、忍耐，用愛心互相寬容，用和平彼此聯絡，</w:t>
      </w:r>
    </w:p>
    <w:p w:rsidR="00FB39B2" w:rsidRDefault="006A5922" w:rsidP="00727D3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6A5922">
        <w:rPr>
          <w:rFonts w:ascii="華康行楷體W5" w:eastAsia="華康行楷體W5" w:hAnsi="華康古印體" w:cs="Times New Roman" w:hint="eastAsia"/>
          <w:kern w:val="20"/>
        </w:rPr>
        <w:t>竭力保守聖靈所賜合而為一的心。</w:t>
      </w:r>
      <w:r w:rsidR="00FB39B2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</w:t>
      </w:r>
    </w:p>
    <w:p w:rsidR="00BD182C" w:rsidRPr="00992756" w:rsidRDefault="00FB39B2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7B2916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6A5922" w:rsidRPr="00992756">
        <w:rPr>
          <w:rFonts w:ascii="華康行楷體W5" w:eastAsia="華康行楷體W5" w:hAnsi="華康古印體" w:cs="Times New Roman" w:hint="eastAsia"/>
          <w:kern w:val="20"/>
        </w:rPr>
        <w:t xml:space="preserve"> 以弗所書4</w:t>
      </w:r>
      <w:r w:rsidRPr="00BD182C">
        <w:rPr>
          <w:rFonts w:ascii="華康行楷體W5" w:eastAsia="華康行楷體W5" w:hAnsi="華康古印體" w:cs="Times New Roman" w:hint="eastAsia"/>
          <w:kern w:val="20"/>
        </w:rPr>
        <w:t>:</w:t>
      </w:r>
      <w:r w:rsidR="006A5922">
        <w:rPr>
          <w:rFonts w:ascii="華康行楷體W5" w:eastAsia="華康行楷體W5" w:hAnsi="華康古印體" w:cs="Times New Roman" w:hint="eastAsia"/>
          <w:kern w:val="20"/>
        </w:rPr>
        <w:t>1</w:t>
      </w:r>
      <w:r>
        <w:rPr>
          <w:rFonts w:ascii="華康行楷體W5" w:eastAsia="華康行楷體W5" w:hAnsi="華康古印體" w:cs="Times New Roman" w:hint="eastAsia"/>
          <w:kern w:val="20"/>
        </w:rPr>
        <w:t>~</w:t>
      </w:r>
      <w:r w:rsidR="006A5922">
        <w:rPr>
          <w:rFonts w:ascii="華康行楷體W5" w:eastAsia="華康行楷體W5" w:hAnsi="華康古印體" w:cs="Times New Roman" w:hint="eastAsia"/>
          <w:kern w:val="20"/>
        </w:rPr>
        <w:t>3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3F5664" w:rsidRPr="000101EF" w:rsidRDefault="00FB3E23" w:rsidP="00FB3E23">
      <w:pPr>
        <w:pStyle w:val="af0"/>
        <w:tabs>
          <w:tab w:val="clear" w:pos="4153"/>
          <w:tab w:val="clear" w:pos="8306"/>
        </w:tabs>
        <w:snapToGrid/>
        <w:spacing w:beforeLines="150" w:before="360" w:line="28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31164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6"/>
          <w:szCs w:val="26"/>
        </w:rPr>
        <w:t>【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6"/>
          <w:szCs w:val="26"/>
        </w:rPr>
        <w:t>同工會</w:t>
      </w:r>
      <w:r w:rsidRPr="0031164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6"/>
          <w:szCs w:val="26"/>
        </w:rPr>
        <w:t>】</w:t>
      </w:r>
      <w:r w:rsidRPr="001F4163">
        <w:rPr>
          <w:rFonts w:ascii="華康細圓體(P)" w:eastAsia="華康細圓體(P)" w:hAnsi="華康彩帶體 Std W7" w:hint="eastAsia"/>
          <w:iCs/>
          <w:color w:val="000000"/>
          <w:spacing w:val="0"/>
          <w:kern w:val="0"/>
        </w:rPr>
        <w:t>今天下午</w:t>
      </w:r>
      <w:r>
        <w:rPr>
          <w:rFonts w:ascii="華康細圓體(P)" w:eastAsia="華康細圓體(P)" w:hint="eastAsia"/>
          <w:spacing w:val="0"/>
          <w:kern w:val="0"/>
        </w:rPr>
        <w:t>下午2:00將召開「八月份同工會」，敬請各團契(事工)相關同工，並歡迎關心教會事工者參加。</w:t>
      </w:r>
    </w:p>
    <w:sectPr w:rsidR="003F5664" w:rsidRPr="000101EF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E65" w:rsidRDefault="00072E65">
      <w:r>
        <w:separator/>
      </w:r>
    </w:p>
  </w:endnote>
  <w:endnote w:type="continuationSeparator" w:id="0">
    <w:p w:rsidR="00072E65" w:rsidRDefault="0007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Sc黑體W4-B5(P)">
    <w:panose1 w:val="020B0500000000000000"/>
    <w:charset w:val="88"/>
    <w:family w:val="swiss"/>
    <w:pitch w:val="variable"/>
    <w:sig w:usb0="80000283" w:usb1="294F7C78" w:usb2="00000010" w:usb3="00000000" w:csb0="001E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黑體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E65" w:rsidRDefault="00072E65">
      <w:r>
        <w:separator/>
      </w:r>
    </w:p>
  </w:footnote>
  <w:footnote w:type="continuationSeparator" w:id="0">
    <w:p w:rsidR="00072E65" w:rsidRDefault="00072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4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45"/>
    <w:rsid w:val="00026A68"/>
    <w:rsid w:val="00026B45"/>
    <w:rsid w:val="00026DD8"/>
    <w:rsid w:val="0002755B"/>
    <w:rsid w:val="000277FA"/>
    <w:rsid w:val="0002787B"/>
    <w:rsid w:val="00027967"/>
    <w:rsid w:val="00027BC6"/>
    <w:rsid w:val="00027ED0"/>
    <w:rsid w:val="00030D07"/>
    <w:rsid w:val="00030F8E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6E18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E37"/>
    <w:rsid w:val="001C002C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472"/>
    <w:rsid w:val="002946B8"/>
    <w:rsid w:val="00295CBD"/>
    <w:rsid w:val="00295D8D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598"/>
    <w:rsid w:val="002A3CAA"/>
    <w:rsid w:val="002A3CBF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27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443"/>
    <w:rsid w:val="002F489D"/>
    <w:rsid w:val="002F55CB"/>
    <w:rsid w:val="002F568B"/>
    <w:rsid w:val="002F5907"/>
    <w:rsid w:val="002F59E8"/>
    <w:rsid w:val="002F6421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4A6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618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84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67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885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7CE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65F"/>
    <w:rsid w:val="00857673"/>
    <w:rsid w:val="0085783C"/>
    <w:rsid w:val="00857A56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F6"/>
    <w:rsid w:val="00866EEB"/>
    <w:rsid w:val="0086721F"/>
    <w:rsid w:val="008676DB"/>
    <w:rsid w:val="00867982"/>
    <w:rsid w:val="008679CC"/>
    <w:rsid w:val="00867EAA"/>
    <w:rsid w:val="00870443"/>
    <w:rsid w:val="00870A70"/>
    <w:rsid w:val="00871F97"/>
    <w:rsid w:val="00872082"/>
    <w:rsid w:val="00872768"/>
    <w:rsid w:val="00873029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CBE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53C"/>
    <w:rsid w:val="00B01A19"/>
    <w:rsid w:val="00B01C5B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A15"/>
    <w:rsid w:val="00B273CD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58EE"/>
    <w:rsid w:val="00C1605B"/>
    <w:rsid w:val="00C16063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4CC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33D"/>
    <w:rsid w:val="00DC2BCE"/>
    <w:rsid w:val="00DC2F4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114"/>
    <w:rsid w:val="00E93318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7B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4122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0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0"/>
    <w:next w:val="a1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0"/>
    <w:next w:val="a0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0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0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a5">
    <w:name w:val="Body Text"/>
    <w:basedOn w:val="a0"/>
    <w:pPr>
      <w:jc w:val="both"/>
    </w:pPr>
  </w:style>
  <w:style w:type="paragraph" w:styleId="a6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styleId="a7">
    <w:name w:val="Plain Text"/>
    <w:basedOn w:val="a0"/>
    <w:link w:val="a8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8">
    <w:name w:val="純文字 字元"/>
    <w:link w:val="a7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9">
    <w:name w:val="Body Text Indent"/>
    <w:basedOn w:val="a0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0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a">
    <w:name w:val="Date"/>
    <w:basedOn w:val="a0"/>
    <w:next w:val="a0"/>
    <w:pPr>
      <w:jc w:val="right"/>
    </w:pPr>
    <w:rPr>
      <w:rFonts w:hAnsi="Courier New"/>
      <w:spacing w:val="0"/>
      <w:kern w:val="2"/>
      <w:sz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8"/>
    </w:rPr>
  </w:style>
  <w:style w:type="paragraph" w:styleId="ad">
    <w:name w:val="annotation text"/>
    <w:basedOn w:val="a0"/>
    <w:link w:val="ae"/>
  </w:style>
  <w:style w:type="paragraph" w:customStyle="1" w:styleId="DefaultText">
    <w:name w:val="Default Text"/>
    <w:basedOn w:val="a0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0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0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0">
    <w:name w:val="footer"/>
    <w:basedOn w:val="a0"/>
    <w:link w:val="a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link w:val="af0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2">
    <w:name w:val="page number"/>
    <w:basedOn w:val="a2"/>
  </w:style>
  <w:style w:type="paragraph" w:styleId="31">
    <w:name w:val="Body Text Indent 3"/>
    <w:basedOn w:val="a0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0"/>
    <w:rPr>
      <w:rFonts w:ascii="標楷體" w:eastAsia="標楷體"/>
      <w:b/>
      <w:sz w:val="24"/>
    </w:rPr>
  </w:style>
  <w:style w:type="paragraph" w:styleId="Web">
    <w:name w:val="Normal (Web)"/>
    <w:basedOn w:val="a0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3">
    <w:name w:val="Strong"/>
    <w:uiPriority w:val="22"/>
    <w:qFormat/>
    <w:rPr>
      <w:b/>
      <w:bCs/>
    </w:rPr>
  </w:style>
  <w:style w:type="paragraph" w:styleId="af4">
    <w:name w:val="header"/>
    <w:basedOn w:val="a0"/>
    <w:link w:val="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首 字元"/>
    <w:link w:val="af4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2"/>
  </w:style>
  <w:style w:type="character" w:customStyle="1" w:styleId="englishtext0">
    <w:name w:val="englishtext"/>
    <w:basedOn w:val="a2"/>
  </w:style>
  <w:style w:type="character" w:customStyle="1" w:styleId="chinesetext0">
    <w:name w:val="chinesetext"/>
    <w:basedOn w:val="a2"/>
  </w:style>
  <w:style w:type="character" w:customStyle="1" w:styleId="chineseheading2">
    <w:name w:val="chineseheading2"/>
    <w:basedOn w:val="a2"/>
  </w:style>
  <w:style w:type="character" w:customStyle="1" w:styleId="chinesetextwithemphasis">
    <w:name w:val="chinesetextwithemphasis"/>
    <w:basedOn w:val="a2"/>
  </w:style>
  <w:style w:type="paragraph" w:styleId="af6">
    <w:name w:val="Note Heading"/>
    <w:basedOn w:val="a0"/>
    <w:next w:val="a0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7">
    <w:name w:val="Closing"/>
    <w:basedOn w:val="a0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2"/>
  </w:style>
  <w:style w:type="character" w:customStyle="1" w:styleId="textcht1">
    <w:name w:val="textcht1"/>
    <w:basedOn w:val="a2"/>
  </w:style>
  <w:style w:type="character" w:customStyle="1" w:styleId="texteng1">
    <w:name w:val="texteng1"/>
    <w:basedOn w:val="a2"/>
  </w:style>
  <w:style w:type="paragraph" w:customStyle="1" w:styleId="a00">
    <w:name w:val="a0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8">
    <w:name w:val="footnote text"/>
    <w:basedOn w:val="a0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9">
    <w:name w:val="footnote reference"/>
    <w:semiHidden/>
    <w:rPr>
      <w:vertAlign w:val="superscript"/>
    </w:rPr>
  </w:style>
  <w:style w:type="paragraph" w:styleId="afa">
    <w:name w:val="Block Text"/>
    <w:basedOn w:val="a0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0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b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0"/>
    <w:next w:val="a0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0"/>
    <w:next w:val="a0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2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2"/>
  </w:style>
  <w:style w:type="character" w:customStyle="1" w:styleId="bbody">
    <w:name w:val="bbody"/>
    <w:basedOn w:val="a2"/>
  </w:style>
  <w:style w:type="character" w:customStyle="1" w:styleId="ec424195108-06012009">
    <w:name w:val="ec_424195108-06012009"/>
    <w:basedOn w:val="a2"/>
  </w:style>
  <w:style w:type="paragraph" w:customStyle="1" w:styleId="afc">
    <w:name w:val="바탕글"/>
    <w:basedOn w:val="a0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0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d">
    <w:name w:val="List Paragraph"/>
    <w:basedOn w:val="a0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0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0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0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e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0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0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">
    <w:name w:val="標題一"/>
    <w:basedOn w:val="a0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0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1">
    <w:name w:val="Title"/>
    <w:basedOn w:val="a0"/>
    <w:next w:val="a0"/>
    <w:link w:val="aff2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2">
    <w:name w:val="標題 字元"/>
    <w:link w:val="aff1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2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2"/>
    <w:rsid w:val="00321BD6"/>
  </w:style>
  <w:style w:type="character" w:customStyle="1" w:styleId="ft">
    <w:name w:val="ft"/>
    <w:basedOn w:val="a2"/>
    <w:rsid w:val="00233538"/>
  </w:style>
  <w:style w:type="paragraph" w:customStyle="1" w:styleId="Aff3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0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0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0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0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2"/>
    <w:rsid w:val="005921AB"/>
  </w:style>
  <w:style w:type="paragraph" w:customStyle="1" w:styleId="yiv1942116727msonormal">
    <w:name w:val="yiv1942116727msonormal"/>
    <w:basedOn w:val="a0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4">
    <w:name w:val="Balloon Text"/>
    <w:basedOn w:val="a0"/>
    <w:link w:val="aff5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5">
    <w:name w:val="註解方塊文字 字元"/>
    <w:link w:val="aff4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6">
    <w:name w:val="Table Grid"/>
    <w:basedOn w:val="a3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2"/>
    <w:rsid w:val="00A424A3"/>
  </w:style>
  <w:style w:type="paragraph" w:customStyle="1" w:styleId="ecxp2">
    <w:name w:val="ecxp2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2"/>
    <w:rsid w:val="00A424A3"/>
  </w:style>
  <w:style w:type="character" w:customStyle="1" w:styleId="ecxs9">
    <w:name w:val="ecxs9"/>
    <w:basedOn w:val="a2"/>
    <w:rsid w:val="00A424A3"/>
  </w:style>
  <w:style w:type="character" w:customStyle="1" w:styleId="ecxs10">
    <w:name w:val="ecxs10"/>
    <w:basedOn w:val="a2"/>
    <w:rsid w:val="00A424A3"/>
  </w:style>
  <w:style w:type="character" w:customStyle="1" w:styleId="ecxs11">
    <w:name w:val="ecxs11"/>
    <w:basedOn w:val="a2"/>
    <w:rsid w:val="00A424A3"/>
  </w:style>
  <w:style w:type="paragraph" w:customStyle="1" w:styleId="aff7">
    <w:name w:val="課文編號"/>
    <w:basedOn w:val="a0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0"/>
    <w:next w:val="a0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0"/>
    <w:next w:val="a0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0"/>
    <w:next w:val="a0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0"/>
    <w:next w:val="a0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8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0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0"/>
    <w:link w:val="aff8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0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0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9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a">
    <w:name w:val="a"/>
    <w:basedOn w:val="a0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e">
    <w:name w:val="註解文字 字元"/>
    <w:link w:val="ad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b">
    <w:name w:val="框架內容"/>
    <w:basedOn w:val="a0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c">
    <w:name w:val="Light Shading"/>
    <w:basedOn w:val="a3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0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0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0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0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2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0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2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2"/>
    <w:rsid w:val="006115C9"/>
  </w:style>
  <w:style w:type="character" w:customStyle="1" w:styleId="content">
    <w:name w:val="content"/>
    <w:basedOn w:val="a2"/>
    <w:rsid w:val="0061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.tw/url?sa=i&amp;rct=j&amp;q=&amp;esrc=s&amp;source=images&amp;cd=&amp;cad=rja&amp;uact=8&amp;ved=2ahUKEwiaiPuIseHcAhXMfbwKHbiJA6MQjRx6BAgBEAU&amp;url=https://www.youtube.com/watch?v%3DtFDARj-wojA&amp;psig=AOvVaw2KTPb52dgMn72jk3N4sbQT&amp;ust=153395264695735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aipeiassembl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hyperlink" Target="http://www.google.com.tw/url?sa=i&amp;rct=j&amp;q=&amp;esrc=s&amp;source=images&amp;cd=&amp;cad=rja&amp;uact=8&amp;ved=2ahUKEwiWlLiko9_cAhVEe7wKHbbVBx8QjRx6BAgBEAU&amp;url=http://www.ezvivi2.com/article/266362.asp&amp;psig=AOvVaw1UA6wJuTzVE8VzXx-Dyl-b&amp;ust=1533880176760020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65BC-088B-4DA2-9A1E-21CFBE1E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98</TotalTime>
  <Pages>2</Pages>
  <Words>448</Words>
  <Characters>2559</Characters>
  <Application>Microsoft Office Word</Application>
  <DocSecurity>0</DocSecurity>
  <Lines>21</Lines>
  <Paragraphs>6</Paragraphs>
  <ScaleCrop>false</ScaleCrop>
  <Company>基督徒聚會處</Company>
  <LinksUpToDate>false</LinksUpToDate>
  <CharactersWithSpaces>3001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5</cp:revision>
  <cp:lastPrinted>2018-08-03T03:06:00Z</cp:lastPrinted>
  <dcterms:created xsi:type="dcterms:W3CDTF">2018-08-09T03:59:00Z</dcterms:created>
  <dcterms:modified xsi:type="dcterms:W3CDTF">2018-08-10T02:00:00Z</dcterms:modified>
</cp:coreProperties>
</file>