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7A75" w:rsidRPr="00F57A75" w:rsidRDefault="00587079" w:rsidP="00F57A75">
      <w:pPr>
        <w:adjustRightInd/>
        <w:spacing w:line="400" w:lineRule="exact"/>
        <w:jc w:val="both"/>
        <w:rPr>
          <w:rFonts w:ascii="華康魏碑體(P)" w:eastAsia="華康魏碑體(P)" w:hAnsi="華康彩帶體 Std W7" w:cs="華康香港標準楷書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A75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F57A75" w:rsidRPr="00F57A75">
        <w:rPr>
          <w:rFonts w:ascii="華康魏碑體(P)" w:eastAsia="華康魏碑體(P)" w:hAnsi="華康彩帶體 Std W7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如火挑旺</w:t>
      </w:r>
    </w:p>
    <w:p w:rsidR="00F57A75" w:rsidRPr="00F57A75" w:rsidRDefault="00F57A75" w:rsidP="00F57A75">
      <w:pPr>
        <w:adjustRightInd/>
        <w:spacing w:line="400" w:lineRule="exact"/>
        <w:jc w:val="both"/>
        <w:rPr>
          <w:rFonts w:ascii="華康魏碑體(P)" w:eastAsia="華康魏碑體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A75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講員︰羅煜寰弟兄</w:t>
      </w:r>
    </w:p>
    <w:p w:rsidR="00F57A75" w:rsidRPr="00F57A75" w:rsidRDefault="00F57A75" w:rsidP="00F57A75">
      <w:pPr>
        <w:adjustRightInd/>
        <w:spacing w:line="400" w:lineRule="exact"/>
        <w:jc w:val="both"/>
        <w:rPr>
          <w:rFonts w:ascii="華康魏碑體(P)" w:eastAsia="華康魏碑體(P)" w:hAnsi="華康彩帶體 Std W7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7A75">
        <w:rPr>
          <w:rFonts w:ascii="華康魏碑體(P)" w:eastAsia="華康魏碑體(P)" w:hAnsi="華康彩帶體 Std W7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經文：提摩太後書1:1-10</w:t>
      </w:r>
    </w:p>
    <w:p w:rsidR="00F57A75" w:rsidRDefault="00F57A75" w:rsidP="00F57A75">
      <w:pPr>
        <w:pStyle w:val="32"/>
        <w:adjustRightInd/>
        <w:spacing w:beforeLines="50" w:before="120" w:line="320" w:lineRule="exact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</w:p>
    <w:p w:rsidR="00F57A75" w:rsidRPr="00F57A75" w:rsidRDefault="00F57A75" w:rsidP="00F57A75">
      <w:pPr>
        <w:pStyle w:val="32"/>
        <w:adjustRightInd/>
        <w:spacing w:beforeLines="50" w:before="120" w:line="320" w:lineRule="exact"/>
        <w:rPr>
          <w:rFonts w:ascii="華康香港標準楷書" w:eastAsia="華康香港標準楷書" w:hAnsi="華康香港標準楷書" w:cs="華康香港標準楷書"/>
          <w:b w:val="0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引言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面對服事瓶頸的提摩太，和面對人生終點的保羅，他們應該如何才不辜負上帝的拯救與聖召？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</w:p>
    <w:p w:rsidR="00F57A75" w:rsidRPr="00F57A75" w:rsidRDefault="00F57A75" w:rsidP="00F57A75">
      <w:pPr>
        <w:numPr>
          <w:ilvl w:val="0"/>
          <w:numId w:val="6"/>
        </w:numPr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/>
          <w:spacing w:val="0"/>
          <w:sz w:val="22"/>
          <w:szCs w:val="22"/>
        </w:rPr>
        <w:t>問候─生命的應許</w:t>
      </w:r>
      <w:r w:rsidRPr="00F57A75"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  <w:t xml:space="preserve"> (</w:t>
      </w:r>
      <w:r w:rsidRPr="00F57A75">
        <w:rPr>
          <w:rFonts w:ascii="華康香港標準楷書" w:eastAsia="華康香港標準楷書" w:hAnsi="華康香港標準楷書" w:cs="華康香港標準楷書" w:hint="eastAsia"/>
          <w:b/>
          <w:spacing w:val="0"/>
          <w:sz w:val="22"/>
          <w:szCs w:val="22"/>
        </w:rPr>
        <w:t>1-2</w:t>
      </w:r>
      <w:r w:rsidRPr="00F57A75"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  <w:t>)</w:t>
      </w: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寫信者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</w:t>
      </w: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>1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)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保羅在他例行的自稱語「奉神旨意作基督耶穌使徒」的中間，加了一句「照著在基督耶穌裡生命的應許」，這不僅標識出保羅終生致力的福音信息─神樂意將祂的生命賜給人，更令人想到，此時保羅自知即將殉道，靠著永生的應許依然堅強站立、勸勉同工。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收信者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(2a)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提摩太是保羅屬靈的兒子（提前1</w:t>
      </w:r>
      <w:r w:rsidRPr="00F57A75"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  <w:t>:2</w:t>
      </w: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），也是他的得力助手，經常在保羅身邊陪伴。如今遠在以弗所教會服事，原本期待保羅會前往探望（提前1</w:t>
      </w:r>
      <w:r w:rsidRPr="00F57A75"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  <w:t xml:space="preserve">:3, </w:t>
      </w: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3:14），不料保羅遭陷入監，前途艱險（提後4</w:t>
      </w:r>
      <w:r w:rsidRPr="00F57A75"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  <w:t>:6</w:t>
      </w: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），因此寫了此信，給予勸勉與安慰。</w:t>
      </w:r>
    </w:p>
    <w:p w:rsidR="00F57A75" w:rsidRPr="00F57A75" w:rsidRDefault="00EA7C20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4840605</wp:posOffset>
            </wp:positionH>
            <wp:positionV relativeFrom="paragraph">
              <wp:posOffset>283</wp:posOffset>
            </wp:positionV>
            <wp:extent cx="1200150" cy="1395447"/>
            <wp:effectExtent l="0" t="0" r="0" b="0"/>
            <wp:wrapSquare wrapText="bothSides"/>
            <wp:docPr id="1" name="irc_mi" descr="「火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火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3"/>
                    <a:stretch/>
                  </pic:blipFill>
                  <pic:spPr bwMode="auto">
                    <a:xfrm>
                      <a:off x="0" y="0"/>
                      <a:ext cx="1202030" cy="1397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A75"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問候語 </w:t>
      </w:r>
      <w:r w:rsidR="00F57A75"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</w:t>
      </w:r>
      <w:r w:rsidR="00F57A75"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>2</w:t>
      </w:r>
      <w:r w:rsidR="00F57A75"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b)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保羅面對自己和提摩太的處境，在平常慣用的「願恩惠、平安從父神和主耶穌基督歸與你們」問候語中間，多加了</w:t>
      </w:r>
      <w:r w:rsidRPr="00F57A75"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  <w:t>“</w:t>
      </w: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憐憫</w:t>
      </w:r>
      <w:r w:rsidRPr="00F57A75"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  <w:t>”</w:t>
      </w: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一詞，這是那位「親自成了血肉之體」的耶穌給予人類的寶貴禮物（來4:15）。面對著人生終點的保羅，從羅馬黑暗的地牢中，用最溫柔的口吻，發出了堅毅而純潔的光芒，不僅安慰了提摩太，也安慰著你我。所有面對人生征戰的信徒，都需要仰賴聖父主權慷慨的恩典、聖子道成肉身的憐憫、聖靈踏實內住的平安。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</w:p>
    <w:p w:rsidR="00F57A75" w:rsidRPr="00F57A75" w:rsidRDefault="00F57A75" w:rsidP="00F57A75">
      <w:pPr>
        <w:numPr>
          <w:ilvl w:val="0"/>
          <w:numId w:val="6"/>
        </w:numPr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/>
          <w:spacing w:val="0"/>
          <w:sz w:val="22"/>
          <w:szCs w:val="22"/>
        </w:rPr>
        <w:t>感謝─無偽的信心</w:t>
      </w:r>
      <w:r w:rsidRPr="00F57A75"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  <w:t xml:space="preserve"> (</w:t>
      </w:r>
      <w:r w:rsidRPr="00F57A75">
        <w:rPr>
          <w:rFonts w:ascii="華康香港標準楷書" w:eastAsia="華康香港標準楷書" w:hAnsi="華康香港標準楷書" w:cs="華康香港標準楷書" w:hint="eastAsia"/>
          <w:b/>
          <w:spacing w:val="0"/>
          <w:sz w:val="22"/>
          <w:szCs w:val="22"/>
        </w:rPr>
        <w:t>3-</w:t>
      </w:r>
      <w:r w:rsidRPr="00F57A75"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  <w:t>5)</w:t>
      </w: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向神感恩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</w:t>
      </w: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>3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a)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保羅每次為同工感謝時，總會把感謝歸給神，因為神才是真正幕後的施恩者。保羅用屬靈的眼光看見，連他自己也不過是歷世歷代「用清潔良心事奉神」當中的一環，教會的歷史事蹟是由一群群忠心的聖徒所寫成的。今天你我是否敢如此宣稱：我們正在接續屬靈前輩，用清潔的良心事奉神？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晝夜思念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(3b-4)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保羅毫不掩飾自己對提摩太的思念，甚至記得最後一次分離時提摩太的哭泣，因此迫切想與他見面。信徒之間可能擁有堅定的情誼，建立在信仰的基礎與聖經的規範中。保羅自知時日無多，因此惦念著提攜後進、關懷晚輩；我們也當隨時留意自己承先啟後的責任。</w:t>
      </w:r>
    </w:p>
    <w:p w:rsidR="00F57A75" w:rsidRPr="00F57A75" w:rsidRDefault="00F57A75" w:rsidP="00EA7C20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信心傳承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</w:t>
      </w: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>5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)</w:t>
      </w:r>
      <w:bookmarkStart w:id="0" w:name="_GoBack"/>
      <w:bookmarkEnd w:id="0"/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保羅為提摩太感到高興的主要原因是，在他心裡有無偽之信，就是正確而真誠的信心。這信心是從他的外祖母傳到母親、再傳到他的，不是靠血統遺傳，而是家庭的信仰傳承。在聖經以及教會歷史上，姊妹們對於兒童的信仰教導，有許多美好的榜樣；我們需要繼續堅持，培育敬虔的下一代，而非投降式地交給當今世界架構於人本思想上的教育體系。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提摩太即使擁有無偽之信，他仍然會感到膽怯（1:7, 2:1），這正鼓勵著我們，靠著這封信中的教導，我們也可以勝過試探、剛強壯膽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</w:p>
    <w:p w:rsidR="00F57A75" w:rsidRPr="00F57A75" w:rsidRDefault="00F57A75" w:rsidP="00F57A75">
      <w:pPr>
        <w:numPr>
          <w:ilvl w:val="0"/>
          <w:numId w:val="6"/>
        </w:numPr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/>
          <w:spacing w:val="0"/>
          <w:sz w:val="22"/>
          <w:szCs w:val="22"/>
        </w:rPr>
        <w:t xml:space="preserve">提醒─福音的宣講 </w:t>
      </w:r>
      <w:r w:rsidRPr="00F57A75"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  <w:t>(6</w:t>
      </w:r>
      <w:r w:rsidRPr="00F57A75">
        <w:rPr>
          <w:rFonts w:ascii="華康香港標準楷書" w:eastAsia="華康香港標準楷書" w:hAnsi="華康香港標準楷書" w:cs="華康香港標準楷書" w:hint="eastAsia"/>
          <w:b/>
          <w:spacing w:val="0"/>
          <w:sz w:val="22"/>
          <w:szCs w:val="22"/>
        </w:rPr>
        <w:t>-1</w:t>
      </w:r>
      <w:r w:rsidRPr="00F57A75"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  <w:t>0)</w:t>
      </w: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挑旺恩賜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(6</w:t>
      </w: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>-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7)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 xml:space="preserve">保羅對提摩太發出的首要呼籲，就是挑旺神給他的恩賜。身為保羅的特使，年輕的提摩太要將以弗所教會引回正途，他或許需要各式各樣的恩賜，但是在保羅的心中，最重要的恩賜莫過於 </w:t>
      </w:r>
      <w:r w:rsidRPr="00F57A75"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  <w:t>“</w:t>
      </w: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傳道</w:t>
      </w:r>
      <w:r w:rsidRPr="00F57A75"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  <w:t>”</w:t>
      </w: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（4:2）─正確而勇敢地傳講神的真理！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對你我而言，神的話語垂手可得，我們有許多聚會場合可以朗讀、分享、甚至討論神的話，這些都是幫助自己堅定信仰，面對這個不敬虔的世代，能夠靠主站立得穩，不致於膽怯徬徨。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恩賜需要挑旺，如同炭火需要播動，剔除灰燼不至於阻擋空氣接觸，我們在追求神話語上，也需要藉著彼此不斷的提醒、分享，保持對主的熱情、對神話語的飢渴愛慕！</w:t>
      </w:r>
    </w:p>
    <w:p w:rsidR="00F57A75" w:rsidRDefault="00E762D2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E762D2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神賜給我們剛強、仁愛、謹守的心（pneuma），這指的是由聖靈重生之人的靈。換言之，我們的意志、情感、理性都可以靠著聖靈、藉著神的話而改變像主。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94"/>
        <w:jc w:val="both"/>
        <w:textAlignment w:val="auto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 xml:space="preserve">靠主受苦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(8)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有時我們因著基督徒的身分或表現而遭人側目，有時因著堅持聖經的原則而遭人排擠，保羅說「為了福音的緣故，靠著神的大能，與我同受磨難。」（新譯本）</w:t>
      </w:r>
    </w:p>
    <w:p w:rsidR="00F57A75" w:rsidRPr="00F57A75" w:rsidRDefault="00F57A75" w:rsidP="00F57A75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香港標準楷書" w:eastAsia="華康香港標準楷書" w:hAnsi="華康香港標準楷書" w:cs="華康香港標準楷書"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lastRenderedPageBreak/>
        <w:t xml:space="preserve">恩典聖召 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(</w:t>
      </w:r>
      <w:r w:rsidRPr="00F57A75">
        <w:rPr>
          <w:rFonts w:ascii="華康香港標準楷書" w:eastAsia="華康香港標準楷書" w:hAnsi="華康香港標準楷書" w:cs="華康香港標準楷書" w:hint="eastAsia"/>
          <w:spacing w:val="0"/>
          <w:szCs w:val="22"/>
        </w:rPr>
        <w:t>9</w:t>
      </w:r>
      <w:r w:rsidRPr="00F57A75">
        <w:rPr>
          <w:rFonts w:ascii="華康香港標準楷書" w:eastAsia="華康香港標準楷書" w:hAnsi="華康香港標準楷書" w:cs="華康香港標準楷書"/>
          <w:spacing w:val="0"/>
          <w:szCs w:val="22"/>
        </w:rPr>
        <w:t>-10)</w:t>
      </w:r>
    </w:p>
    <w:p w:rsid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49"/>
        <w:jc w:val="both"/>
        <w:textAlignment w:val="auto"/>
        <w:rPr>
          <w:rFonts w:ascii="華康香港標準楷書" w:eastAsia="華康香港標準楷書" w:hAnsi="華康香港標準楷書" w:cs="華康香港標準楷書"/>
          <w:bCs/>
          <w:spacing w:val="0"/>
          <w:sz w:val="22"/>
          <w:szCs w:val="22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接著保羅受感又對基督的福音發出詩歌般的讚揚，他一共提出了六個觀點，其中至為重要的是，神的拯救和聖召，是福音的一體兩面。神不僅救我們脫離罪惡、還召我們分別為聖！我們需要主的寶血洗罪，也需要主的話語潔淨（弗5:26）。</w:t>
      </w:r>
    </w:p>
    <w:p w:rsidR="00F57A75" w:rsidRPr="00F57A75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13" w:firstLine="294"/>
        <w:jc w:val="both"/>
        <w:textAlignment w:val="auto"/>
        <w:rPr>
          <w:rFonts w:ascii="華康香港標準楷書" w:eastAsia="華康香港標準楷書" w:hAnsi="華康香港標準楷書" w:cs="華康香港標準楷書"/>
          <w:b/>
          <w:spacing w:val="0"/>
          <w:szCs w:val="22"/>
        </w:rPr>
      </w:pPr>
    </w:p>
    <w:p w:rsidR="00F57A75" w:rsidRPr="00F57A75" w:rsidRDefault="00F57A75" w:rsidP="00F57A75">
      <w:pPr>
        <w:adjustRightInd/>
        <w:spacing w:beforeLines="50" w:before="120" w:line="320" w:lineRule="exact"/>
        <w:jc w:val="both"/>
        <w:rPr>
          <w:rFonts w:ascii="華康香港標準楷書" w:eastAsia="華康香港標準楷書" w:hAnsi="華康香港標準楷書" w:cs="華康香港標準楷書"/>
          <w:b/>
          <w:spacing w:val="0"/>
          <w:szCs w:val="22"/>
        </w:rPr>
      </w:pPr>
      <w:r w:rsidRPr="00F57A75">
        <w:rPr>
          <w:rFonts w:ascii="華康香港標準楷書" w:eastAsia="華康香港標準楷書" w:hAnsi="華康香港標準楷書" w:cs="華康香港標準楷書"/>
          <w:b/>
          <w:spacing w:val="0"/>
          <w:sz w:val="22"/>
          <w:szCs w:val="22"/>
        </w:rPr>
        <w:t>結語</w:t>
      </w:r>
    </w:p>
    <w:p w:rsidR="004F1DF2" w:rsidRPr="008B41A2" w:rsidRDefault="00F57A75" w:rsidP="00F57A75">
      <w:pPr>
        <w:autoSpaceDE w:val="0"/>
        <w:autoSpaceDN w:val="0"/>
        <w:adjustRightInd/>
        <w:spacing w:beforeLines="50" w:before="120" w:line="320" w:lineRule="exact"/>
        <w:ind w:firstLineChars="153" w:firstLine="337"/>
        <w:jc w:val="both"/>
        <w:textAlignment w:val="auto"/>
        <w:rPr>
          <w:rFonts w:ascii="微軟正黑體" w:eastAsia="微軟正黑體" w:hAnsi="微軟正黑體"/>
          <w:spacing w:val="-6"/>
          <w:sz w:val="28"/>
          <w:szCs w:val="28"/>
        </w:rPr>
      </w:pPr>
      <w:r w:rsidRPr="00F57A75">
        <w:rPr>
          <w:rFonts w:ascii="華康香港標準楷書" w:eastAsia="華康香港標準楷書" w:hAnsi="華康香港標準楷書" w:cs="華康香港標準楷書" w:hint="eastAsia"/>
          <w:bCs/>
          <w:spacing w:val="0"/>
          <w:sz w:val="22"/>
          <w:szCs w:val="22"/>
        </w:rPr>
        <w:t>保羅勸勉提摩太，傳講聖道是最光榮的服事，神的話語能帶給我們勇氣，甚至改變對生死的看法。盼望我們對神話語有正確認識，如火挑旺對神話語的渴慕！</w:t>
      </w:r>
      <w:r w:rsidR="004F1DF2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4513B0" w:rsidRDefault="004513B0" w:rsidP="00646D99">
      <w:pPr>
        <w:spacing w:beforeLines="50" w:before="120" w:line="32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EA7C20" w:rsidRDefault="00EA7C20" w:rsidP="00646D99">
      <w:pPr>
        <w:spacing w:beforeLines="50" w:before="120" w:line="32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EA7C20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《基督徒訓練中心》</w:t>
      </w:r>
    </w:p>
    <w:p w:rsidR="004513B0" w:rsidRPr="00EA7C20" w:rsidRDefault="00EA7C20" w:rsidP="00457429">
      <w:pPr>
        <w:spacing w:afterLines="30" w:after="72" w:line="32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 xml:space="preserve">          </w:t>
      </w:r>
      <w:r w:rsidR="00457429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 xml:space="preserve">   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 xml:space="preserve"> ~~</w:t>
      </w:r>
      <w:r w:rsidR="00457429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四月份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課</w:t>
      </w:r>
      <w:r w:rsidR="00457429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程表</w:t>
      </w:r>
    </w:p>
    <w:tbl>
      <w:tblPr>
        <w:tblStyle w:val="aff9"/>
        <w:tblW w:w="3546" w:type="dxa"/>
        <w:tblLook w:val="04A0" w:firstRow="1" w:lastRow="0" w:firstColumn="1" w:lastColumn="0" w:noHBand="0" w:noVBand="1"/>
      </w:tblPr>
      <w:tblGrid>
        <w:gridCol w:w="938"/>
        <w:gridCol w:w="1531"/>
        <w:gridCol w:w="1077"/>
      </w:tblGrid>
      <w:tr w:rsidR="00457429" w:rsidTr="00457429">
        <w:tc>
          <w:tcPr>
            <w:tcW w:w="938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-6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-6"/>
                <w:sz w:val="21"/>
                <w:szCs w:val="21"/>
              </w:rPr>
              <w:t>日期</w:t>
            </w:r>
          </w:p>
        </w:tc>
        <w:tc>
          <w:tcPr>
            <w:tcW w:w="1531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課程</w:t>
            </w:r>
          </w:p>
        </w:tc>
        <w:tc>
          <w:tcPr>
            <w:tcW w:w="1077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授課老師</w:t>
            </w:r>
          </w:p>
        </w:tc>
      </w:tr>
      <w:tr w:rsidR="00457429" w:rsidTr="00457429">
        <w:tc>
          <w:tcPr>
            <w:tcW w:w="938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-6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-6"/>
                <w:sz w:val="21"/>
                <w:szCs w:val="21"/>
              </w:rPr>
              <w:t>4/1~3</w:t>
            </w:r>
          </w:p>
        </w:tc>
        <w:tc>
          <w:tcPr>
            <w:tcW w:w="1531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教會歷史(下)</w:t>
            </w:r>
          </w:p>
        </w:tc>
        <w:tc>
          <w:tcPr>
            <w:tcW w:w="1077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呂允仁</w:t>
            </w:r>
          </w:p>
        </w:tc>
      </w:tr>
      <w:tr w:rsidR="00457429" w:rsidTr="00457429">
        <w:tc>
          <w:tcPr>
            <w:tcW w:w="938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-6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-6"/>
                <w:sz w:val="21"/>
                <w:szCs w:val="21"/>
              </w:rPr>
              <w:t>4/8~12</w:t>
            </w:r>
          </w:p>
        </w:tc>
        <w:tc>
          <w:tcPr>
            <w:tcW w:w="1531" w:type="dxa"/>
          </w:tcPr>
          <w:p w:rsid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個人成長</w:t>
            </w:r>
          </w:p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與靈命操練</w:t>
            </w:r>
          </w:p>
        </w:tc>
        <w:tc>
          <w:tcPr>
            <w:tcW w:w="1077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蔡忠梅</w:t>
            </w:r>
          </w:p>
        </w:tc>
      </w:tr>
      <w:tr w:rsidR="00457429" w:rsidTr="00457429">
        <w:tc>
          <w:tcPr>
            <w:tcW w:w="938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-6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-6"/>
                <w:sz w:val="21"/>
                <w:szCs w:val="21"/>
              </w:rPr>
              <w:t>4/15~19</w:t>
            </w:r>
          </w:p>
        </w:tc>
        <w:tc>
          <w:tcPr>
            <w:tcW w:w="1531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大先知書(二)</w:t>
            </w:r>
          </w:p>
        </w:tc>
        <w:tc>
          <w:tcPr>
            <w:tcW w:w="1077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梁晶洲</w:t>
            </w:r>
          </w:p>
        </w:tc>
      </w:tr>
      <w:tr w:rsidR="00457429" w:rsidTr="00457429">
        <w:tc>
          <w:tcPr>
            <w:tcW w:w="938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-6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-6"/>
                <w:sz w:val="21"/>
                <w:szCs w:val="21"/>
              </w:rPr>
              <w:t>4/22~26</w:t>
            </w:r>
          </w:p>
        </w:tc>
        <w:tc>
          <w:tcPr>
            <w:tcW w:w="1531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歸納法查經</w:t>
            </w:r>
          </w:p>
        </w:tc>
        <w:tc>
          <w:tcPr>
            <w:tcW w:w="1077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蕭智雄</w:t>
            </w:r>
          </w:p>
        </w:tc>
      </w:tr>
      <w:tr w:rsidR="00457429" w:rsidTr="00457429">
        <w:tc>
          <w:tcPr>
            <w:tcW w:w="938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-6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-6"/>
                <w:sz w:val="21"/>
                <w:szCs w:val="21"/>
              </w:rPr>
              <w:t>4/29~5/3</w:t>
            </w:r>
          </w:p>
        </w:tc>
        <w:tc>
          <w:tcPr>
            <w:tcW w:w="1531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如何帶領小組</w:t>
            </w:r>
          </w:p>
        </w:tc>
        <w:tc>
          <w:tcPr>
            <w:tcW w:w="1077" w:type="dxa"/>
          </w:tcPr>
          <w:p w:rsidR="00457429" w:rsidRPr="00457429" w:rsidRDefault="00457429" w:rsidP="00457429">
            <w:pPr>
              <w:spacing w:line="340" w:lineRule="exact"/>
              <w:jc w:val="both"/>
              <w:rPr>
                <w:rFonts w:ascii="華康仿宋體W4(P)" w:eastAsia="華康仿宋體W4(P)" w:hAnsiTheme="minorHAnsi"/>
                <w:spacing w:val="0"/>
                <w:sz w:val="21"/>
                <w:szCs w:val="21"/>
              </w:rPr>
            </w:pPr>
            <w:r w:rsidRPr="00457429">
              <w:rPr>
                <w:rFonts w:ascii="華康仿宋體W4(P)" w:eastAsia="華康仿宋體W4(P)" w:hAnsiTheme="minorHAnsi" w:hint="eastAsia"/>
                <w:spacing w:val="0"/>
                <w:sz w:val="21"/>
                <w:szCs w:val="21"/>
              </w:rPr>
              <w:t>蕭智雄</w:t>
            </w:r>
          </w:p>
        </w:tc>
      </w:tr>
    </w:tbl>
    <w:p w:rsidR="004513B0" w:rsidRDefault="00457429" w:rsidP="00457429">
      <w:pPr>
        <w:spacing w:beforeLines="50" w:before="120" w:line="360" w:lineRule="exact"/>
        <w:jc w:val="both"/>
        <w:rPr>
          <w:rFonts w:asciiTheme="minorHAnsi" w:eastAsia="華康粗圓體(P)" w:hAnsiTheme="minorHAnsi"/>
          <w:spacing w:val="0"/>
          <w:sz w:val="21"/>
          <w:szCs w:val="21"/>
        </w:rPr>
      </w:pPr>
      <w:r>
        <w:rPr>
          <w:rFonts w:asciiTheme="minorHAnsi" w:eastAsia="華康粗圓體(P)" w:hAnsiTheme="minorHAnsi" w:hint="eastAsia"/>
          <w:spacing w:val="0"/>
          <w:sz w:val="21"/>
          <w:szCs w:val="21"/>
        </w:rPr>
        <w:t>上課地點︰台中中科聚會處</w:t>
      </w:r>
    </w:p>
    <w:p w:rsidR="00457429" w:rsidRPr="00457429" w:rsidRDefault="00457429" w:rsidP="00457429">
      <w:pPr>
        <w:spacing w:line="360" w:lineRule="exact"/>
        <w:jc w:val="both"/>
        <w:rPr>
          <w:rFonts w:asciiTheme="minorHAnsi" w:eastAsia="華康粗圓體(P)" w:hAnsiTheme="minorHAnsi"/>
          <w:spacing w:val="0"/>
          <w:sz w:val="21"/>
          <w:szCs w:val="21"/>
        </w:rPr>
      </w:pPr>
      <w:r>
        <w:rPr>
          <w:rFonts w:asciiTheme="minorHAnsi" w:eastAsia="華康粗圓體(P)" w:hAnsiTheme="minorHAnsi" w:hint="eastAsia"/>
          <w:spacing w:val="0"/>
          <w:sz w:val="21"/>
          <w:szCs w:val="21"/>
        </w:rPr>
        <w:t>費用︰每門課</w:t>
      </w:r>
      <w:r>
        <w:rPr>
          <w:rFonts w:asciiTheme="minorHAnsi" w:eastAsia="華康粗圓體(P)" w:hAnsiTheme="minorHAnsi" w:hint="eastAsia"/>
          <w:spacing w:val="0"/>
          <w:sz w:val="21"/>
          <w:szCs w:val="21"/>
        </w:rPr>
        <w:t>1500</w:t>
      </w:r>
      <w:r>
        <w:rPr>
          <w:rFonts w:asciiTheme="minorHAnsi" w:eastAsia="華康粗圓體(P)" w:hAnsiTheme="minorHAnsi" w:hint="eastAsia"/>
          <w:spacing w:val="0"/>
          <w:sz w:val="21"/>
          <w:szCs w:val="21"/>
        </w:rPr>
        <w:t>元</w:t>
      </w:r>
    </w:p>
    <w:p w:rsidR="004513B0" w:rsidRPr="00457429" w:rsidRDefault="00457429" w:rsidP="00457429">
      <w:pPr>
        <w:spacing w:line="360" w:lineRule="exact"/>
        <w:jc w:val="both"/>
        <w:rPr>
          <w:rFonts w:asciiTheme="minorHAnsi" w:eastAsia="華康粗圓體(P)" w:hAnsiTheme="minorHAnsi"/>
          <w:spacing w:val="0"/>
          <w:sz w:val="21"/>
          <w:szCs w:val="21"/>
        </w:rPr>
      </w:pPr>
      <w:r>
        <w:rPr>
          <w:rFonts w:asciiTheme="minorHAnsi" w:eastAsia="華康粗圓體(P)" w:hAnsiTheme="minorHAnsi" w:hint="eastAsia"/>
          <w:spacing w:val="0"/>
          <w:sz w:val="21"/>
          <w:szCs w:val="21"/>
        </w:rPr>
        <w:t>報名︰請詢問教會辦公室</w:t>
      </w:r>
    </w:p>
    <w:p w:rsidR="00646D99" w:rsidRPr="006F4F3D" w:rsidRDefault="00646D99" w:rsidP="00646D99">
      <w:pPr>
        <w:spacing w:beforeLines="50" w:before="12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46D99" w:rsidRPr="00326125" w:rsidRDefault="00646D99" w:rsidP="00646D9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46D99" w:rsidRPr="00326125" w:rsidRDefault="00646D99" w:rsidP="00646D9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A66AE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46D99" w:rsidRPr="00326125" w:rsidRDefault="00646D99" w:rsidP="00646D9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46D99" w:rsidRDefault="00646D99" w:rsidP="00646D9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46D99" w:rsidRDefault="00646D99" w:rsidP="00646D9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A66AE" w:rsidRDefault="000A66AE" w:rsidP="00646D9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三月份同工會</w:t>
      </w:r>
    </w:p>
    <w:p w:rsidR="00646D99" w:rsidRPr="00326125" w:rsidRDefault="00646D99" w:rsidP="00646D9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46D99" w:rsidRDefault="00646D99" w:rsidP="00646D9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7386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46D99" w:rsidRDefault="00646D99" w:rsidP="00646D9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386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646D99" w:rsidRPr="00326125" w:rsidRDefault="00646D99" w:rsidP="00646D9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036336">
        <w:rPr>
          <w:rFonts w:ascii="華康細圓體(P)" w:eastAsia="華康細圓體(P)" w:hint="eastAsia"/>
          <w:b/>
          <w:spacing w:val="0"/>
          <w:sz w:val="20"/>
        </w:rPr>
        <w:t>禱告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386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46D99" w:rsidRDefault="00646D99" w:rsidP="00646D9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386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63625" w:rsidRDefault="00463625" w:rsidP="00646D9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386">
        <w:rPr>
          <w:rFonts w:ascii="華康細圓體(P)" w:eastAsia="華康細圓體(P)" w:hint="eastAsia"/>
          <w:b/>
          <w:spacing w:val="0"/>
          <w:sz w:val="20"/>
        </w:rPr>
        <w:t>撒母耳記上</w:t>
      </w:r>
    </w:p>
    <w:p w:rsidR="00646D99" w:rsidRDefault="00646D99" w:rsidP="00646D9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386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46D99" w:rsidRDefault="00646D99" w:rsidP="00646D9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463625">
        <w:rPr>
          <w:rFonts w:ascii="華康細圓體(P)" w:eastAsia="華康細圓體(P)"/>
          <w:b/>
          <w:spacing w:val="0"/>
          <w:sz w:val="20"/>
        </w:rPr>
        <w:tab/>
      </w:r>
      <w:r w:rsidR="00017386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352DAA" w:rsidRDefault="00352DAA" w:rsidP="000A66AE">
      <w:pPr>
        <w:pStyle w:val="af3"/>
        <w:tabs>
          <w:tab w:val="clear" w:pos="4153"/>
          <w:tab w:val="clear" w:pos="8306"/>
        </w:tabs>
        <w:snapToGrid/>
        <w:spacing w:beforeLines="100" w:before="240" w:line="300" w:lineRule="exact"/>
        <w:jc w:val="both"/>
        <w:rPr>
          <w:rFonts w:ascii="華康細圓體(P)" w:eastAsia="華康細圓體(P)"/>
          <w:spacing w:val="0"/>
        </w:rPr>
      </w:pP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【獎助學金】</w:t>
      </w:r>
      <w:r w:rsidRPr="00F614BC">
        <w:rPr>
          <w:rFonts w:ascii="華康細圓體(P)" w:eastAsia="華康細圓體(P)" w:hint="eastAsia"/>
          <w:spacing w:val="0"/>
        </w:rPr>
        <w:t>大</w:t>
      </w:r>
      <w:r w:rsidRPr="0080285E">
        <w:rPr>
          <w:rFonts w:ascii="華康細圓體(P)" w:eastAsia="華康細圓體(P)" w:hint="eastAsia"/>
          <w:spacing w:val="0"/>
        </w:rPr>
        <w:t>專、高中在學的弟兄姊妹，即日起至</w:t>
      </w:r>
      <w:r>
        <w:rPr>
          <w:rFonts w:ascii="華康細圓體(P)" w:eastAsia="華康細圓體(P)" w:hint="eastAsia"/>
          <w:spacing w:val="0"/>
        </w:rPr>
        <w:t>3</w:t>
      </w:r>
      <w:r w:rsidRPr="0080285E">
        <w:rPr>
          <w:rFonts w:ascii="華康細圓體(P)" w:eastAsia="華康細圓體(P)" w:hint="eastAsia"/>
          <w:spacing w:val="0"/>
        </w:rPr>
        <w:t>月</w:t>
      </w:r>
      <w:r>
        <w:rPr>
          <w:rFonts w:ascii="華康細圓體(P)" w:eastAsia="華康細圓體(P)" w:hint="eastAsia"/>
          <w:spacing w:val="0"/>
        </w:rPr>
        <w:t>17</w:t>
      </w:r>
      <w:r w:rsidRPr="0080285E">
        <w:rPr>
          <w:rFonts w:ascii="華康細圓體(P)" w:eastAsia="華康細圓體(P)" w:hint="eastAsia"/>
          <w:spacing w:val="0"/>
        </w:rPr>
        <w:t>日止可申請教會獎助學金。請至辦公室領取發給辦法及申請書。</w:t>
      </w:r>
    </w:p>
    <w:p w:rsidR="00FD4106" w:rsidRDefault="00352DAA" w:rsidP="000A66AE">
      <w:pPr>
        <w:pStyle w:val="af3"/>
        <w:tabs>
          <w:tab w:val="clear" w:pos="4153"/>
          <w:tab w:val="clear" w:pos="8306"/>
        </w:tabs>
        <w:snapToGrid/>
        <w:spacing w:beforeLines="100" w:before="240" w:line="300" w:lineRule="exact"/>
        <w:jc w:val="both"/>
        <w:rPr>
          <w:rFonts w:ascii="華康細圓體(P)" w:eastAsia="華康細圓體(P)"/>
          <w:spacing w:val="0"/>
          <w:kern w:val="0"/>
        </w:rPr>
      </w:pPr>
      <w:r w:rsidRPr="000A66A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【受浸報名】</w:t>
      </w:r>
      <w:r w:rsidRPr="000B620D">
        <w:rPr>
          <w:rFonts w:ascii="華康細圓體(P)" w:eastAsia="華康細圓體(P)" w:hint="eastAsia"/>
          <w:spacing w:val="0"/>
          <w:kern w:val="0"/>
        </w:rPr>
        <w:t>本</w:t>
      </w:r>
      <w:r w:rsidRPr="000A66AE">
        <w:rPr>
          <w:rFonts w:ascii="華康細圓體(P)" w:eastAsia="華康細圓體(P)" w:hint="eastAsia"/>
          <w:spacing w:val="0"/>
        </w:rPr>
        <w:t>教會</w:t>
      </w:r>
      <w:r w:rsidRPr="000B620D">
        <w:rPr>
          <w:rFonts w:ascii="華康細圓體(P)" w:eastAsia="華康細圓體(P)" w:hint="eastAsia"/>
          <w:spacing w:val="0"/>
          <w:kern w:val="0"/>
        </w:rPr>
        <w:t>預定於</w:t>
      </w:r>
      <w:r>
        <w:rPr>
          <w:rFonts w:ascii="華康細圓體(P)" w:eastAsia="華康細圓體(P)" w:hint="eastAsia"/>
          <w:spacing w:val="0"/>
          <w:kern w:val="0"/>
        </w:rPr>
        <w:t>四</w:t>
      </w:r>
      <w:r w:rsidRPr="000B620D">
        <w:rPr>
          <w:rFonts w:ascii="華康細圓體(P)" w:eastAsia="華康細圓體(P)" w:hint="eastAsia"/>
          <w:spacing w:val="0"/>
          <w:kern w:val="0"/>
        </w:rPr>
        <w:t>月</w:t>
      </w:r>
      <w:r>
        <w:rPr>
          <w:rFonts w:ascii="華康細圓體(P)" w:eastAsia="華康細圓體(P)" w:hint="eastAsia"/>
          <w:spacing w:val="0"/>
          <w:kern w:val="0"/>
        </w:rPr>
        <w:t>2</w:t>
      </w:r>
      <w:r w:rsidR="000B0C4D">
        <w:rPr>
          <w:rFonts w:ascii="華康細圓體(P)" w:eastAsia="華康細圓體(P)" w:hint="eastAsia"/>
          <w:spacing w:val="0"/>
          <w:kern w:val="0"/>
        </w:rPr>
        <w:t>1</w:t>
      </w:r>
      <w:r w:rsidRPr="000B620D">
        <w:rPr>
          <w:rFonts w:ascii="華康細圓體(P)" w:eastAsia="華康細圓體(P)" w:hint="eastAsia"/>
          <w:spacing w:val="0"/>
          <w:kern w:val="0"/>
        </w:rPr>
        <w:t>日</w:t>
      </w:r>
      <w:r>
        <w:rPr>
          <w:rFonts w:ascii="華康細圓體(P)" w:eastAsia="華康細圓體(P)" w:hint="eastAsia"/>
          <w:spacing w:val="0"/>
          <w:kern w:val="0"/>
        </w:rPr>
        <w:t>(復活節)</w:t>
      </w:r>
      <w:r w:rsidRPr="000B620D">
        <w:rPr>
          <w:rFonts w:ascii="華康細圓體(P)" w:eastAsia="華康細圓體(P)" w:hint="eastAsia"/>
          <w:spacing w:val="0"/>
          <w:kern w:val="0"/>
        </w:rPr>
        <w:t>舉行受浸，已信主仍未受浸的慕道友請向教會辦公室報名，以安排受浸前談話。</w:t>
      </w:r>
    </w:p>
    <w:p w:rsidR="000A66AE" w:rsidRDefault="000A66AE" w:rsidP="000A66AE">
      <w:pPr>
        <w:spacing w:beforeLines="100" w:before="240" w:line="300" w:lineRule="exact"/>
        <w:jc w:val="both"/>
        <w:rPr>
          <w:rFonts w:ascii="華康細圓體(P)" w:eastAsia="華康細圓體(P)"/>
          <w:spacing w:val="0"/>
          <w:kern w:val="0"/>
          <w:sz w:val="20"/>
        </w:rPr>
      </w:pPr>
      <w:r w:rsidRPr="000A66A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【三月份同工會】</w:t>
      </w:r>
      <w:r w:rsidRPr="000A66AE">
        <w:rPr>
          <w:rFonts w:ascii="華康細圓體(P)" w:eastAsia="華康細圓體(P)" w:hint="eastAsia"/>
          <w:spacing w:val="0"/>
          <w:kern w:val="0"/>
          <w:sz w:val="20"/>
        </w:rPr>
        <w:t>今天下午2:00</w:t>
      </w:r>
      <w:r>
        <w:rPr>
          <w:rFonts w:ascii="華康細圓體(P)" w:eastAsia="華康細圓體(P)" w:hint="eastAsia"/>
          <w:spacing w:val="0"/>
          <w:kern w:val="0"/>
          <w:sz w:val="20"/>
        </w:rPr>
        <w:t>舉行</w:t>
      </w:r>
      <w:r w:rsidRPr="000A66AE">
        <w:rPr>
          <w:rFonts w:ascii="華康細圓體(P)" w:eastAsia="華康細圓體(P)" w:hint="eastAsia"/>
          <w:spacing w:val="0"/>
          <w:kern w:val="0"/>
          <w:sz w:val="20"/>
        </w:rPr>
        <w:t>【三月份同工會】</w:t>
      </w:r>
      <w:r>
        <w:rPr>
          <w:rFonts w:ascii="華康細圓體(P)" w:eastAsia="華康細圓體(P)" w:hint="eastAsia"/>
          <w:spacing w:val="0"/>
          <w:kern w:val="0"/>
          <w:sz w:val="20"/>
        </w:rPr>
        <w:t>，敬請各團契(事工)同工及關心教會事工者參加。</w:t>
      </w:r>
    </w:p>
    <w:p w:rsidR="000A66AE" w:rsidRPr="000A66AE" w:rsidRDefault="000A66AE" w:rsidP="000A66AE">
      <w:pPr>
        <w:spacing w:beforeLines="100" w:before="240" w:line="3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《烘焙讀經班》</w:t>
      </w:r>
      <w:r w:rsidRPr="00B13217">
        <w:rPr>
          <w:rFonts w:ascii="華康細圓體(P)" w:eastAsia="華康細圓體(P)" w:hAnsi="華康彩帶體 Std W7" w:hint="eastAsia"/>
          <w:spacing w:val="0"/>
          <w:sz w:val="20"/>
        </w:rPr>
        <w:t>春</w:t>
      </w:r>
      <w:r w:rsidRPr="0009461B">
        <w:rPr>
          <w:rFonts w:ascii="華康細圓體(P)" w:eastAsia="華康細圓體(P)" w:hAnsi="華康彩帶體 Std W7"/>
          <w:spacing w:val="0"/>
          <w:sz w:val="20"/>
        </w:rPr>
        <w:t>季烘焙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讀經</w:t>
      </w:r>
      <w:r w:rsidRPr="0009461B">
        <w:rPr>
          <w:rFonts w:ascii="華康細圓體(P)" w:eastAsia="華康細圓體(P)" w:hAnsi="華康彩帶體 Std W7"/>
          <w:spacing w:val="0"/>
          <w:sz w:val="20"/>
        </w:rPr>
        <w:t>班將於</w:t>
      </w:r>
      <w:r>
        <w:rPr>
          <w:rFonts w:ascii="華康細圓體(P)" w:eastAsia="華康細圓體(P)" w:hAnsi="華康彩帶體 Std W7" w:hint="eastAsia"/>
          <w:spacing w:val="0"/>
          <w:sz w:val="20"/>
        </w:rPr>
        <w:t>3/15</w:t>
      </w:r>
      <w:r w:rsidRPr="0009461B">
        <w:rPr>
          <w:rFonts w:ascii="華康細圓體(P)" w:eastAsia="華康細圓體(P)" w:hAnsi="華康彩帶體 Std W7"/>
          <w:spacing w:val="0"/>
          <w:sz w:val="20"/>
        </w:rPr>
        <w:t>開班，</w:t>
      </w:r>
      <w:r>
        <w:rPr>
          <w:rFonts w:ascii="華康細圓體(P)" w:eastAsia="華康細圓體(P)" w:hAnsi="華康彩帶體 Std W7" w:hint="eastAsia"/>
          <w:spacing w:val="0"/>
          <w:sz w:val="20"/>
        </w:rPr>
        <w:t>約</w:t>
      </w:r>
      <w:r w:rsidRPr="0009461B">
        <w:rPr>
          <w:rFonts w:ascii="華康細圓體(P)" w:eastAsia="華康細圓體(P)" w:hAnsi="華康彩帶體 Std W7"/>
          <w:spacing w:val="0"/>
          <w:sz w:val="20"/>
        </w:rPr>
        <w:t>有廿位報名</w:t>
      </w:r>
      <w:r>
        <w:rPr>
          <w:rFonts w:ascii="華康細圓體(P)" w:eastAsia="華康細圓體(P)" w:hAnsi="華康彩帶體 Std W7" w:hint="eastAsia"/>
          <w:spacing w:val="0"/>
          <w:sz w:val="20"/>
        </w:rPr>
        <w:t>參加。在烘焙教學後，</w:t>
      </w:r>
      <w:r w:rsidRPr="00C213ED">
        <w:rPr>
          <w:rFonts w:ascii="華康細圓體(P)" w:eastAsia="華康細圓體(P)" w:hAnsi="華康彩帶體 Std W7" w:hint="eastAsia"/>
          <w:spacing w:val="0"/>
          <w:sz w:val="20"/>
        </w:rPr>
        <w:t>以互動方式進行</w:t>
      </w:r>
      <w:r>
        <w:rPr>
          <w:rFonts w:ascii="華康細圓體(P)" w:eastAsia="華康細圓體(P)" w:hAnsi="華康彩帶體 Std W7" w:hint="eastAsia"/>
          <w:spacing w:val="0"/>
          <w:sz w:val="20"/>
        </w:rPr>
        <w:t>路加福音9~12章</w:t>
      </w:r>
      <w:r w:rsidRPr="00C213ED">
        <w:rPr>
          <w:rFonts w:ascii="華康細圓體(P)" w:eastAsia="華康細圓體(P)" w:hAnsi="華康彩帶體 Std W7" w:hint="eastAsia"/>
          <w:spacing w:val="0"/>
          <w:sz w:val="20"/>
        </w:rPr>
        <w:t>閱讀與討論。</w:t>
      </w:r>
      <w:r w:rsidRPr="0009461B">
        <w:rPr>
          <w:rFonts w:ascii="華康細圓體(P)" w:eastAsia="華康細圓體(P)" w:hAnsi="華康彩帶體 Std W7"/>
          <w:spacing w:val="0"/>
          <w:sz w:val="20"/>
        </w:rPr>
        <w:t>請為負責同工許永蓮、李瑞蘋姊妹</w:t>
      </w:r>
      <w:r>
        <w:rPr>
          <w:rFonts w:ascii="華康細圓體(P)" w:eastAsia="華康細圓體(P)" w:hAnsi="華康彩帶體 Std W7" w:hint="eastAsia"/>
          <w:spacing w:val="0"/>
          <w:sz w:val="20"/>
        </w:rPr>
        <w:t>及</w:t>
      </w:r>
      <w:r w:rsidRPr="0009461B">
        <w:rPr>
          <w:rFonts w:ascii="華康細圓體(P)" w:eastAsia="華康細圓體(P)" w:hAnsi="華康彩帶體 Std W7"/>
          <w:spacing w:val="0"/>
          <w:sz w:val="20"/>
        </w:rPr>
        <w:t>學員</w:t>
      </w:r>
      <w:r>
        <w:rPr>
          <w:rFonts w:ascii="華康細圓體(P)" w:eastAsia="華康細圓體(P)" w:hAnsi="華康彩帶體 Std W7" w:hint="eastAsia"/>
          <w:spacing w:val="0"/>
          <w:sz w:val="20"/>
        </w:rPr>
        <w:t>們</w:t>
      </w:r>
      <w:r w:rsidRPr="0009461B">
        <w:rPr>
          <w:rFonts w:ascii="華康細圓體(P)" w:eastAsia="華康細圓體(P)" w:hAnsi="華康彩帶體 Std W7"/>
          <w:spacing w:val="0"/>
          <w:sz w:val="20"/>
        </w:rPr>
        <w:t>禱告，願在學習烘焙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的氛圍</w:t>
      </w:r>
      <w:r w:rsidRPr="0009461B">
        <w:rPr>
          <w:rFonts w:ascii="華康細圓體(P)" w:eastAsia="華康細圓體(P)" w:hAnsi="華康彩帶體 Std W7"/>
          <w:spacing w:val="0"/>
          <w:sz w:val="20"/>
        </w:rPr>
        <w:t>中，</w:t>
      </w:r>
      <w:r>
        <w:rPr>
          <w:rFonts w:ascii="華康細圓體(P)" w:eastAsia="華康細圓體(P)" w:hAnsi="華康彩帶體 Std W7" w:hint="eastAsia"/>
          <w:spacing w:val="0"/>
          <w:sz w:val="20"/>
        </w:rPr>
        <w:t>更能敞開心</w:t>
      </w:r>
      <w:r w:rsidRPr="0009461B">
        <w:rPr>
          <w:rFonts w:ascii="華康細圓體(P)" w:eastAsia="華康細圓體(P)" w:hAnsi="華康彩帶體 Std W7"/>
          <w:spacing w:val="0"/>
          <w:sz w:val="20"/>
        </w:rPr>
        <w:t>認識基督。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463625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D52B56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52DA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52B56">
        <w:rPr>
          <w:rFonts w:ascii="華康魏碑體(P)" w:eastAsia="華康魏碑體(P)" w:hAnsi="華康古印體" w:hint="eastAsia"/>
          <w:spacing w:val="10"/>
          <w:szCs w:val="26"/>
        </w:rPr>
        <w:t>10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1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52B56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D52B56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三月份同工會</w:t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D52B56" w:rsidRPr="00D52B56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0B0C4D">
        <w:rPr>
          <w:rFonts w:ascii="華康細圓體(P)" w:eastAsia="華康細圓體(P)"/>
          <w:b/>
          <w:spacing w:val="0"/>
          <w:sz w:val="20"/>
        </w:rPr>
        <w:tab/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A7E36">
        <w:rPr>
          <w:rFonts w:ascii="華康隸書體W7(P)" w:eastAsia="華康隸書體W7(P)"/>
          <w:bCs/>
          <w:spacing w:val="-12"/>
          <w:sz w:val="24"/>
        </w:rPr>
        <w:tab/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D52B56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主席</w:t>
      </w:r>
      <w:r w:rsidR="00D52B56">
        <w:rPr>
          <w:rFonts w:ascii="華康隸書體W7(P)" w:eastAsia="華康隸書體W7(P)" w:hint="eastAsia"/>
          <w:bCs/>
          <w:spacing w:val="-12"/>
          <w:sz w:val="24"/>
        </w:rPr>
        <w:t>︰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任</w:t>
      </w:r>
      <w:r w:rsidR="00D52B56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 xml:space="preserve"> 駿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ab/>
      </w:r>
      <w:r w:rsidR="00D52B56">
        <w:rPr>
          <w:rFonts w:ascii="華康細圓體(P)" w:eastAsia="華康細圓體(P)" w:hint="eastAsia"/>
          <w:b/>
          <w:spacing w:val="0"/>
          <w:sz w:val="20"/>
        </w:rPr>
        <w:t>陳孜祈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52B56" w:rsidRPr="00D52B56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E71D24" w:rsidRPr="00E71D24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52B56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A7E3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52B56">
        <w:rPr>
          <w:rFonts w:ascii="華康隸書體W7(P)" w:eastAsia="華康隸書體W7(P)" w:hint="eastAsia"/>
          <w:bCs/>
          <w:spacing w:val="-12"/>
          <w:sz w:val="24"/>
        </w:rPr>
        <w:t>如火挑旺</w:t>
      </w:r>
      <w:r w:rsidR="00D52B56">
        <w:rPr>
          <w:rFonts w:ascii="華康隸書體W7(P)" w:eastAsia="華康隸書體W7(P)"/>
          <w:bCs/>
          <w:spacing w:val="-12"/>
          <w:sz w:val="24"/>
        </w:rPr>
        <w:tab/>
      </w:r>
      <w:r w:rsidR="001F453E">
        <w:rPr>
          <w:rFonts w:ascii="華康隸書體W7(P)" w:eastAsia="華康隸書體W7(P)"/>
          <w:bCs/>
          <w:spacing w:val="-12"/>
          <w:sz w:val="24"/>
        </w:rPr>
        <w:tab/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52B56" w:rsidRPr="00D52B56">
        <w:rPr>
          <w:rFonts w:ascii="華康細圓體(P)" w:eastAsia="華康細圓體(P)" w:hint="eastAsia"/>
          <w:b/>
          <w:spacing w:val="0"/>
          <w:sz w:val="20"/>
        </w:rPr>
        <w:t>巴蘭四首詩的啟示</w:t>
      </w:r>
    </w:p>
    <w:p w:rsidR="002129C8" w:rsidRPr="005B4640" w:rsidRDefault="00FB39B2" w:rsidP="000B62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提摩太後書1:1~10</w:t>
      </w:r>
      <w:r w:rsidR="001F453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D52B56" w:rsidRPr="00D52B56">
        <w:rPr>
          <w:rFonts w:ascii="Times New Roman" w:eastAsia="華康細圓體(P)" w:hint="eastAsia"/>
          <w:b/>
          <w:spacing w:val="0"/>
          <w:sz w:val="20"/>
        </w:rPr>
        <w:t>民</w:t>
      </w:r>
      <w:r w:rsidR="00D52B56" w:rsidRPr="00D52B56">
        <w:rPr>
          <w:rFonts w:ascii="華康細圓體(P)" w:eastAsia="華康細圓體(P)" w:hint="eastAsia"/>
          <w:b/>
          <w:spacing w:val="0"/>
          <w:sz w:val="20"/>
        </w:rPr>
        <w:t>23:9,21</w:t>
      </w:r>
      <w:r w:rsidR="00D52B56">
        <w:rPr>
          <w:rFonts w:ascii="華康細圓體(P)" w:eastAsia="華康細圓體(P)" w:hint="eastAsia"/>
          <w:b/>
          <w:spacing w:val="0"/>
          <w:sz w:val="20"/>
        </w:rPr>
        <w:t>、</w:t>
      </w:r>
      <w:r w:rsidR="00D52B56" w:rsidRPr="00D52B56">
        <w:rPr>
          <w:rFonts w:ascii="華康細圓體(P)" w:eastAsia="華康細圓體(P)" w:hint="eastAsia"/>
          <w:b/>
          <w:spacing w:val="0"/>
          <w:sz w:val="20"/>
        </w:rPr>
        <w:t>24:5~6,16~17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52B56" w:rsidRPr="00D52B56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52B56">
        <w:rPr>
          <w:rFonts w:ascii="Times New Roman" w:eastAsia="華康細圓體(P)" w:hint="eastAsia"/>
          <w:b/>
          <w:spacing w:val="0"/>
          <w:sz w:val="20"/>
        </w:rPr>
        <w:t>林寶猜</w:t>
      </w:r>
      <w:r w:rsidR="000B620D">
        <w:rPr>
          <w:rFonts w:ascii="Times New Roman" w:eastAsia="華康細圓體(P)" w:hint="eastAsia"/>
          <w:b/>
          <w:spacing w:val="0"/>
          <w:sz w:val="20"/>
        </w:rPr>
        <w:t>姊妹</w:t>
      </w:r>
      <w:r w:rsidR="000B620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52B56">
        <w:rPr>
          <w:rFonts w:ascii="Times New Roman" w:eastAsia="華康細圓體(P)" w:hint="eastAsia"/>
          <w:b/>
          <w:spacing w:val="0"/>
          <w:sz w:val="20"/>
        </w:rPr>
        <w:t>吳純紹</w:t>
      </w:r>
      <w:r w:rsidR="000B620D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1F453E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隸書體W7(P)"/>
          <w:bCs/>
          <w:spacing w:val="-10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0B620D" w:rsidRPr="00D52B56">
        <w:rPr>
          <w:rFonts w:ascii="Times New Roman" w:eastAsia="華康隸書體W7(P)" w:hint="eastAsia"/>
          <w:bCs/>
          <w:spacing w:val="-10"/>
          <w:sz w:val="24"/>
        </w:rPr>
        <w:t>李泳嫻姊妹</w:t>
      </w:r>
    </w:p>
    <w:p w:rsidR="00863C6A" w:rsidRDefault="00863C6A" w:rsidP="00863C6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63C6A">
        <w:rPr>
          <w:rFonts w:ascii="華康龍門石碑(P)" w:eastAsia="華康龍門石碑(P)" w:hAnsi="華康古印體" w:cs="Times New Roman" w:hint="eastAsia"/>
          <w:spacing w:val="-6"/>
          <w:kern w:val="20"/>
        </w:rPr>
        <w:t>親愛的弟兄啊，有火煉的試驗臨到你們，不要以為奇怪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(</w:t>
      </w:r>
      <w:r w:rsidRPr="00863C6A">
        <w:rPr>
          <w:rFonts w:ascii="華康龍門石碑(P)" w:eastAsia="華康龍門石碑(P)" w:hAnsi="華康古印體" w:cs="Times New Roman" w:hint="eastAsia"/>
          <w:spacing w:val="-6"/>
          <w:kern w:val="20"/>
        </w:rPr>
        <w:t>似乎是遭遇非常的事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)</w:t>
      </w:r>
      <w:r w:rsidRPr="00863C6A">
        <w:rPr>
          <w:rFonts w:ascii="華康龍門石碑(P)" w:eastAsia="華康龍門石碑(P)" w:hAnsi="華康古印體" w:cs="Times New Roman" w:hint="eastAsia"/>
          <w:spacing w:val="-6"/>
          <w:kern w:val="20"/>
        </w:rPr>
        <w:t>，</w:t>
      </w:r>
    </w:p>
    <w:p w:rsidR="00863C6A" w:rsidRDefault="00863C6A" w:rsidP="002C2E1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63C6A">
        <w:rPr>
          <w:rFonts w:ascii="華康龍門石碑(P)" w:eastAsia="華康龍門石碑(P)" w:hAnsi="華康古印體" w:cs="Times New Roman" w:hint="eastAsia"/>
          <w:spacing w:val="-6"/>
          <w:kern w:val="20"/>
        </w:rPr>
        <w:t>倒要歡喜；因為你們是與基督一同受苦，</w:t>
      </w:r>
    </w:p>
    <w:p w:rsidR="002C2E18" w:rsidRPr="002C2E18" w:rsidRDefault="00863C6A" w:rsidP="002C2E1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63C6A">
        <w:rPr>
          <w:rFonts w:ascii="華康龍門石碑(P)" w:eastAsia="華康龍門石碑(P)" w:hAnsi="華康古印體" w:cs="Times New Roman" w:hint="eastAsia"/>
          <w:spacing w:val="-6"/>
          <w:kern w:val="20"/>
        </w:rPr>
        <w:t>使你們在他榮耀顯現的時候，也可以歡喜快樂。</w:t>
      </w:r>
    </w:p>
    <w:p w:rsidR="00BD182C" w:rsidRPr="00951555" w:rsidRDefault="002C2E18" w:rsidP="00704F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</w:t>
      </w:r>
      <w:r w:rsidR="00863C6A">
        <w:rPr>
          <w:rFonts w:ascii="華康龍門石碑(P)" w:eastAsia="華康龍門石碑(P)" w:hAnsi="華康古印體" w:cs="Times New Roman" w:hint="eastAsia"/>
          <w:spacing w:val="-6"/>
          <w:kern w:val="20"/>
        </w:rPr>
        <w:t>彼得前</w:t>
      </w:r>
      <w:r w:rsidRPr="002C2E18">
        <w:rPr>
          <w:rFonts w:ascii="華康龍門石碑(P)" w:eastAsia="華康龍門石碑(P)" w:hAnsi="華康古印體" w:cs="Times New Roman" w:hint="eastAsia"/>
          <w:spacing w:val="-6"/>
          <w:kern w:val="20"/>
        </w:rPr>
        <w:t>書4:1</w:t>
      </w:r>
      <w:r w:rsidR="00863C6A">
        <w:rPr>
          <w:rFonts w:ascii="華康龍門石碑(P)" w:eastAsia="華康龍門石碑(P)" w:hAnsi="華康古印體" w:cs="Times New Roman" w:hint="eastAsia"/>
          <w:spacing w:val="-6"/>
          <w:kern w:val="20"/>
        </w:rPr>
        <w:t>2~13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D12AC8" w:rsidRDefault="00D12AC8" w:rsidP="00030FB1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</w:p>
    <w:sectPr w:rsidR="00D12AC8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C1" w:rsidRDefault="002A2BC1">
      <w:r>
        <w:separator/>
      </w:r>
    </w:p>
  </w:endnote>
  <w:endnote w:type="continuationSeparator" w:id="0">
    <w:p w:rsidR="002A2BC1" w:rsidRDefault="002A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C1" w:rsidRDefault="002A2BC1">
      <w:r>
        <w:separator/>
      </w:r>
    </w:p>
  </w:footnote>
  <w:footnote w:type="continuationSeparator" w:id="0">
    <w:p w:rsidR="002A2BC1" w:rsidRDefault="002A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8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9E686A"/>
    <w:multiLevelType w:val="hybridMultilevel"/>
    <w:tmpl w:val="AEBCDE58"/>
    <w:numStyleLink w:val="a0"/>
  </w:abstractNum>
  <w:abstractNum w:abstractNumId="28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2" w15:restartNumberingAfterBreak="0">
    <w:nsid w:val="55927ED4"/>
    <w:multiLevelType w:val="hybridMultilevel"/>
    <w:tmpl w:val="21B6AD66"/>
    <w:numStyleLink w:val="a"/>
  </w:abstractNum>
  <w:abstractNum w:abstractNumId="33" w15:restartNumberingAfterBreak="0">
    <w:nsid w:val="560A0245"/>
    <w:multiLevelType w:val="hybridMultilevel"/>
    <w:tmpl w:val="8F289EC6"/>
    <w:numStyleLink w:val="a2"/>
  </w:abstractNum>
  <w:abstractNum w:abstractNumId="34" w15:restartNumberingAfterBreak="0">
    <w:nsid w:val="56844877"/>
    <w:multiLevelType w:val="hybridMultilevel"/>
    <w:tmpl w:val="E6947D12"/>
    <w:numStyleLink w:val="a1"/>
  </w:abstractNum>
  <w:abstractNum w:abstractNumId="3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8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0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35"/>
  </w:num>
  <w:num w:numId="4">
    <w:abstractNumId w:val="11"/>
  </w:num>
  <w:num w:numId="5">
    <w:abstractNumId w:val="37"/>
  </w:num>
  <w:num w:numId="6">
    <w:abstractNumId w:val="4"/>
  </w:num>
  <w:num w:numId="7">
    <w:abstractNumId w:val="23"/>
  </w:num>
  <w:num w:numId="8">
    <w:abstractNumId w:val="29"/>
  </w:num>
  <w:num w:numId="9">
    <w:abstractNumId w:val="30"/>
  </w:num>
  <w:num w:numId="10">
    <w:abstractNumId w:val="13"/>
  </w:num>
  <w:num w:numId="11">
    <w:abstractNumId w:val="22"/>
  </w:num>
  <w:num w:numId="12">
    <w:abstractNumId w:val="8"/>
  </w:num>
  <w:num w:numId="13">
    <w:abstractNumId w:val="14"/>
  </w:num>
  <w:num w:numId="14">
    <w:abstractNumId w:val="27"/>
  </w:num>
  <w:num w:numId="15">
    <w:abstractNumId w:val="32"/>
  </w:num>
  <w:num w:numId="16">
    <w:abstractNumId w:val="39"/>
  </w:num>
  <w:num w:numId="17">
    <w:abstractNumId w:val="33"/>
  </w:num>
  <w:num w:numId="18">
    <w:abstractNumId w:val="20"/>
  </w:num>
  <w:num w:numId="19">
    <w:abstractNumId w:val="5"/>
  </w:num>
  <w:num w:numId="20">
    <w:abstractNumId w:val="38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2"/>
  </w:num>
  <w:num w:numId="26">
    <w:abstractNumId w:val="9"/>
  </w:num>
  <w:num w:numId="27">
    <w:abstractNumId w:val="16"/>
  </w:num>
  <w:num w:numId="28">
    <w:abstractNumId w:val="24"/>
  </w:num>
  <w:num w:numId="29">
    <w:abstractNumId w:val="34"/>
  </w:num>
  <w:num w:numId="30">
    <w:abstractNumId w:val="3"/>
  </w:num>
  <w:num w:numId="31">
    <w:abstractNumId w:val="17"/>
  </w:num>
  <w:num w:numId="32">
    <w:abstractNumId w:val="10"/>
  </w:num>
  <w:num w:numId="33">
    <w:abstractNumId w:val="18"/>
  </w:num>
  <w:num w:numId="34">
    <w:abstractNumId w:val="41"/>
  </w:num>
  <w:num w:numId="35">
    <w:abstractNumId w:val="7"/>
  </w:num>
  <w:num w:numId="36">
    <w:abstractNumId w:val="36"/>
  </w:num>
  <w:num w:numId="37">
    <w:abstractNumId w:val="31"/>
  </w:num>
  <w:num w:numId="38">
    <w:abstractNumId w:val="15"/>
  </w:num>
  <w:num w:numId="39">
    <w:abstractNumId w:val="40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53E"/>
    <w:rsid w:val="001F491A"/>
    <w:rsid w:val="001F4A02"/>
    <w:rsid w:val="001F4B44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B55"/>
    <w:rsid w:val="006F6D37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9A8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95B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iZhaqXxO_gAhU6yosBHUzBB7sQjRx6BAgBEAU&amp;url=http://www.cxtuku.com/pic_288934.html&amp;psig=AOvVaw0_GxK1Gy4ioG33sXmKj3tL&amp;ust=15520308990733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3AF9-0FB6-45EA-B358-B20874C3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89</TotalTime>
  <Pages>1</Pages>
  <Words>450</Words>
  <Characters>2570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3014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2019-03-08T02:59:00Z</cp:lastPrinted>
  <dcterms:created xsi:type="dcterms:W3CDTF">2019-03-07T07:02:00Z</dcterms:created>
  <dcterms:modified xsi:type="dcterms:W3CDTF">2019-03-08T03:00:00Z</dcterms:modified>
</cp:coreProperties>
</file>