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6E8B" w:rsidRPr="00546E8B" w:rsidRDefault="00A636F3" w:rsidP="00546E8B">
      <w:pPr>
        <w:widowControl/>
        <w:shd w:val="clear" w:color="auto" w:fill="FFFFFF"/>
        <w:adjustRightInd/>
        <w:spacing w:line="400" w:lineRule="exact"/>
        <w:jc w:val="both"/>
        <w:textAlignment w:val="auto"/>
        <w:rPr>
          <w:rFonts w:ascii="華康粗明體(P)" w:eastAsia="華康粗明體(P)" w:hAnsi="Calibri" w:hint="eastAsia"/>
          <w:spacing w:val="0"/>
          <w:sz w:val="32"/>
          <w:szCs w:val="32"/>
        </w:rPr>
      </w:pPr>
      <w:r w:rsidRPr="00546E8B">
        <w:rPr>
          <w:rFonts w:ascii="華康粗明體(P)" w:eastAsia="華康粗明體(P)" w:hAnsi="華康彩帶體 Std W7" w:cs="Arial" w:hint="eastAsia"/>
          <w:color w:val="000000" w:themeColor="text1"/>
          <w:spacing w:val="0"/>
          <w:kern w:val="2"/>
          <w:szCs w:val="26"/>
        </w:rPr>
        <w:t>【</w:t>
      </w:r>
      <w:r w:rsidR="00A1055A" w:rsidRPr="00546E8B">
        <w:rPr>
          <w:rFonts w:ascii="華康粗明體(P)" w:eastAsia="華康粗明體(P)" w:hAnsi="華康彩帶體 Std W7" w:cs="Arial" w:hint="eastAsia"/>
          <w:color w:val="000000" w:themeColor="text1"/>
          <w:spacing w:val="0"/>
          <w:kern w:val="2"/>
          <w:szCs w:val="26"/>
        </w:rPr>
        <w:t>今日主題</w:t>
      </w:r>
      <w:r w:rsidRPr="00546E8B">
        <w:rPr>
          <w:rFonts w:ascii="華康粗明體(P)" w:eastAsia="華康粗明體(P)" w:hAnsi="華康彩帶體 Std W7" w:cs="Arial" w:hint="eastAsia"/>
          <w:color w:val="000000" w:themeColor="text1"/>
          <w:spacing w:val="0"/>
          <w:kern w:val="2"/>
          <w:szCs w:val="26"/>
        </w:rPr>
        <w:t>】</w:t>
      </w:r>
      <w:r w:rsidR="00546E8B" w:rsidRPr="00546E8B">
        <w:rPr>
          <w:rFonts w:ascii="華康粗明體(P)" w:eastAsia="華康粗明體(P)" w:hAnsi="Calibri" w:hint="eastAsia"/>
          <w:spacing w:val="0"/>
          <w:sz w:val="32"/>
          <w:szCs w:val="32"/>
        </w:rPr>
        <w:t>你該知道</w:t>
      </w:r>
    </w:p>
    <w:p w:rsidR="00546E8B" w:rsidRPr="00546E8B" w:rsidRDefault="00546E8B" w:rsidP="00546E8B">
      <w:pPr>
        <w:adjustRightInd/>
        <w:spacing w:beforeLines="30" w:before="72" w:line="400" w:lineRule="exact"/>
        <w:jc w:val="both"/>
        <w:rPr>
          <w:rFonts w:ascii="華康粗明體(P)" w:eastAsia="華康粗明體(P)" w:hAnsi="Calibri" w:hint="eastAsia"/>
          <w:spacing w:val="0"/>
          <w:szCs w:val="26"/>
        </w:rPr>
      </w:pPr>
      <w:r w:rsidRPr="00546E8B">
        <w:rPr>
          <w:rFonts w:ascii="華康粗明體(P)" w:eastAsia="華康粗明體(P)" w:hAnsi="Calibri" w:hint="eastAsia"/>
          <w:spacing w:val="0"/>
          <w:szCs w:val="26"/>
        </w:rPr>
        <w:t>講員︰</w:t>
      </w:r>
      <w:r w:rsidRPr="00546E8B">
        <w:rPr>
          <w:rFonts w:ascii="華康粗明體(P)" w:eastAsia="華康粗明體(P)" w:hAnsi="Calibri" w:hint="eastAsia"/>
          <w:spacing w:val="0"/>
          <w:szCs w:val="26"/>
        </w:rPr>
        <w:t>羅煜寰</w:t>
      </w:r>
      <w:r w:rsidRPr="00546E8B">
        <w:rPr>
          <w:rFonts w:ascii="華康粗明體(P)" w:eastAsia="華康粗明體(P)" w:hAnsi="Calibri" w:hint="eastAsia"/>
          <w:spacing w:val="0"/>
          <w:szCs w:val="26"/>
        </w:rPr>
        <w:t>弟兄</w:t>
      </w:r>
    </w:p>
    <w:p w:rsidR="00546E8B" w:rsidRPr="00546E8B" w:rsidRDefault="00546E8B" w:rsidP="00546E8B">
      <w:pPr>
        <w:adjustRightInd/>
        <w:spacing w:line="400" w:lineRule="exact"/>
        <w:jc w:val="both"/>
        <w:rPr>
          <w:rFonts w:ascii="華康粗明體(P)" w:eastAsia="華康粗明體(P)" w:hAnsi="Calibri" w:hint="eastAsia"/>
          <w:spacing w:val="0"/>
          <w:szCs w:val="26"/>
        </w:rPr>
      </w:pPr>
      <w:r w:rsidRPr="00546E8B">
        <w:rPr>
          <w:rFonts w:ascii="華康粗明體(P)" w:eastAsia="華康粗明體(P)" w:hAnsi="Calibri" w:hint="eastAsia"/>
          <w:spacing w:val="0"/>
          <w:szCs w:val="26"/>
        </w:rPr>
        <w:t>經文：提摩太後書3</w:t>
      </w:r>
      <w:r w:rsidRPr="00546E8B">
        <w:rPr>
          <w:rFonts w:ascii="華康粗明體(P)" w:eastAsia="華康粗明體(P)" w:hAnsi="Calibri" w:hint="eastAsia"/>
          <w:bCs/>
          <w:spacing w:val="0"/>
          <w:szCs w:val="26"/>
        </w:rPr>
        <w:t>:1-17</w:t>
      </w:r>
    </w:p>
    <w:p w:rsidR="00546E8B" w:rsidRPr="00546E8B" w:rsidRDefault="00546E8B" w:rsidP="00546E8B">
      <w:pPr>
        <w:pStyle w:val="32"/>
        <w:adjustRightInd/>
        <w:spacing w:beforeLines="100" w:before="240" w:line="340" w:lineRule="exact"/>
        <w:jc w:val="both"/>
        <w:rPr>
          <w:rFonts w:ascii="Calibri" w:eastAsia="華康粗明體" w:hAnsi="Calibri"/>
          <w:b w:val="0"/>
          <w:spacing w:val="0"/>
          <w:szCs w:val="22"/>
        </w:rPr>
      </w:pPr>
      <w:r w:rsidRPr="00546E8B">
        <w:rPr>
          <w:rFonts w:ascii="Calibri" w:eastAsia="華康粗明體" w:hAnsi="Calibri"/>
          <w:b w:val="0"/>
          <w:spacing w:val="0"/>
          <w:szCs w:val="22"/>
        </w:rPr>
        <w:t>引言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firstLineChars="134" w:firstLine="281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保羅預言「危險的日子」有些甚麼徵兆？有甚麼方法可以讓我們化險為夷、在信仰上剛強站立？</w:t>
      </w:r>
    </w:p>
    <w:p w:rsidR="00546E8B" w:rsidRPr="00546E8B" w:rsidRDefault="004D6B56" w:rsidP="00546E8B">
      <w:pPr>
        <w:numPr>
          <w:ilvl w:val="0"/>
          <w:numId w:val="12"/>
        </w:numPr>
        <w:adjustRightInd/>
        <w:spacing w:beforeLines="100" w:before="240" w:line="340" w:lineRule="exact"/>
        <w:ind w:left="0" w:firstLine="0"/>
        <w:jc w:val="both"/>
        <w:rPr>
          <w:rFonts w:ascii="Calibri" w:eastAsia="華康粗明體" w:hAnsi="Calibri"/>
          <w:spacing w:val="0"/>
          <w:sz w:val="24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48895</wp:posOffset>
            </wp:positionV>
            <wp:extent cx="760095" cy="866775"/>
            <wp:effectExtent l="0" t="0" r="1905" b="9525"/>
            <wp:wrapSquare wrapText="bothSides"/>
            <wp:docPr id="4" name="irc_mi" descr="「逃避危險」的圖片搜尋結果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逃避危險」的圖片搜尋結果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5" r="9462" b="14225"/>
                    <a:stretch/>
                  </pic:blipFill>
                  <pic:spPr bwMode="auto">
                    <a:xfrm>
                      <a:off x="0" y="0"/>
                      <a:ext cx="7600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E8B" w:rsidRPr="00546E8B">
        <w:rPr>
          <w:rFonts w:ascii="Calibri" w:eastAsia="華康粗明體" w:hAnsi="Calibri" w:hint="eastAsia"/>
          <w:spacing w:val="0"/>
          <w:sz w:val="24"/>
          <w:szCs w:val="22"/>
        </w:rPr>
        <w:t>躲開危險</w:t>
      </w:r>
      <w:r w:rsidR="00546E8B" w:rsidRPr="00546E8B">
        <w:rPr>
          <w:rFonts w:ascii="Calibri" w:eastAsia="華康粗明體" w:hAnsi="Calibri"/>
          <w:spacing w:val="0"/>
          <w:sz w:val="24"/>
          <w:szCs w:val="22"/>
        </w:rPr>
        <w:t xml:space="preserve"> (</w:t>
      </w:r>
      <w:r w:rsidR="00546E8B" w:rsidRPr="00546E8B">
        <w:rPr>
          <w:rFonts w:ascii="Calibri" w:eastAsia="華康粗明體" w:hAnsi="Calibri" w:hint="eastAsia"/>
          <w:spacing w:val="0"/>
          <w:sz w:val="24"/>
          <w:szCs w:val="22"/>
        </w:rPr>
        <w:t>1-9</w:t>
      </w:r>
      <w:r w:rsidR="00546E8B" w:rsidRPr="00546E8B">
        <w:rPr>
          <w:rFonts w:ascii="Calibri" w:eastAsia="華康粗明體" w:hAnsi="Calibri"/>
          <w:spacing w:val="0"/>
          <w:sz w:val="24"/>
          <w:szCs w:val="22"/>
        </w:rPr>
        <w:t>)</w:t>
      </w:r>
      <w:r w:rsidRPr="004D6B56">
        <w:rPr>
          <w:noProof/>
          <w:color w:val="0000FF"/>
        </w:rPr>
        <w:t xml:space="preserve"> </w:t>
      </w:r>
    </w:p>
    <w:p w:rsidR="00546E8B" w:rsidRPr="00546E8B" w:rsidRDefault="00546E8B" w:rsidP="00546E8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4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假教師的表現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1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-7)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保羅提醒提摩太，要警醒防範末後日子的種種危機，這是接續前面關於假教師的警告。直到今天，這些現象與隨從者層出不窮，甚至成為普遍的主流王道，聖經告訴我們應對的原則就是盡量躲開。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 xml:space="preserve">他們首先表現出道德敗壞 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(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1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-4)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，保羅用了十八個形容詞來描述，我們可以分做四種層次來看。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sym w:font="Wingdings" w:char="F08C"/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自我膨脹：專顧自己、貪愛錢財、自誇、狂傲、毀謗，這裡點出了一切問題的起點，就在於人的自我中心、高傲利己。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sym w:font="Wingdings" w:char="F08D"/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傷害親友：違背父母、忘恩負義、心不聖潔、無親情。他們生命中的倫常關係首先遭到破壞，周圍親近的人身受其害。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sym w:font="Wingdings" w:char="F08E"/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欺壓眾人：不肯和解、惡言中傷、不能自律、橫蠻凶暴、不愛良善（新譯）。他們接著與一般人結怨，言語和肢體的侵犯不斷。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sym w:font="Wingdings" w:char="F08F"/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忤逆真神：賣主賣友、任意妄為、自高自大、愛宴樂不愛神。最終罔顧天理、為所欲為；最可悲的就是心中無神、目中無人。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人類問題的根源就是專顧自己不愛神，所以主耶穌指出誡命的總結，就是愛神與愛人如己（可12:29），這樣才能帶來真正的和諧與平安。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 xml:space="preserve">他們進一步的假裝敬虔 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(5)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，表裡不一，像是披著羊皮的狼，平時混在弟兄姊妹中間，骨子裡卻是散播毒素的假教師。保羅提醒提麼太，決不可受到他們的影響！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 xml:space="preserve">他們甚至蒙騙婦女 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(6-7)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，對於那些缺乏堅定品格與屬靈判斷力的姊妹們，趁著她們丈夫不在時，擄獲她們；由於她們自己被私慾誘惑，因此上當跟隨，即使經常學習，仍然無法明白純正的真理。</w:t>
      </w:r>
    </w:p>
    <w:p w:rsidR="00546E8B" w:rsidRPr="00546E8B" w:rsidRDefault="00546E8B" w:rsidP="00546E8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4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假教師的本質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(8)</w:t>
      </w:r>
    </w:p>
    <w:p w:rsidR="00546E8B" w:rsidRPr="00546E8B" w:rsidRDefault="00546E8B" w:rsidP="00FC5F19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這些假教師就如同摩西時代法老跟前的術士，表面上能夠模仿摩西變杖為蛇（出7:11），想與摩西抗衡，他們阻止神的百姓離去，違抗神的旨意。今天教會界的假教師同樣用似是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而非的教導，抵擋真理。</w:t>
      </w:r>
    </w:p>
    <w:p w:rsidR="00546E8B" w:rsidRPr="00546E8B" w:rsidRDefault="00546E8B" w:rsidP="00FC5F19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3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假教師的結局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(9)</w:t>
      </w:r>
    </w:p>
    <w:p w:rsidR="00546E8B" w:rsidRPr="00546E8B" w:rsidRDefault="00546E8B" w:rsidP="00FC5F19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然而埃及術士的假蛇終究被摩西的真蛇吞噬，假教師的愚蠢也必將攤在眾人面前（路1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2:2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）。</w:t>
      </w:r>
    </w:p>
    <w:p w:rsidR="00546E8B" w:rsidRPr="00546E8B" w:rsidRDefault="00546E8B" w:rsidP="00FC5F19">
      <w:pPr>
        <w:numPr>
          <w:ilvl w:val="0"/>
          <w:numId w:val="12"/>
        </w:numPr>
        <w:adjustRightInd/>
        <w:spacing w:beforeLines="100" w:before="240" w:line="330" w:lineRule="exact"/>
        <w:ind w:left="0" w:firstLine="0"/>
        <w:jc w:val="both"/>
        <w:rPr>
          <w:rFonts w:ascii="Calibri" w:eastAsia="華康粗明體" w:hAnsi="Calibri"/>
          <w:spacing w:val="0"/>
          <w:sz w:val="24"/>
          <w:szCs w:val="22"/>
        </w:rPr>
      </w:pPr>
      <w:r w:rsidRPr="00546E8B">
        <w:rPr>
          <w:rFonts w:ascii="Calibri" w:eastAsia="華康粗明體" w:hAnsi="Calibri" w:hint="eastAsia"/>
          <w:spacing w:val="0"/>
          <w:sz w:val="24"/>
          <w:szCs w:val="22"/>
        </w:rPr>
        <w:t>效法榜樣</w:t>
      </w:r>
      <w:r w:rsidRPr="00546E8B">
        <w:rPr>
          <w:rFonts w:ascii="Calibri" w:eastAsia="華康粗明體" w:hAnsi="Calibri"/>
          <w:spacing w:val="0"/>
          <w:sz w:val="24"/>
          <w:szCs w:val="22"/>
        </w:rPr>
        <w:t xml:space="preserve"> (</w:t>
      </w:r>
      <w:r w:rsidRPr="00546E8B">
        <w:rPr>
          <w:rFonts w:ascii="Calibri" w:eastAsia="華康粗明體" w:hAnsi="Calibri" w:hint="eastAsia"/>
          <w:spacing w:val="0"/>
          <w:sz w:val="24"/>
          <w:szCs w:val="22"/>
        </w:rPr>
        <w:t>1</w:t>
      </w:r>
      <w:r w:rsidRPr="00546E8B">
        <w:rPr>
          <w:rFonts w:ascii="Calibri" w:eastAsia="華康粗明體" w:hAnsi="Calibri"/>
          <w:spacing w:val="0"/>
          <w:sz w:val="24"/>
          <w:szCs w:val="22"/>
        </w:rPr>
        <w:t>0</w:t>
      </w:r>
      <w:r w:rsidRPr="00546E8B">
        <w:rPr>
          <w:rFonts w:ascii="Calibri" w:eastAsia="華康粗明體" w:hAnsi="Calibri" w:hint="eastAsia"/>
          <w:spacing w:val="0"/>
          <w:sz w:val="24"/>
          <w:szCs w:val="22"/>
        </w:rPr>
        <w:t>-</w:t>
      </w:r>
      <w:r w:rsidRPr="00546E8B">
        <w:rPr>
          <w:rFonts w:ascii="Calibri" w:eastAsia="華康粗明體" w:hAnsi="Calibri"/>
          <w:spacing w:val="0"/>
          <w:sz w:val="24"/>
          <w:szCs w:val="22"/>
        </w:rPr>
        <w:t>13)</w:t>
      </w:r>
    </w:p>
    <w:p w:rsidR="00546E8B" w:rsidRPr="00546E8B" w:rsidRDefault="00546E8B" w:rsidP="00FC5F19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3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保羅的言行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1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0)</w:t>
      </w:r>
    </w:p>
    <w:p w:rsidR="00546E8B" w:rsidRPr="00546E8B" w:rsidRDefault="00546E8B" w:rsidP="00FC5F19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呂氏譯本「但是你呢，你卻追隨了我</w:t>
      </w:r>
      <w:r w:rsidRPr="00546E8B">
        <w:rPr>
          <w:rFonts w:ascii="微軟正黑體" w:eastAsia="微軟正黑體" w:hAnsi="微軟正黑體"/>
          <w:bCs/>
          <w:spacing w:val="0"/>
          <w:sz w:val="21"/>
          <w:szCs w:val="21"/>
        </w:rPr>
        <w:t>…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」，提摩太沒有落入假教師的陷阱，他效法了神的僕人。在我們的生命中，絕對不要輕視屬靈榜樣的影響力。</w:t>
      </w:r>
    </w:p>
    <w:p w:rsidR="00546E8B" w:rsidRPr="00546E8B" w:rsidRDefault="00546E8B" w:rsidP="00FC5F19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保羅的教導是從神領受的真道，他的行為是言行一致、晝夜作工；他的志向是廣傳福音、捍衛真理；他的信心是單倚靠神、至死中心；他的寬容是逆來橫受、寧可吃虧；他的愛心是無私奉獻、體貼熱情；他的忍耐是堅毅不屈、使命必達！這些都是我們應該效法的德性。</w:t>
      </w:r>
    </w:p>
    <w:p w:rsidR="00546E8B" w:rsidRPr="00546E8B" w:rsidRDefault="00546E8B" w:rsidP="00FC5F19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3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保羅的遭遇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(11)</w:t>
      </w:r>
    </w:p>
    <w:p w:rsidR="00546E8B" w:rsidRPr="00546E8B" w:rsidRDefault="00546E8B" w:rsidP="00FC5F19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然而保羅的遭遇卻是逼迫與苦難，特別提到他第一次旅行佈道，在南加拉太地區的艱苦遭遇（徒14），因為提摩太正是路司得城的人。他親眼見證了保羅的為人以及他的信息，以至於當保羅第二次旅行佈道途經路司得時，他願意一生跟隨保羅（徒16）。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今天我們多麼需要這種「生命影響生命」的榜樣！</w:t>
      </w:r>
    </w:p>
    <w:p w:rsidR="00546E8B" w:rsidRPr="00546E8B" w:rsidRDefault="00546E8B" w:rsidP="00546E8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3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保羅的勸戒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(1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2-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1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3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)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3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我們與提摩太一樣面對兩個極端：凡立志在主裡敬虔度日的，必遭受世界的排擠與逼迫；另一方面假教師的氣焰與敗壞，日益加劇。</w:t>
      </w:r>
    </w:p>
    <w:p w:rsidR="00546E8B" w:rsidRPr="00546E8B" w:rsidRDefault="00546E8B" w:rsidP="00546E8B">
      <w:pPr>
        <w:numPr>
          <w:ilvl w:val="0"/>
          <w:numId w:val="12"/>
        </w:numPr>
        <w:adjustRightInd/>
        <w:spacing w:beforeLines="100" w:before="240" w:line="340" w:lineRule="exact"/>
        <w:ind w:left="0" w:firstLine="0"/>
        <w:jc w:val="both"/>
        <w:rPr>
          <w:rFonts w:ascii="Calibri" w:eastAsia="華康粗明體" w:hAnsi="Calibri"/>
          <w:spacing w:val="0"/>
          <w:sz w:val="24"/>
          <w:szCs w:val="22"/>
        </w:rPr>
      </w:pPr>
      <w:r w:rsidRPr="00546E8B">
        <w:rPr>
          <w:rFonts w:ascii="Calibri" w:eastAsia="華康粗明體" w:hAnsi="Calibri" w:hint="eastAsia"/>
          <w:spacing w:val="0"/>
          <w:sz w:val="24"/>
          <w:szCs w:val="22"/>
        </w:rPr>
        <w:t>持守真道</w:t>
      </w:r>
      <w:r w:rsidRPr="00546E8B">
        <w:rPr>
          <w:rFonts w:ascii="Calibri" w:eastAsia="華康粗明體" w:hAnsi="Calibri" w:hint="eastAsia"/>
          <w:spacing w:val="0"/>
          <w:sz w:val="24"/>
          <w:szCs w:val="22"/>
        </w:rPr>
        <w:t xml:space="preserve"> </w:t>
      </w:r>
      <w:r w:rsidRPr="00546E8B">
        <w:rPr>
          <w:rFonts w:ascii="Calibri" w:eastAsia="華康粗明體" w:hAnsi="Calibri"/>
          <w:spacing w:val="0"/>
          <w:sz w:val="24"/>
          <w:szCs w:val="22"/>
        </w:rPr>
        <w:t>(1</w:t>
      </w:r>
      <w:r w:rsidRPr="00546E8B">
        <w:rPr>
          <w:rFonts w:ascii="Calibri" w:eastAsia="華康粗明體" w:hAnsi="Calibri" w:hint="eastAsia"/>
          <w:spacing w:val="0"/>
          <w:sz w:val="24"/>
          <w:szCs w:val="22"/>
        </w:rPr>
        <w:t>4-</w:t>
      </w:r>
      <w:r w:rsidRPr="00546E8B">
        <w:rPr>
          <w:rFonts w:ascii="Calibri" w:eastAsia="華康粗明體" w:hAnsi="Calibri"/>
          <w:spacing w:val="0"/>
          <w:sz w:val="24"/>
          <w:szCs w:val="22"/>
        </w:rPr>
        <w:t>17)</w:t>
      </w:r>
    </w:p>
    <w:p w:rsidR="00546E8B" w:rsidRPr="00546E8B" w:rsidRDefault="00546E8B" w:rsidP="00546E8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30" w:lineRule="exact"/>
        <w:ind w:left="0" w:firstLine="0"/>
        <w:jc w:val="both"/>
        <w:rPr>
          <w:rFonts w:ascii="Calibri" w:eastAsia="華康粗明體" w:hAnsi="Calibri"/>
          <w:spacing w:val="0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聖經應當要存在心裡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(1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4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)</w:t>
      </w:r>
    </w:p>
    <w:p w:rsidR="00546E8B" w:rsidRPr="00546E8B" w:rsidRDefault="00546E8B" w:rsidP="00F34F2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保羅再次說「但是你呢」，提醒提摩太要將所學存記在心。這裡當然包括他從許多屬靈長輩（1:5,13; 2:2）所學的，但是核心就是聖經。請問你知道自己是跟誰學的？有沒有在聖靈的光照中檢驗你所學的？</w:t>
      </w:r>
    </w:p>
    <w:p w:rsidR="00546E8B" w:rsidRPr="00546E8B" w:rsidRDefault="00546E8B" w:rsidP="00F34F2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4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得救的智慧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(1</w:t>
      </w: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>5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)</w:t>
      </w:r>
    </w:p>
    <w:p w:rsidR="00546E8B" w:rsidRPr="00546E8B" w:rsidRDefault="00546E8B" w:rsidP="00F34F2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「這聖經能夠使你有智慧，可以因信基督耶穌得著救恩。」（新譯）整本聖經都在為主基督做見證，把人帶到救贖十架的面前。</w:t>
      </w:r>
    </w:p>
    <w:p w:rsidR="00546E8B" w:rsidRPr="00546E8B" w:rsidRDefault="00546E8B" w:rsidP="00F34F2B">
      <w:pPr>
        <w:pStyle w:val="32"/>
        <w:numPr>
          <w:ilvl w:val="0"/>
          <w:numId w:val="13"/>
        </w:numPr>
        <w:tabs>
          <w:tab w:val="clear" w:pos="360"/>
          <w:tab w:val="num" w:pos="284"/>
        </w:tabs>
        <w:adjustRightInd/>
        <w:spacing w:beforeLines="50" w:before="120" w:line="340" w:lineRule="exact"/>
        <w:ind w:left="0" w:firstLine="0"/>
        <w:jc w:val="both"/>
        <w:rPr>
          <w:rFonts w:ascii="微軟正黑體" w:eastAsia="微軟正黑體" w:hAnsi="微軟正黑體"/>
          <w:spacing w:val="0"/>
          <w:sz w:val="22"/>
          <w:szCs w:val="22"/>
        </w:rPr>
      </w:pPr>
      <w:r w:rsidRPr="00546E8B">
        <w:rPr>
          <w:rFonts w:ascii="微軟正黑體" w:eastAsia="微軟正黑體" w:hAnsi="微軟正黑體" w:hint="eastAsia"/>
          <w:spacing w:val="0"/>
          <w:sz w:val="22"/>
          <w:szCs w:val="22"/>
        </w:rPr>
        <w:t xml:space="preserve">生命的指引 </w:t>
      </w:r>
      <w:r w:rsidRPr="00546E8B">
        <w:rPr>
          <w:rFonts w:ascii="微軟正黑體" w:eastAsia="微軟正黑體" w:hAnsi="微軟正黑體"/>
          <w:spacing w:val="0"/>
          <w:sz w:val="22"/>
          <w:szCs w:val="22"/>
        </w:rPr>
        <w:t>(16-17)</w:t>
      </w:r>
    </w:p>
    <w:p w:rsidR="00546E8B" w:rsidRPr="00546E8B" w:rsidRDefault="00546E8B" w:rsidP="00F34F2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聖經的本質是神所默示（呼出）的，感動作者們寫下神的心意，這是舉世唯一從神而來的鉅著。</w:t>
      </w:r>
    </w:p>
    <w:p w:rsidR="00546E8B" w:rsidRPr="00546E8B" w:rsidRDefault="00546E8B" w:rsidP="00F34F2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聖經的功用有四：教訓是傳講正道；督責是指出錯誤；歸正是領回正道；學義是持守正道。這四件事正是</w:t>
      </w: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lastRenderedPageBreak/>
        <w:t>人類的歷史軌跡與心路歷程。</w:t>
      </w:r>
    </w:p>
    <w:p w:rsidR="00546E8B" w:rsidRPr="00546E8B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微軟正黑體" w:eastAsia="微軟正黑體" w:hAnsi="微軟正黑體"/>
          <w:bCs/>
          <w:spacing w:val="0"/>
          <w:sz w:val="21"/>
          <w:szCs w:val="21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聖經的目的是叫我們「完全準備著、可以行各樣的善事。」教會不應該只求教義正確、卻毫無善行，神期待我們用行動見證真裡。</w:t>
      </w:r>
    </w:p>
    <w:p w:rsidR="00546E8B" w:rsidRPr="00546E8B" w:rsidRDefault="00546E8B" w:rsidP="00546E8B">
      <w:pPr>
        <w:autoSpaceDE w:val="0"/>
        <w:autoSpaceDN w:val="0"/>
        <w:adjustRightInd/>
        <w:spacing w:beforeLines="100" w:before="240" w:line="340" w:lineRule="exact"/>
        <w:jc w:val="both"/>
        <w:textAlignment w:val="auto"/>
        <w:rPr>
          <w:rFonts w:ascii="Calibri" w:eastAsia="華康粗明體" w:hAnsi="Calibri"/>
          <w:spacing w:val="0"/>
          <w:sz w:val="24"/>
          <w:szCs w:val="22"/>
        </w:rPr>
      </w:pPr>
      <w:r w:rsidRPr="00546E8B">
        <w:rPr>
          <w:rFonts w:ascii="Calibri" w:eastAsia="華康粗明體" w:hAnsi="Calibri"/>
          <w:spacing w:val="0"/>
          <w:sz w:val="24"/>
          <w:szCs w:val="22"/>
        </w:rPr>
        <w:t>結語</w:t>
      </w:r>
    </w:p>
    <w:p w:rsidR="00777527" w:rsidRPr="00777527" w:rsidRDefault="00546E8B" w:rsidP="00546E8B">
      <w:pPr>
        <w:autoSpaceDE w:val="0"/>
        <w:autoSpaceDN w:val="0"/>
        <w:adjustRightInd/>
        <w:spacing w:beforeLines="50" w:before="120" w:line="340" w:lineRule="exact"/>
        <w:ind w:left="28" w:firstLineChars="113" w:firstLine="237"/>
        <w:jc w:val="both"/>
        <w:textAlignment w:val="auto"/>
        <w:rPr>
          <w:rFonts w:ascii="標楷體" w:eastAsia="標楷體" w:hAnsi="標楷體"/>
          <w:spacing w:val="0"/>
          <w:sz w:val="24"/>
          <w:szCs w:val="24"/>
        </w:rPr>
      </w:pPr>
      <w:r w:rsidRPr="00546E8B">
        <w:rPr>
          <w:rFonts w:ascii="微軟正黑體" w:eastAsia="微軟正黑體" w:hAnsi="微軟正黑體" w:hint="eastAsia"/>
          <w:bCs/>
          <w:spacing w:val="0"/>
          <w:sz w:val="21"/>
          <w:szCs w:val="21"/>
        </w:rPr>
        <w:t>面對危險的日子，今天你我仍然需要遵守這三個原則，做個討主喜悅的僕人：避開異端危險、效法屬靈榜樣、持守聖經真道。</w:t>
      </w:r>
      <w:r w:rsidR="0004426D" w:rsidRPr="00F67D0F">
        <w:rPr>
          <w:rFonts w:hint="eastAsia"/>
          <w:sz w:val="28"/>
          <w:szCs w:val="28"/>
        </w:rPr>
        <w:sym w:font="Webdings" w:char="F059"/>
      </w:r>
    </w:p>
    <w:p w:rsidR="00FB4D2C" w:rsidRPr="00FB4D2C" w:rsidRDefault="00FB4D2C" w:rsidP="00FF067C">
      <w:pPr>
        <w:tabs>
          <w:tab w:val="left" w:pos="46"/>
          <w:tab w:val="left" w:pos="495"/>
          <w:tab w:val="left" w:pos="1165"/>
          <w:tab w:val="right" w:pos="3360"/>
        </w:tabs>
        <w:spacing w:beforeLines="100" w:before="240" w:line="400" w:lineRule="exact"/>
        <w:jc w:val="both"/>
        <w:rPr>
          <w:rFonts w:ascii="華康彩帶體 Std W7" w:eastAsia="華康彩帶體 Std W7" w:hAnsi="華康彩帶體 Std W7"/>
          <w:spacing w:val="0"/>
          <w:sz w:val="24"/>
          <w:szCs w:val="24"/>
        </w:rPr>
      </w:pPr>
      <w:r w:rsidRPr="00FB4D2C">
        <w:rPr>
          <w:rFonts w:ascii="華康彩帶體 Std W7" w:eastAsia="華康彩帶體 Std W7" w:hAnsi="華康彩帶體 Std W7" w:hint="eastAsia"/>
          <w:spacing w:val="0"/>
          <w:sz w:val="28"/>
          <w:szCs w:val="28"/>
        </w:rPr>
        <w:t>【埔心聚會處】</w:t>
      </w:r>
      <w:r w:rsidRPr="00FB4D2C"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>六十周年慶典</w:t>
      </w:r>
    </w:p>
    <w:p w:rsidR="00FB4D2C" w:rsidRPr="00FB4D2C" w:rsidRDefault="00FB4D2C" w:rsidP="00FB4D2C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jc w:val="both"/>
        <w:rPr>
          <w:rFonts w:ascii="華康細圓體(P)" w:eastAsia="華康細圓體(P)"/>
          <w:spacing w:val="0"/>
          <w:sz w:val="20"/>
        </w:rPr>
      </w:pPr>
      <w:r w:rsidRPr="00FB4D2C">
        <w:rPr>
          <w:rFonts w:ascii="華康細圓體(P)" w:eastAsia="華康細圓體(P)"/>
          <w:spacing w:val="0"/>
          <w:sz w:val="28"/>
          <w:szCs w:val="28"/>
        </w:rPr>
        <w:sym w:font="Wingdings" w:char="F053"/>
      </w:r>
      <w:r w:rsidRPr="00FB4D2C">
        <w:rPr>
          <w:rFonts w:ascii="華康細圓體(P)" w:eastAsia="華康細圓體(P)" w:hint="eastAsia"/>
          <w:spacing w:val="0"/>
          <w:sz w:val="20"/>
        </w:rPr>
        <w:t>8/10(六)下午2:00~6:00</w:t>
      </w:r>
    </w:p>
    <w:p w:rsidR="00FB4D2C" w:rsidRPr="00FB4D2C" w:rsidRDefault="00FB4D2C" w:rsidP="00FB4D2C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jc w:val="both"/>
        <w:rPr>
          <w:rFonts w:ascii="華康細圓體(P)" w:eastAsia="華康細圓體(P)"/>
          <w:spacing w:val="0"/>
          <w:sz w:val="20"/>
        </w:rPr>
      </w:pPr>
      <w:r w:rsidRPr="00FB4D2C">
        <w:rPr>
          <w:rFonts w:ascii="華康細圓體(P)" w:eastAsia="華康細圓體(P)" w:hint="eastAsia"/>
          <w:spacing w:val="0"/>
          <w:sz w:val="20"/>
        </w:rPr>
        <w:t xml:space="preserve">              音樂會及園遊會</w:t>
      </w:r>
    </w:p>
    <w:p w:rsidR="00FB4D2C" w:rsidRPr="00FB4D2C" w:rsidRDefault="00FB4D2C" w:rsidP="00FB4D2C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jc w:val="both"/>
        <w:rPr>
          <w:rFonts w:ascii="華康細圓體(P)" w:eastAsia="華康細圓體(P)"/>
          <w:spacing w:val="0"/>
          <w:sz w:val="20"/>
        </w:rPr>
      </w:pPr>
      <w:r w:rsidRPr="00FB4D2C">
        <w:rPr>
          <w:rFonts w:ascii="華康細圓體(P)" w:eastAsia="華康細圓體(P)"/>
          <w:spacing w:val="0"/>
          <w:sz w:val="28"/>
          <w:szCs w:val="28"/>
        </w:rPr>
        <w:sym w:font="Wingdings" w:char="F053"/>
      </w:r>
      <w:r w:rsidRPr="00FB4D2C">
        <w:rPr>
          <w:rFonts w:ascii="華康細圓體(P)" w:eastAsia="華康細圓體(P)" w:hint="eastAsia"/>
          <w:spacing w:val="0"/>
          <w:sz w:val="20"/>
        </w:rPr>
        <w:t>8/11(日)上午9:00~12:00</w:t>
      </w:r>
    </w:p>
    <w:p w:rsidR="00FB4D2C" w:rsidRPr="00FB4D2C" w:rsidRDefault="00FB4D2C" w:rsidP="00FB4D2C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jc w:val="both"/>
        <w:rPr>
          <w:rFonts w:ascii="華康細圓體(P)" w:eastAsia="華康細圓體(P)" w:hint="eastAsia"/>
          <w:spacing w:val="0"/>
          <w:sz w:val="20"/>
        </w:rPr>
      </w:pPr>
      <w:r w:rsidRPr="00FB4D2C">
        <w:rPr>
          <w:rFonts w:ascii="華康細圓體(P)" w:eastAsia="華康細圓體(P)" w:hint="eastAsia"/>
          <w:spacing w:val="0"/>
          <w:sz w:val="20"/>
        </w:rPr>
        <w:t xml:space="preserve">              感恩紀念主日</w:t>
      </w:r>
    </w:p>
    <w:p w:rsidR="00FB4D2C" w:rsidRDefault="00FF067C" w:rsidP="004D6B56">
      <w:pPr>
        <w:tabs>
          <w:tab w:val="left" w:pos="46"/>
          <w:tab w:val="left" w:pos="495"/>
          <w:tab w:val="left" w:pos="1165"/>
          <w:tab w:val="right" w:pos="3360"/>
        </w:tabs>
        <w:spacing w:beforeLines="20" w:before="48" w:line="280" w:lineRule="exact"/>
        <w:jc w:val="both"/>
        <w:rPr>
          <w:rFonts w:ascii="華康細圓體(P)" w:eastAsia="華康細圓體(P)" w:hint="eastAsia"/>
          <w:spacing w:val="0"/>
          <w:sz w:val="20"/>
        </w:rPr>
      </w:pPr>
      <w:r>
        <w:rPr>
          <w:noProof/>
          <w:color w:val="0000FF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863600" cy="863600"/>
            <wp:effectExtent l="0" t="0" r="0" b="0"/>
            <wp:wrapSquare wrapText="bothSides"/>
            <wp:docPr id="7" name="irc_mi" descr="「蛋糕 卡通」的圖片搜尋結果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蛋糕 卡通」的圖片搜尋結果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D2C">
        <w:rPr>
          <w:rFonts w:ascii="華康細圓體(P)" w:eastAsia="華康細圓體(P)" w:hint="eastAsia"/>
          <w:spacing w:val="0"/>
          <w:sz w:val="20"/>
        </w:rPr>
        <w:t>【</w:t>
      </w:r>
      <w:r w:rsidR="00FB4D2C" w:rsidRPr="00FB4D2C">
        <w:rPr>
          <w:rFonts w:ascii="華康細圓體(P)" w:eastAsia="華康細圓體(P)" w:hint="eastAsia"/>
          <w:spacing w:val="0"/>
          <w:sz w:val="20"/>
        </w:rPr>
        <w:t>埔心聚會處</w:t>
      </w:r>
      <w:r w:rsidR="00FB4D2C">
        <w:rPr>
          <w:rFonts w:ascii="華康細圓體(P)" w:eastAsia="華康細圓體(P)" w:hint="eastAsia"/>
          <w:spacing w:val="0"/>
          <w:sz w:val="20"/>
        </w:rPr>
        <w:t>】來函</w:t>
      </w:r>
      <w:r w:rsidR="00FB4D2C" w:rsidRPr="00FB4D2C">
        <w:rPr>
          <w:rFonts w:ascii="華康細圓體(P)" w:eastAsia="華康細圓體(P)" w:hint="eastAsia"/>
          <w:spacing w:val="0"/>
          <w:sz w:val="20"/>
        </w:rPr>
        <w:t>邀約各地</w:t>
      </w:r>
      <w:r w:rsidR="00FB4D2C">
        <w:rPr>
          <w:rFonts w:ascii="華康細圓體(P)" w:eastAsia="華康細圓體(P)" w:hint="eastAsia"/>
          <w:spacing w:val="0"/>
          <w:sz w:val="20"/>
        </w:rPr>
        <w:t>弟兄姊妹參加，共頌主恩。</w:t>
      </w:r>
      <w:r w:rsidR="00D55E7E">
        <w:rPr>
          <w:rFonts w:ascii="華康細圓體(P)" w:eastAsia="華康細圓體(P)" w:hint="eastAsia"/>
          <w:spacing w:val="0"/>
          <w:sz w:val="20"/>
        </w:rPr>
        <w:t>有意願前往者，請洽教會辦公室。</w:t>
      </w:r>
    </w:p>
    <w:p w:rsidR="004D6B56" w:rsidRDefault="00D55E7E" w:rsidP="00D55E7E">
      <w:pPr>
        <w:tabs>
          <w:tab w:val="left" w:pos="46"/>
          <w:tab w:val="left" w:pos="495"/>
          <w:tab w:val="left" w:pos="1165"/>
          <w:tab w:val="right" w:pos="3360"/>
        </w:tabs>
        <w:spacing w:beforeLines="100" w:before="240" w:line="400" w:lineRule="exact"/>
        <w:jc w:val="both"/>
        <w:rPr>
          <w:rFonts w:ascii="華康彩帶體 Std W7" w:eastAsia="華康彩帶體 Std W7" w:hAnsi="華康彩帶體 Std W7"/>
          <w:spacing w:val="0"/>
          <w:sz w:val="28"/>
          <w:szCs w:val="28"/>
        </w:rPr>
      </w:pPr>
      <w:r w:rsidRPr="00D55E7E">
        <w:rPr>
          <w:rFonts w:ascii="華康彩帶體 Std W7" w:eastAsia="華康彩帶體 Std W7" w:hAnsi="華康彩帶體 Std W7" w:hint="eastAsia"/>
          <w:spacing w:val="0"/>
          <w:sz w:val="28"/>
          <w:szCs w:val="28"/>
        </w:rPr>
        <w:t>【工業福音團契】</w:t>
      </w:r>
    </w:p>
    <w:p w:rsidR="00D55E7E" w:rsidRDefault="004D6B56" w:rsidP="004D6B56">
      <w:pPr>
        <w:tabs>
          <w:tab w:val="left" w:pos="46"/>
          <w:tab w:val="left" w:pos="495"/>
          <w:tab w:val="left" w:pos="1165"/>
          <w:tab w:val="right" w:pos="3360"/>
        </w:tabs>
        <w:spacing w:line="340" w:lineRule="exact"/>
        <w:jc w:val="both"/>
        <w:rPr>
          <w:rFonts w:ascii="華康彩帶體 Std W7" w:eastAsia="華康彩帶體 Std W7" w:hAnsi="華康彩帶體 Std W7"/>
          <w:spacing w:val="0"/>
          <w:sz w:val="24"/>
          <w:szCs w:val="24"/>
        </w:rPr>
      </w:pPr>
      <w:r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 xml:space="preserve">   </w:t>
      </w:r>
      <w:r w:rsidR="00FC5F19"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 xml:space="preserve">    </w:t>
      </w:r>
      <w:r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>~~</w:t>
      </w:r>
      <w:r w:rsidR="00D55E7E" w:rsidRPr="00D55E7E"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>四十周年</w:t>
      </w:r>
      <w:r>
        <w:rPr>
          <w:rFonts w:ascii="華康彩帶體 Std W7" w:eastAsia="華康彩帶體 Std W7" w:hAnsi="華康彩帶體 Std W7" w:hint="eastAsia"/>
          <w:spacing w:val="0"/>
          <w:sz w:val="24"/>
          <w:szCs w:val="24"/>
        </w:rPr>
        <w:t>感恩禮拜</w:t>
      </w:r>
    </w:p>
    <w:p w:rsidR="00D55E7E" w:rsidRDefault="00D55E7E" w:rsidP="00D55E7E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ind w:rightChars="-100" w:right="-224"/>
        <w:jc w:val="both"/>
        <w:rPr>
          <w:rFonts w:ascii="華康細圓體(P)" w:eastAsia="華康細圓體(P)"/>
          <w:spacing w:val="0"/>
          <w:sz w:val="20"/>
        </w:rPr>
      </w:pPr>
      <w:r w:rsidRPr="00D55E7E">
        <w:rPr>
          <w:rFonts w:ascii="華康細圓體(P)" w:eastAsia="華康細圓體(P)"/>
          <w:spacing w:val="0"/>
          <w:sz w:val="28"/>
          <w:szCs w:val="28"/>
        </w:rPr>
        <w:sym w:font="Wingdings" w:char="F053"/>
      </w:r>
      <w:r w:rsidRPr="00D55E7E">
        <w:rPr>
          <w:rFonts w:ascii="華康細圓體(P)" w:eastAsia="華康細圓體(P)" w:hint="eastAsia"/>
          <w:spacing w:val="0"/>
          <w:sz w:val="20"/>
        </w:rPr>
        <w:t>10/19(六)</w:t>
      </w:r>
      <w:r>
        <w:rPr>
          <w:rFonts w:ascii="華康細圓體(P)" w:eastAsia="華康細圓體(P)" w:hint="eastAsia"/>
          <w:spacing w:val="0"/>
          <w:sz w:val="20"/>
        </w:rPr>
        <w:t>上午10:00~12:00 感恩禮拜</w:t>
      </w:r>
    </w:p>
    <w:p w:rsidR="00D55E7E" w:rsidRPr="00D55E7E" w:rsidRDefault="00D55E7E" w:rsidP="00D55E7E">
      <w:pPr>
        <w:tabs>
          <w:tab w:val="left" w:pos="46"/>
          <w:tab w:val="left" w:pos="495"/>
          <w:tab w:val="left" w:pos="1165"/>
          <w:tab w:val="right" w:pos="3360"/>
        </w:tabs>
        <w:spacing w:line="300" w:lineRule="exact"/>
        <w:ind w:rightChars="-100" w:right="-224"/>
        <w:jc w:val="both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spacing w:val="0"/>
          <w:sz w:val="20"/>
        </w:rPr>
        <w:t xml:space="preserve">  地點︰台北靈糧堂宣教大樓                </w:t>
      </w:r>
    </w:p>
    <w:p w:rsidR="00FF067C" w:rsidRDefault="00D55E7E" w:rsidP="00F34F2B">
      <w:pPr>
        <w:tabs>
          <w:tab w:val="left" w:pos="46"/>
          <w:tab w:val="left" w:pos="495"/>
          <w:tab w:val="left" w:pos="1165"/>
          <w:tab w:val="right" w:pos="3360"/>
        </w:tabs>
        <w:spacing w:beforeLines="20" w:before="48" w:line="300" w:lineRule="exact"/>
        <w:jc w:val="both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spacing w:val="0"/>
          <w:sz w:val="20"/>
        </w:rPr>
        <w:t>工福總幹事--</w:t>
      </w:r>
      <w:r w:rsidRPr="00D55E7E">
        <w:rPr>
          <w:rFonts w:ascii="華康細圓體(P)" w:eastAsia="華康細圓體(P)" w:hint="eastAsia"/>
          <w:spacing w:val="0"/>
          <w:sz w:val="20"/>
        </w:rPr>
        <w:t>蔡國山弟兄</w:t>
      </w:r>
      <w:r>
        <w:rPr>
          <w:rFonts w:ascii="華康細圓體(P)" w:eastAsia="華康細圓體(P)" w:hint="eastAsia"/>
          <w:spacing w:val="0"/>
          <w:sz w:val="20"/>
        </w:rPr>
        <w:t>誠摯邀約本教會弟兄姊妹參加《</w:t>
      </w:r>
      <w:r w:rsidRPr="00D55E7E">
        <w:rPr>
          <w:rFonts w:ascii="華康細圓體(P)" w:eastAsia="華康細圓體(P)" w:hint="eastAsia"/>
          <w:spacing w:val="0"/>
          <w:sz w:val="20"/>
        </w:rPr>
        <w:t>四十週年感恩禮拜</w:t>
      </w:r>
      <w:r>
        <w:rPr>
          <w:rFonts w:ascii="華康細圓體(P)" w:eastAsia="華康細圓體(P)" w:hint="eastAsia"/>
          <w:spacing w:val="0"/>
          <w:sz w:val="20"/>
        </w:rPr>
        <w:t>》，並請於8/15前確認人數。</w:t>
      </w:r>
      <w:r>
        <w:rPr>
          <w:rFonts w:ascii="華康細圓體(P)" w:eastAsia="華康細圓體(P)" w:hint="eastAsia"/>
          <w:spacing w:val="0"/>
          <w:sz w:val="20"/>
        </w:rPr>
        <w:t>有意願前往者，請洽教會辦公室。</w:t>
      </w:r>
    </w:p>
    <w:p w:rsidR="00FF067C" w:rsidRDefault="00FF067C" w:rsidP="00D55E7E">
      <w:pPr>
        <w:tabs>
          <w:tab w:val="left" w:pos="46"/>
          <w:tab w:val="left" w:pos="495"/>
          <w:tab w:val="left" w:pos="1165"/>
          <w:tab w:val="right" w:pos="3360"/>
        </w:tabs>
        <w:spacing w:beforeLines="20" w:before="48" w:line="28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6F4F3D" w:rsidRDefault="00FF067C" w:rsidP="00F34F2B">
      <w:pPr>
        <w:spacing w:line="32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FF067C" w:rsidRPr="00326125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FF067C" w:rsidRPr="00326125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羅煜寰弟兄</w:t>
      </w:r>
    </w:p>
    <w:p w:rsidR="00FF067C" w:rsidRPr="00326125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FF067C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FF067C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慕道班、初信造就班</w:t>
      </w:r>
    </w:p>
    <w:p w:rsidR="00FF067C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int="eastAsia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弟兄讀書會</w:t>
      </w:r>
    </w:p>
    <w:p w:rsidR="00FF067C" w:rsidRPr="00326125" w:rsidRDefault="00FF067C" w:rsidP="00FF067C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FF067C" w:rsidRDefault="00FF067C" w:rsidP="00FF067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陳宗賢弟兄</w:t>
      </w:r>
    </w:p>
    <w:p w:rsidR="00FF067C" w:rsidRDefault="00FF067C" w:rsidP="00FF067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劉介磐弟兄</w:t>
      </w:r>
      <w:bookmarkStart w:id="0" w:name="_GoBack"/>
      <w:bookmarkEnd w:id="0"/>
    </w:p>
    <w:p w:rsidR="00FF067C" w:rsidRPr="00326125" w:rsidRDefault="00FF067C" w:rsidP="00FF067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廖瓊美姊妹</w:t>
      </w:r>
    </w:p>
    <w:p w:rsidR="00FF067C" w:rsidRDefault="00FF067C" w:rsidP="00FF067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FF067C" w:rsidRDefault="00FF067C" w:rsidP="00FF067C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讀書會會</w:t>
      </w:r>
    </w:p>
    <w:p w:rsidR="00FF067C" w:rsidRDefault="00FF067C" w:rsidP="00FF067C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int="eastAsia"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分區家庭聚會</w:t>
      </w:r>
    </w:p>
    <w:p w:rsidR="00FB4D2C" w:rsidRPr="006D7885" w:rsidRDefault="00F34F2B" w:rsidP="00F34F2B">
      <w:pPr>
        <w:tabs>
          <w:tab w:val="left" w:pos="1"/>
          <w:tab w:val="left" w:pos="451"/>
          <w:tab w:val="right" w:pos="3360"/>
        </w:tabs>
        <w:spacing w:beforeLines="20" w:before="48" w:line="236" w:lineRule="exact"/>
        <w:ind w:leftChars="-150" w:left="-336" w:rightChars="-150" w:right="-336"/>
        <w:jc w:val="center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2EBD3FEB" wp14:editId="2D49F20A">
            <wp:simplePos x="0" y="0"/>
            <wp:positionH relativeFrom="column">
              <wp:posOffset>-10795</wp:posOffset>
            </wp:positionH>
            <wp:positionV relativeFrom="paragraph">
              <wp:posOffset>176530</wp:posOffset>
            </wp:positionV>
            <wp:extent cx="2160270" cy="75565"/>
            <wp:effectExtent l="0" t="0" r="0" b="635"/>
            <wp:wrapSquare wrapText="bothSides"/>
            <wp:docPr id="5" name="圖片 5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D2C"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【教會10</w:t>
      </w:r>
      <w:r w:rsidR="00FB4D2C">
        <w:rPr>
          <w:rFonts w:ascii="微軟正黑體" w:eastAsia="微軟正黑體" w:hAnsi="微軟正黑體" w:hint="eastAsia"/>
          <w:b/>
          <w:bCs/>
          <w:spacing w:val="0"/>
          <w:sz w:val="20"/>
        </w:rPr>
        <w:t>8</w:t>
      </w:r>
      <w:r w:rsidR="00FB4D2C"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年</w:t>
      </w:r>
      <w:r w:rsidR="00FC5F19">
        <w:rPr>
          <w:rFonts w:ascii="微軟正黑體" w:eastAsia="微軟正黑體" w:hAnsi="微軟正黑體" w:hint="eastAsia"/>
          <w:b/>
          <w:bCs/>
          <w:spacing w:val="0"/>
          <w:sz w:val="20"/>
        </w:rPr>
        <w:t>三</w:t>
      </w:r>
      <w:r w:rsidR="00FB4D2C"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月</w:t>
      </w:r>
      <w:r w:rsidR="00FB4D2C" w:rsidRPr="006D7885">
        <w:rPr>
          <w:rFonts w:ascii="華康仿宋體W4(P)" w:eastAsia="華康仿宋體W4(P)" w:hAnsiTheme="majorEastAsia" w:hint="eastAsia"/>
          <w:b/>
          <w:bCs/>
          <w:spacing w:val="0"/>
          <w:sz w:val="20"/>
        </w:rPr>
        <w:t>˙</w:t>
      </w:r>
      <w:r w:rsidR="00FB4D2C"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奉獻收支明細】</w:t>
      </w:r>
    </w:p>
    <w:p w:rsidR="00FB4D2C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36" w:lineRule="exact"/>
        <w:ind w:leftChars="-100" w:left="-224" w:rightChars="-160" w:right="-358"/>
        <w:rPr>
          <w:rFonts w:ascii="微軟正黑體" w:eastAsia="微軟正黑體" w:hAnsi="微軟正黑體"/>
          <w:b/>
          <w:spacing w:val="0"/>
          <w:sz w:val="20"/>
        </w:rPr>
      </w:pPr>
      <w:r w:rsidRPr="006D7885">
        <w:rPr>
          <w:rFonts w:ascii="微軟正黑體" w:eastAsia="微軟正黑體" w:hAnsi="微軟正黑體"/>
          <w:b/>
          <w:spacing w:val="-6"/>
          <w:sz w:val="20"/>
        </w:rPr>
        <w:tab/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>收入</w:t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ab/>
        <w:t>經常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奉獻收入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ab/>
      </w:r>
      <w:r w:rsidR="00FC5F19">
        <w:rPr>
          <w:rFonts w:ascii="微軟正黑體" w:eastAsia="微軟正黑體" w:hAnsi="微軟正黑體" w:hint="eastAsia"/>
          <w:b/>
          <w:spacing w:val="0"/>
          <w:sz w:val="20"/>
        </w:rPr>
        <w:t>626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,</w:t>
      </w:r>
      <w:r w:rsidR="00FC5F19">
        <w:rPr>
          <w:rFonts w:ascii="微軟正黑體" w:eastAsia="微軟正黑體" w:hAnsi="微軟正黑體" w:hint="eastAsia"/>
          <w:b/>
          <w:spacing w:val="0"/>
          <w:sz w:val="20"/>
        </w:rPr>
        <w:t>690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  <w:t>特別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支出：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 xml:space="preserve">  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165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,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475</w:t>
      </w:r>
    </w:p>
    <w:p w:rsidR="00FB4D2C" w:rsidRPr="006D7885" w:rsidRDefault="00FB4D2C" w:rsidP="00F34F2B">
      <w:pPr>
        <w:tabs>
          <w:tab w:val="left" w:pos="1"/>
          <w:tab w:val="left" w:pos="250"/>
          <w:tab w:val="left" w:pos="560"/>
          <w:tab w:val="right" w:pos="3360"/>
        </w:tabs>
        <w:spacing w:line="236" w:lineRule="exact"/>
        <w:ind w:leftChars="-50" w:left="88" w:rightChars="-50" w:right="-112" w:hangingChars="100" w:hanging="200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（含耶和華以勒、宣教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、獎學金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spacing w:val="0"/>
          <w:sz w:val="20"/>
        </w:rPr>
        <w:t xml:space="preserve"> </w:t>
      </w:r>
      <w:r>
        <w:rPr>
          <w:rFonts w:ascii="微軟正黑體" w:eastAsia="微軟正黑體" w:hAnsi="微軟正黑體"/>
          <w:spacing w:val="0"/>
          <w:sz w:val="20"/>
        </w:rPr>
        <w:tab/>
      </w:r>
      <w:r w:rsidRPr="006D7885">
        <w:rPr>
          <w:rFonts w:ascii="微軟正黑體" w:eastAsia="微軟正黑體" w:hAnsi="微軟正黑體" w:hint="eastAsia"/>
          <w:spacing w:val="0"/>
          <w:sz w:val="20"/>
        </w:rPr>
        <w:tab/>
      </w:r>
      <w:r w:rsidRPr="00714122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經常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奉獻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 xml:space="preserve">支出： 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 xml:space="preserve"> 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ab/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442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>,</w:t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441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50" w:left="-112" w:rightChars="-160" w:right="-358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（行政、團契活動</w:t>
      </w:r>
      <w:r w:rsidR="00FF067C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、關懷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FB4D2C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36" w:lineRule="exact"/>
        <w:ind w:leftChars="-100" w:left="-224" w:rightChars="-160" w:right="-358" w:firstLine="227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08D7310B" wp14:editId="42812A71">
            <wp:simplePos x="0" y="0"/>
            <wp:positionH relativeFrom="column">
              <wp:posOffset>-9525</wp:posOffset>
            </wp:positionH>
            <wp:positionV relativeFrom="paragraph">
              <wp:posOffset>201930</wp:posOffset>
            </wp:positionV>
            <wp:extent cx="2160270" cy="76200"/>
            <wp:effectExtent l="0" t="0" r="0" b="0"/>
            <wp:wrapSquare wrapText="bothSides"/>
            <wp:docPr id="6" name="圖片 6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10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年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三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月餘絀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18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774</w:t>
      </w:r>
    </w:p>
    <w:p w:rsidR="00FB4D2C" w:rsidRPr="006D7885" w:rsidRDefault="00FB4D2C" w:rsidP="00F34F2B">
      <w:pPr>
        <w:tabs>
          <w:tab w:val="left" w:pos="1"/>
          <w:tab w:val="left" w:pos="451"/>
          <w:tab w:val="right" w:pos="3360"/>
        </w:tabs>
        <w:spacing w:beforeLines="30" w:before="72" w:line="236" w:lineRule="exact"/>
        <w:ind w:leftChars="-150" w:left="-336" w:rightChars="-150" w:right="-336"/>
        <w:jc w:val="center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【教會10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8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年</w:t>
      </w:r>
      <w:r w:rsidR="00FF067C">
        <w:rPr>
          <w:rFonts w:ascii="微軟正黑體" w:eastAsia="微軟正黑體" w:hAnsi="微軟正黑體" w:hint="eastAsia"/>
          <w:b/>
          <w:bCs/>
          <w:spacing w:val="0"/>
          <w:sz w:val="20"/>
        </w:rPr>
        <w:t>四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月</w:t>
      </w:r>
      <w:r w:rsidRPr="006D7885">
        <w:rPr>
          <w:rFonts w:ascii="華康仿宋體W4(P)" w:eastAsia="華康仿宋體W4(P)" w:hAnsiTheme="majorEastAsia" w:hint="eastAsia"/>
          <w:b/>
          <w:bCs/>
          <w:spacing w:val="0"/>
          <w:sz w:val="20"/>
        </w:rPr>
        <w:t>˙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奉獻收支明細】</w:t>
      </w:r>
    </w:p>
    <w:p w:rsidR="00FB4D2C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/>
          <w:b/>
          <w:spacing w:val="-6"/>
          <w:sz w:val="20"/>
        </w:rPr>
        <w:tab/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>收入</w:t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ab/>
        <w:t>經常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奉獻收入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ab/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378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,</w:t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247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</w:p>
    <w:p w:rsidR="00FF067C" w:rsidRPr="006D7885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利息收入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35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255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30" w:before="72"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  <w:t>特別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支出：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 xml:space="preserve">  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35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,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350</w:t>
      </w:r>
    </w:p>
    <w:p w:rsidR="00FB4D2C" w:rsidRPr="006D7885" w:rsidRDefault="00FB4D2C" w:rsidP="00F34F2B">
      <w:pPr>
        <w:tabs>
          <w:tab w:val="left" w:pos="1"/>
          <w:tab w:val="left" w:pos="250"/>
          <w:tab w:val="left" w:pos="560"/>
          <w:tab w:val="right" w:pos="3360"/>
        </w:tabs>
        <w:spacing w:line="236" w:lineRule="exact"/>
        <w:ind w:leftChars="-50" w:left="88" w:rightChars="-50" w:right="-112" w:hangingChars="100" w:hanging="200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（含耶和華以勒、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獎學金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spacing w:val="0"/>
          <w:sz w:val="20"/>
        </w:rPr>
        <w:t xml:space="preserve"> </w:t>
      </w:r>
      <w:r>
        <w:rPr>
          <w:rFonts w:ascii="微軟正黑體" w:eastAsia="微軟正黑體" w:hAnsi="微軟正黑體"/>
          <w:spacing w:val="0"/>
          <w:sz w:val="20"/>
        </w:rPr>
        <w:tab/>
      </w:r>
      <w:r w:rsidRPr="006D7885">
        <w:rPr>
          <w:rFonts w:ascii="微軟正黑體" w:eastAsia="微軟正黑體" w:hAnsi="微軟正黑體" w:hint="eastAsia"/>
          <w:spacing w:val="0"/>
          <w:sz w:val="20"/>
        </w:rPr>
        <w:tab/>
      </w:r>
      <w:r w:rsidRPr="00714122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經常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奉獻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 xml:space="preserve">支出： 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 xml:space="preserve"> 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ab/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369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>,</w:t>
      </w:r>
      <w:r w:rsidR="00FF067C">
        <w:rPr>
          <w:rFonts w:ascii="微軟正黑體" w:eastAsia="微軟正黑體" w:hAnsi="微軟正黑體" w:hint="eastAsia"/>
          <w:b/>
          <w:spacing w:val="0"/>
          <w:sz w:val="20"/>
        </w:rPr>
        <w:t>324</w:t>
      </w:r>
    </w:p>
    <w:p w:rsidR="00FB4D2C" w:rsidRPr="006D7885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50" w:left="-112" w:rightChars="-160" w:right="-358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</w:t>
      </w:r>
      <w:r w:rsidRP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行政、團契、</w:t>
      </w:r>
      <w:r w:rsidR="00FF067C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關懷</w:t>
      </w:r>
      <w:r w:rsidRP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)</w:t>
      </w:r>
    </w:p>
    <w:p w:rsidR="00842CEE" w:rsidRPr="00FB39B2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FB4D2C" w:rsidRDefault="00FB4D2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40" w:lineRule="exact"/>
        <w:ind w:leftChars="-100" w:left="-224" w:rightChars="-160" w:right="-358" w:firstLine="227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i/>
          <w:iCs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70461AC6" wp14:editId="4C7E0315">
            <wp:simplePos x="0" y="0"/>
            <wp:positionH relativeFrom="column">
              <wp:posOffset>-9525</wp:posOffset>
            </wp:positionH>
            <wp:positionV relativeFrom="paragraph">
              <wp:posOffset>201930</wp:posOffset>
            </wp:positionV>
            <wp:extent cx="2160270" cy="76200"/>
            <wp:effectExtent l="0" t="0" r="0" b="0"/>
            <wp:wrapSquare wrapText="bothSides"/>
            <wp:docPr id="9" name="圖片 9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10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年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四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月餘絀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828</w:t>
      </w:r>
    </w:p>
    <w:p w:rsidR="00FF067C" w:rsidRPr="006D7885" w:rsidRDefault="00FF067C" w:rsidP="00F34F2B">
      <w:pPr>
        <w:tabs>
          <w:tab w:val="left" w:pos="1"/>
          <w:tab w:val="left" w:pos="451"/>
          <w:tab w:val="right" w:pos="3360"/>
        </w:tabs>
        <w:spacing w:beforeLines="30" w:before="72" w:line="236" w:lineRule="exact"/>
        <w:ind w:leftChars="-150" w:left="-336" w:rightChars="-150" w:right="-336"/>
        <w:jc w:val="center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【教會10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8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年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一~</w:t>
      </w:r>
      <w:r>
        <w:rPr>
          <w:rFonts w:ascii="微軟正黑體" w:eastAsia="微軟正黑體" w:hAnsi="微軟正黑體" w:hint="eastAsia"/>
          <w:b/>
          <w:bCs/>
          <w:spacing w:val="0"/>
          <w:sz w:val="20"/>
        </w:rPr>
        <w:t>四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月</w:t>
      </w:r>
      <w:r w:rsidRPr="006D7885">
        <w:rPr>
          <w:rFonts w:ascii="華康仿宋體W4(P)" w:eastAsia="華康仿宋體W4(P)" w:hAnsiTheme="majorEastAsia" w:hint="eastAsia"/>
          <w:b/>
          <w:bCs/>
          <w:spacing w:val="0"/>
          <w:sz w:val="20"/>
        </w:rPr>
        <w:t>˙</w:t>
      </w:r>
      <w:r w:rsidRPr="006D7885">
        <w:rPr>
          <w:rFonts w:ascii="微軟正黑體" w:eastAsia="微軟正黑體" w:hAnsi="微軟正黑體" w:hint="eastAsia"/>
          <w:b/>
          <w:bCs/>
          <w:spacing w:val="0"/>
          <w:sz w:val="20"/>
        </w:rPr>
        <w:t>奉獻收支明細】</w:t>
      </w:r>
    </w:p>
    <w:p w:rsidR="00FF067C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/>
          <w:b/>
          <w:spacing w:val="-6"/>
          <w:sz w:val="20"/>
        </w:rPr>
        <w:tab/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>收入</w:t>
      </w:r>
      <w:r w:rsidRPr="006D7885">
        <w:rPr>
          <w:rFonts w:ascii="微軟正黑體" w:eastAsia="微軟正黑體" w:hAnsi="微軟正黑體" w:hint="eastAsia"/>
          <w:b/>
          <w:spacing w:val="-6"/>
          <w:sz w:val="20"/>
        </w:rPr>
        <w:tab/>
        <w:t>經常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奉獻收入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ab/>
      </w:r>
      <w:r>
        <w:rPr>
          <w:rFonts w:ascii="微軟正黑體" w:eastAsia="微軟正黑體" w:hAnsi="微軟正黑體" w:hint="eastAsia"/>
          <w:b/>
          <w:spacing w:val="0"/>
          <w:sz w:val="20"/>
        </w:rPr>
        <w:t>1</w:t>
      </w:r>
      <w:r>
        <w:rPr>
          <w:rFonts w:ascii="微軟正黑體" w:eastAsia="微軟正黑體" w:hAnsi="微軟正黑體"/>
          <w:b/>
          <w:spacing w:val="0"/>
          <w:sz w:val="20"/>
        </w:rPr>
        <w:t>,</w:t>
      </w:r>
      <w:r>
        <w:rPr>
          <w:rFonts w:ascii="微軟正黑體" w:eastAsia="微軟正黑體" w:hAnsi="微軟正黑體" w:hint="eastAsia"/>
          <w:b/>
          <w:spacing w:val="0"/>
          <w:sz w:val="20"/>
        </w:rPr>
        <w:t>728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,</w:t>
      </w:r>
      <w:r>
        <w:rPr>
          <w:rFonts w:ascii="微軟正黑體" w:eastAsia="微軟正黑體" w:hAnsi="微軟正黑體" w:hint="eastAsia"/>
          <w:b/>
          <w:spacing w:val="0"/>
          <w:sz w:val="20"/>
        </w:rPr>
        <w:t>2</w:t>
      </w:r>
      <w:r>
        <w:rPr>
          <w:rFonts w:ascii="微軟正黑體" w:eastAsia="微軟正黑體" w:hAnsi="微軟正黑體" w:hint="eastAsia"/>
          <w:b/>
          <w:spacing w:val="0"/>
          <w:sz w:val="20"/>
        </w:rPr>
        <w:t>50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</w:p>
    <w:p w:rsidR="00FF067C" w:rsidRPr="006D7885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利息收入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35</w:t>
      </w: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255</w:t>
      </w:r>
    </w:p>
    <w:p w:rsidR="00FF067C" w:rsidRPr="006D7885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ab/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  <w:t>特別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>奉獻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支出：</w:t>
      </w:r>
      <w:r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 xml:space="preserve">  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301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,</w:t>
      </w:r>
      <w:r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621</w:t>
      </w:r>
    </w:p>
    <w:p w:rsidR="00FF067C" w:rsidRPr="006D7885" w:rsidRDefault="00FF067C" w:rsidP="00F34F2B">
      <w:pPr>
        <w:tabs>
          <w:tab w:val="left" w:pos="1"/>
          <w:tab w:val="left" w:pos="250"/>
          <w:tab w:val="left" w:pos="560"/>
          <w:tab w:val="right" w:pos="3360"/>
        </w:tabs>
        <w:spacing w:line="236" w:lineRule="exact"/>
        <w:ind w:leftChars="-50" w:left="88" w:rightChars="-50" w:right="-112" w:hangingChars="100" w:hanging="200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（含耶和華以勒、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獎學金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、宣教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）</w:t>
      </w:r>
    </w:p>
    <w:p w:rsidR="00FF067C" w:rsidRPr="006D7885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100" w:left="-224" w:rightChars="-160" w:right="-358"/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hint="eastAsia"/>
          <w:spacing w:val="0"/>
          <w:sz w:val="20"/>
        </w:rPr>
        <w:t xml:space="preserve"> </w:t>
      </w:r>
      <w:r>
        <w:rPr>
          <w:rFonts w:ascii="微軟正黑體" w:eastAsia="微軟正黑體" w:hAnsi="微軟正黑體"/>
          <w:spacing w:val="0"/>
          <w:sz w:val="20"/>
        </w:rPr>
        <w:tab/>
      </w:r>
      <w:r w:rsidRPr="006D7885">
        <w:rPr>
          <w:rFonts w:ascii="微軟正黑體" w:eastAsia="微軟正黑體" w:hAnsi="微軟正黑體" w:hint="eastAsia"/>
          <w:spacing w:val="0"/>
          <w:sz w:val="20"/>
        </w:rPr>
        <w:tab/>
      </w:r>
      <w:r w:rsidRPr="00714122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經常</w:t>
      </w:r>
      <w:r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奉獻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 xml:space="preserve">支出： 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 xml:space="preserve"> </w:t>
      </w:r>
      <w:r w:rsidRPr="006D7885">
        <w:rPr>
          <w:rFonts w:ascii="微軟正黑體" w:eastAsia="微軟正黑體" w:hAnsi="微軟正黑體" w:hint="eastAsia"/>
          <w:b/>
          <w:spacing w:val="0"/>
          <w:sz w:val="20"/>
        </w:rPr>
        <w:tab/>
      </w:r>
      <w:r>
        <w:rPr>
          <w:rFonts w:ascii="微軟正黑體" w:eastAsia="微軟正黑體" w:hAnsi="微軟正黑體" w:hint="eastAsia"/>
          <w:b/>
          <w:spacing w:val="0"/>
          <w:sz w:val="20"/>
        </w:rPr>
        <w:t>1</w:t>
      </w:r>
      <w:r>
        <w:rPr>
          <w:rFonts w:ascii="微軟正黑體" w:eastAsia="微軟正黑體" w:hAnsi="微軟正黑體"/>
          <w:b/>
          <w:spacing w:val="0"/>
          <w:sz w:val="20"/>
        </w:rPr>
        <w:t>,616</w:t>
      </w:r>
      <w:r w:rsidRPr="006D7885">
        <w:rPr>
          <w:rFonts w:ascii="微軟正黑體" w:eastAsia="微軟正黑體" w:hAnsi="微軟正黑體"/>
          <w:b/>
          <w:spacing w:val="0"/>
          <w:sz w:val="20"/>
        </w:rPr>
        <w:t>,</w:t>
      </w:r>
      <w:r>
        <w:rPr>
          <w:rFonts w:ascii="微軟正黑體" w:eastAsia="微軟正黑體" w:hAnsi="微軟正黑體"/>
          <w:b/>
          <w:spacing w:val="0"/>
          <w:sz w:val="20"/>
        </w:rPr>
        <w:t>191</w:t>
      </w:r>
    </w:p>
    <w:p w:rsidR="00FF067C" w:rsidRPr="006D7885" w:rsidRDefault="00FF067C" w:rsidP="00F34F2B">
      <w:pPr>
        <w:tabs>
          <w:tab w:val="left" w:pos="1"/>
          <w:tab w:val="left" w:pos="451"/>
          <w:tab w:val="left" w:pos="560"/>
          <w:tab w:val="right" w:pos="3360"/>
        </w:tabs>
        <w:spacing w:line="236" w:lineRule="exact"/>
        <w:ind w:leftChars="-50" w:left="-112" w:rightChars="-160" w:right="-358"/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</w:pPr>
      <w:r w:rsidRPr="006D7885">
        <w:rPr>
          <w:rFonts w:ascii="微軟正黑體" w:eastAsia="微軟正黑體" w:hAnsi="微軟正黑體" w:cs="新細明體"/>
          <w:color w:val="000000"/>
          <w:spacing w:val="0"/>
          <w:kern w:val="0"/>
          <w:sz w:val="20"/>
        </w:rPr>
        <w:tab/>
      </w:r>
      <w:r w:rsidR="00F34F2B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 xml:space="preserve"> </w:t>
      </w:r>
      <w:r w:rsidRPr="006D7885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（</w:t>
      </w:r>
      <w:r w:rsidRP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行政、團契、</w:t>
      </w:r>
      <w:r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關懷</w:t>
      </w:r>
      <w:r w:rsidRPr="001271DF">
        <w:rPr>
          <w:rFonts w:ascii="微軟正黑體" w:eastAsia="微軟正黑體" w:hAnsi="微軟正黑體" w:cs="新細明體" w:hint="eastAsia"/>
          <w:color w:val="000000"/>
          <w:spacing w:val="0"/>
          <w:kern w:val="0"/>
          <w:sz w:val="20"/>
        </w:rPr>
        <w:t>)</w:t>
      </w:r>
    </w:p>
    <w:p w:rsidR="00FF067C" w:rsidRPr="00FB39B2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546E8B" w:rsidRPr="003C5550" w:rsidRDefault="00F34F2B" w:rsidP="00F34F2B">
      <w:pPr>
        <w:tabs>
          <w:tab w:val="left" w:pos="1"/>
          <w:tab w:val="left" w:pos="451"/>
          <w:tab w:val="left" w:pos="560"/>
          <w:tab w:val="right" w:pos="3360"/>
        </w:tabs>
        <w:spacing w:beforeLines="20" w:before="48" w:line="236" w:lineRule="exact"/>
        <w:ind w:leftChars="-100" w:left="-224" w:rightChars="-160" w:right="-358" w:firstLine="227"/>
        <w:rPr>
          <w:rFonts w:ascii="華康仿宋體W4" w:eastAsia="華康仿宋體W4" w:hAnsi="華康彩帶體 Std W7" w:hint="eastAsia"/>
          <w:b/>
          <w:iCs/>
          <w:color w:val="000000"/>
          <w:spacing w:val="0"/>
          <w:kern w:val="0"/>
          <w:sz w:val="24"/>
          <w:szCs w:val="24"/>
        </w:rPr>
      </w:pPr>
      <w:r w:rsidRPr="00F34F2B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drawing>
          <wp:anchor distT="0" distB="0" distL="114300" distR="114300" simplePos="0" relativeHeight="251711488" behindDoc="1" locked="0" layoutInCell="1" allowOverlap="1" wp14:anchorId="53294E78" wp14:editId="72B43E04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2160270" cy="76200"/>
            <wp:effectExtent l="0" t="0" r="0" b="0"/>
            <wp:wrapSquare wrapText="bothSides"/>
            <wp:docPr id="8" name="圖片 8" descr="lin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4"/>
                    <pic:cNvPicPr>
                      <a:picLocks noChangeArrowheads="1"/>
                    </pic:cNvPicPr>
                  </pic:nvPicPr>
                  <pic:blipFill>
                    <a:blip r:embed="rId13">
                      <a:lum bright="-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67C" w:rsidRPr="00F34F2B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108</w:t>
      </w:r>
      <w:r w:rsidR="00FF067C"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年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一~</w:t>
      </w:r>
      <w:r w:rsidR="00FF067C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四</w:t>
      </w:r>
      <w:r w:rsidR="00FF067C"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>月餘絀</w:t>
      </w:r>
      <w:r w:rsidR="00FF067C" w:rsidRPr="006D7885">
        <w:rPr>
          <w:rFonts w:ascii="微軟正黑體" w:eastAsia="微軟正黑體" w:hAnsi="微軟正黑體" w:cs="新細明體" w:hint="eastAsia"/>
          <w:b/>
          <w:color w:val="000000"/>
          <w:spacing w:val="0"/>
          <w:kern w:val="0"/>
          <w:sz w:val="20"/>
        </w:rPr>
        <w:tab/>
      </w:r>
      <w:r w:rsidR="00FF067C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77</w:t>
      </w:r>
      <w:r w:rsidR="00FF067C" w:rsidRPr="006D7885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,</w:t>
      </w:r>
      <w:r w:rsidR="00FF067C">
        <w:rPr>
          <w:rFonts w:ascii="微軟正黑體" w:eastAsia="微軟正黑體" w:hAnsi="微軟正黑體" w:cs="新細明體"/>
          <w:b/>
          <w:color w:val="000000"/>
          <w:spacing w:val="0"/>
          <w:kern w:val="0"/>
          <w:sz w:val="20"/>
        </w:rPr>
        <w:t>994</w:t>
      </w:r>
    </w:p>
    <w:p w:rsidR="00842CEE" w:rsidRPr="00842CEE" w:rsidRDefault="00842CEE" w:rsidP="00FC5F19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Lines="50" w:before="120" w:beforeAutospacing="0" w:after="0" w:afterAutospacing="0" w:line="240" w:lineRule="exact"/>
        <w:jc w:val="center"/>
        <w:rPr>
          <w:rFonts w:ascii="華康龍門石碑(P)" w:eastAsia="華康龍門石碑(P)" w:hAnsi="華康古印體" w:cs="Times New Roman" w:hint="eastAsia"/>
          <w:spacing w:val="-6"/>
          <w:kern w:val="20"/>
        </w:rPr>
      </w:pPr>
      <w:r w:rsidRPr="00842CEE">
        <w:rPr>
          <w:rFonts w:ascii="華康龍門石碑(P)" w:eastAsia="華康龍門石碑(P)" w:hAnsi="華康古印體" w:cs="Times New Roman" w:hint="eastAsia"/>
          <w:spacing w:val="-6"/>
          <w:kern w:val="20"/>
        </w:rPr>
        <w:t>給我敞開義門；我要進去稱謝耶和華！</w:t>
      </w:r>
    </w:p>
    <w:p w:rsidR="00842CEE" w:rsidRPr="00842CEE" w:rsidRDefault="00842CEE" w:rsidP="00FC5F19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 w:hint="eastAsia"/>
          <w:spacing w:val="-6"/>
          <w:kern w:val="20"/>
        </w:rPr>
      </w:pPr>
      <w:r w:rsidRPr="00842CEE">
        <w:rPr>
          <w:rFonts w:ascii="華康龍門石碑(P)" w:eastAsia="華康龍門石碑(P)" w:hAnsi="華康古印體" w:cs="Times New Roman" w:hint="eastAsia"/>
          <w:spacing w:val="-6"/>
          <w:kern w:val="20"/>
        </w:rPr>
        <w:t>這是耶和華的門；義人要進去！</w:t>
      </w:r>
    </w:p>
    <w:p w:rsidR="00842CEE" w:rsidRPr="00842CEE" w:rsidRDefault="00842CEE" w:rsidP="00FC5F19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 w:hint="eastAsia"/>
          <w:spacing w:val="-6"/>
          <w:kern w:val="20"/>
        </w:rPr>
      </w:pPr>
      <w:r w:rsidRPr="00842CEE">
        <w:rPr>
          <w:rFonts w:ascii="華康龍門石碑(P)" w:eastAsia="華康龍門石碑(P)" w:hAnsi="華康古印體" w:cs="Times New Roman" w:hint="eastAsia"/>
          <w:spacing w:val="-6"/>
          <w:kern w:val="20"/>
        </w:rPr>
        <w:t>我要稱謝你，因為你已經應允我，又成了我的拯救！</w:t>
      </w:r>
    </w:p>
    <w:p w:rsidR="001C7E25" w:rsidRPr="008D0930" w:rsidRDefault="00DE72BC" w:rsidP="006F35F2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60" w:lineRule="exact"/>
        <w:jc w:val="center"/>
        <w:rPr>
          <w:rFonts w:ascii="華康龍門石碑(P)" w:eastAsia="華康龍門石碑(P)" w:hAnsi="華康古印體" w:cs="Times New Roman"/>
          <w:i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詩篇</w:t>
      </w:r>
      <w:r w:rsidR="00FC5F19">
        <w:rPr>
          <w:rFonts w:ascii="華康龍門石碑(P)" w:eastAsia="華康龍門石碑(P)" w:hAnsi="華康古印體" w:cs="Times New Roman" w:hint="eastAsia"/>
          <w:spacing w:val="-6"/>
          <w:kern w:val="20"/>
        </w:rPr>
        <w:t>118</w:t>
      </w:r>
      <w:r w:rsidR="001C7E25" w:rsidRPr="008E5978">
        <w:rPr>
          <w:rFonts w:ascii="華康龍門石碑(P)" w:eastAsia="華康龍門石碑(P)" w:hAnsi="華康古印體" w:cs="Times New Roman" w:hint="eastAsia"/>
          <w:spacing w:val="-6"/>
          <w:kern w:val="20"/>
        </w:rPr>
        <w:t>:</w:t>
      </w:r>
      <w:r w:rsidR="00FC5F19">
        <w:rPr>
          <w:rFonts w:ascii="華康龍門石碑(P)" w:eastAsia="華康龍門石碑(P)" w:hAnsi="華康古印體" w:cs="Times New Roman" w:hint="eastAsia"/>
          <w:spacing w:val="-6"/>
          <w:kern w:val="20"/>
        </w:rPr>
        <w:t>19~21</w:t>
      </w:r>
    </w:p>
    <w:p w:rsidR="001C7E25" w:rsidRPr="00FB39B2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第25</w:t>
      </w:r>
      <w:r w:rsidR="00364764">
        <w:rPr>
          <w:rFonts w:ascii="華康魏碑體(P)" w:eastAsia="華康魏碑體(P)" w:hAnsi="華康古印體" w:hint="eastAsia"/>
          <w:spacing w:val="10"/>
          <w:szCs w:val="26"/>
        </w:rPr>
        <w:t>9</w:t>
      </w:r>
      <w:r w:rsidR="004D6B56">
        <w:rPr>
          <w:rFonts w:ascii="華康魏碑體(P)" w:eastAsia="華康魏碑體(P)" w:hAnsi="華康古印體" w:hint="eastAsia"/>
          <w:spacing w:val="10"/>
          <w:szCs w:val="26"/>
        </w:rPr>
        <w:t>3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2019.0</w:t>
      </w:r>
      <w:r w:rsidR="004D6B56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4D6B56">
        <w:rPr>
          <w:rFonts w:ascii="華康魏碑體(P)" w:eastAsia="華康魏碑體(P)" w:hAnsi="華康古印體" w:hint="eastAsia"/>
          <w:spacing w:val="10"/>
          <w:szCs w:val="26"/>
        </w:rPr>
        <w:t>04</w:t>
      </w:r>
    </w:p>
    <w:p w:rsidR="001C7E25" w:rsidRPr="0047446C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4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年度主題：坐蔭蘋果樹˙喜嘗甘甜果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1C7E25" w:rsidRPr="00FA623A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FF50F1"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 w:rsidR="00FF50F1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>
        <w:rPr>
          <w:rFonts w:ascii="華康細圓體(P)" w:eastAsia="華康細圓體(P)" w:hint="eastAsia"/>
          <w:b/>
          <w:spacing w:val="0"/>
          <w:sz w:val="20"/>
        </w:rPr>
        <w:t>00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E41C73" w:rsidRPr="00E41C73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4D6B56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4D6B56" w:rsidRPr="004D6B56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842CEE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842CEE" w:rsidRPr="00842CEE">
        <w:rPr>
          <w:rFonts w:ascii="華康隸書體W7(P)" w:eastAsia="華康隸書體W7(P)" w:hint="eastAsia"/>
          <w:bCs/>
          <w:spacing w:val="-12"/>
          <w:sz w:val="24"/>
        </w:rPr>
        <w:t>弟兄讀書會(二)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842CEE">
        <w:rPr>
          <w:rFonts w:ascii="華康細圓體(P)" w:eastAsia="華康細圓體(P)" w:hint="eastAsia"/>
          <w:b/>
          <w:spacing w:val="0"/>
          <w:sz w:val="20"/>
        </w:rPr>
        <w:t>曹先進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  <w:r w:rsidR="008F220A">
        <w:rPr>
          <w:rFonts w:ascii="華康細圓體(P)" w:eastAsia="華康細圓體(P)"/>
          <w:b/>
          <w:spacing w:val="0"/>
          <w:sz w:val="20"/>
        </w:rPr>
        <w:tab/>
      </w:r>
      <w:r w:rsidR="00842CEE">
        <w:rPr>
          <w:rFonts w:ascii="華康細圓體(P)" w:eastAsia="華康細圓體(P)" w:hint="eastAsia"/>
          <w:b/>
          <w:spacing w:val="0"/>
          <w:sz w:val="20"/>
        </w:rPr>
        <w:t>八月份同工會</w:t>
      </w:r>
    </w:p>
    <w:p w:rsidR="001C7E25" w:rsidRPr="003C2D57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4D6B56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0E2E67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842CEE">
        <w:rPr>
          <w:rFonts w:ascii="華康細圓體(P)" w:eastAsia="華康細圓體(P)" w:hint="eastAsia"/>
          <w:b/>
          <w:spacing w:val="0"/>
          <w:sz w:val="20"/>
        </w:rPr>
        <w:t>徐漢慧</w:t>
      </w:r>
      <w:r w:rsidRPr="008D7141">
        <w:rPr>
          <w:rFonts w:ascii="華康細圓體(P)" w:eastAsia="華康細圓體(P)" w:hint="eastAsia"/>
          <w:b/>
          <w:spacing w:val="0"/>
          <w:sz w:val="20"/>
        </w:rPr>
        <w:t>姊妹</w:t>
      </w:r>
      <w:r w:rsidR="00FC5F19">
        <w:rPr>
          <w:rFonts w:ascii="華康細圓體(P)" w:eastAsia="華康細圓體(P)"/>
          <w:b/>
          <w:spacing w:val="0"/>
          <w:sz w:val="20"/>
        </w:rPr>
        <w:tab/>
      </w:r>
      <w:r w:rsidR="00FC5F19">
        <w:rPr>
          <w:rFonts w:ascii="華康細圓體(P)" w:eastAsia="華康細圓體(P)" w:hint="eastAsia"/>
          <w:b/>
          <w:spacing w:val="0"/>
          <w:sz w:val="20"/>
        </w:rPr>
        <w:t xml:space="preserve"> 主席:賴大隨弟兄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4D6B56">
        <w:rPr>
          <w:rFonts w:ascii="Times New Roman" w:eastAsia="華康隸書體W7(P)" w:hint="eastAsia"/>
          <w:bCs/>
          <w:spacing w:val="-10"/>
          <w:sz w:val="24"/>
        </w:rPr>
        <w:t>羅煜寰</w:t>
      </w:r>
      <w:r w:rsidR="0001508E" w:rsidRPr="0001508E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842CEE">
        <w:rPr>
          <w:rFonts w:ascii="華康細圓體(P)" w:eastAsia="華康細圓體(P)" w:hint="eastAsia"/>
          <w:b/>
          <w:spacing w:val="0"/>
          <w:sz w:val="20"/>
        </w:rPr>
        <w:t>范大陵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C21364" w:rsidRDefault="001C7E25" w:rsidP="001E2D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D6B56">
        <w:rPr>
          <w:rFonts w:ascii="華康隸書體W7(P)" w:eastAsia="華康隸書體W7(P)" w:hint="eastAsia"/>
          <w:bCs/>
          <w:spacing w:val="-12"/>
          <w:sz w:val="24"/>
        </w:rPr>
        <w:t>你該知道</w:t>
      </w:r>
      <w:r w:rsidR="004D6B56">
        <w:rPr>
          <w:rFonts w:ascii="華康隸書體W7(P)" w:eastAsia="華康隸書體W7(P)"/>
          <w:bCs/>
          <w:spacing w:val="-12"/>
          <w:sz w:val="24"/>
        </w:rPr>
        <w:tab/>
      </w:r>
      <w:r w:rsidR="004D6B56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842CEE">
        <w:rPr>
          <w:rFonts w:ascii="華康細圓體(P)" w:eastAsia="華康細圓體(P)" w:hint="eastAsia"/>
          <w:b/>
          <w:spacing w:val="0"/>
          <w:sz w:val="20"/>
        </w:rPr>
        <w:t>反敗為勝</w:t>
      </w:r>
    </w:p>
    <w:p w:rsidR="001C7E25" w:rsidRDefault="00C21364" w:rsidP="00B04BED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615048"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="00615048"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4D6B56" w:rsidRPr="004D6B56">
        <w:rPr>
          <w:rFonts w:ascii="華康隸書體W7(P)" w:eastAsia="華康隸書體W7(P)" w:hint="eastAsia"/>
          <w:bCs/>
          <w:spacing w:val="-12"/>
          <w:sz w:val="24"/>
        </w:rPr>
        <w:t>提摩太後書3:1-17</w:t>
      </w:r>
      <w:r w:rsidR="001C7E25">
        <w:rPr>
          <w:rFonts w:ascii="Times New Roman" w:eastAsia="華康隸書體W7(P)"/>
          <w:bCs/>
          <w:spacing w:val="0"/>
          <w:sz w:val="24"/>
        </w:rPr>
        <w:tab/>
      </w:r>
      <w:r w:rsidR="001C7E25"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="001C7E25">
        <w:rPr>
          <w:rFonts w:ascii="華康細圓體(P)" w:eastAsia="華康細圓體(P)" w:hint="eastAsia"/>
          <w:b/>
          <w:spacing w:val="0"/>
          <w:sz w:val="20"/>
        </w:rPr>
        <w:t>經文</w:t>
      </w:r>
      <w:r w:rsidR="001C7E25" w:rsidRPr="00326125">
        <w:rPr>
          <w:rFonts w:ascii="華康細圓體(P)" w:eastAsia="華康細圓體(P)" w:hint="eastAsia"/>
          <w:b/>
          <w:spacing w:val="0"/>
          <w:sz w:val="20"/>
        </w:rPr>
        <w:t>：</w:t>
      </w:r>
      <w:r w:rsidR="00842CEE">
        <w:rPr>
          <w:rFonts w:ascii="華康細圓體(P)" w:eastAsia="華康細圓體(P)" w:hint="eastAsia"/>
          <w:b/>
          <w:spacing w:val="0"/>
          <w:sz w:val="20"/>
        </w:rPr>
        <w:t>羅馬</w:t>
      </w:r>
      <w:r w:rsidR="00B04BED" w:rsidRPr="00B04BED">
        <w:rPr>
          <w:rFonts w:ascii="華康細圓體(P)" w:eastAsia="華康細圓體(P)" w:hint="eastAsia"/>
          <w:b/>
          <w:spacing w:val="0"/>
          <w:sz w:val="20"/>
        </w:rPr>
        <w:t>書</w:t>
      </w:r>
      <w:r w:rsidR="00842CEE">
        <w:rPr>
          <w:rFonts w:ascii="華康細圓體(P)" w:eastAsia="華康細圓體(P)" w:hint="eastAsia"/>
          <w:b/>
          <w:spacing w:val="0"/>
          <w:sz w:val="20"/>
        </w:rPr>
        <w:t>8:37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4D6B56" w:rsidRPr="004D6B56">
        <w:rPr>
          <w:rFonts w:ascii="華康隸書體W7(P)" w:eastAsia="華康隸書體W7(P)" w:hint="eastAsia"/>
          <w:bCs/>
          <w:spacing w:val="-12"/>
          <w:sz w:val="24"/>
        </w:rPr>
        <w:t>蔣震彥弟兄 楊晴智姊妹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842CEE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842CEE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842CEE">
        <w:rPr>
          <w:rFonts w:ascii="Times New Roman" w:eastAsia="華康細圓體(P)" w:hint="eastAsia"/>
          <w:b/>
          <w:spacing w:val="0"/>
          <w:sz w:val="20"/>
        </w:rPr>
        <w:t>施兆利姊妹</w:t>
      </w:r>
    </w:p>
    <w:p w:rsidR="001C7E25" w:rsidRPr="0099660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4D6B56" w:rsidRPr="004D6B56">
        <w:rPr>
          <w:rFonts w:ascii="華康隸書體W7(P)" w:eastAsia="華康隸書體W7(P)" w:hint="eastAsia"/>
          <w:bCs/>
          <w:spacing w:val="-12"/>
          <w:sz w:val="24"/>
        </w:rPr>
        <w:t>史小米姊妹</w:t>
      </w:r>
      <w:r w:rsidR="00842CEE">
        <w:rPr>
          <w:rFonts w:ascii="華康隸書體W7(P)" w:eastAsia="華康隸書體W7(P)"/>
          <w:bCs/>
          <w:spacing w:val="-12"/>
          <w:sz w:val="24"/>
        </w:rPr>
        <w:tab/>
      </w:r>
      <w:r w:rsidR="00842CEE">
        <w:rPr>
          <w:rFonts w:ascii="華康隸書體W7(P)" w:eastAsia="華康隸書體W7(P)"/>
          <w:bCs/>
          <w:spacing w:val="-12"/>
          <w:sz w:val="24"/>
        </w:rPr>
        <w:tab/>
      </w:r>
      <w:r w:rsidR="00842CEE">
        <w:rPr>
          <w:rFonts w:ascii="華康隸書體W7(P)" w:eastAsia="華康隸書體W7(P)"/>
          <w:bCs/>
          <w:spacing w:val="-12"/>
          <w:sz w:val="24"/>
        </w:rPr>
        <w:tab/>
      </w:r>
      <w:r w:rsidR="00842CEE" w:rsidRPr="00842CEE">
        <w:rPr>
          <w:rFonts w:ascii="Times New Roman" w:eastAsia="華康細圓體(P)" w:hint="eastAsia"/>
          <w:b/>
          <w:spacing w:val="0"/>
          <w:sz w:val="20"/>
        </w:rPr>
        <w:t>李泳嫻姊妹</w:t>
      </w:r>
    </w:p>
    <w:p w:rsidR="005770D3" w:rsidRPr="00CE2E9F" w:rsidRDefault="005770D3" w:rsidP="003C5550">
      <w:pPr>
        <w:pStyle w:val="xgmail-p3"/>
        <w:shd w:val="clear" w:color="auto" w:fill="FFFFFF"/>
        <w:spacing w:beforeLines="30" w:before="72" w:beforeAutospacing="0" w:after="0" w:afterAutospacing="0" w:line="34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sectPr w:rsidR="005770D3" w:rsidRPr="00CE2E9F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8E" w:rsidRDefault="00270E8E">
      <w:r>
        <w:separator/>
      </w:r>
    </w:p>
  </w:endnote>
  <w:endnote w:type="continuationSeparator" w:id="0">
    <w:p w:rsidR="00270E8E" w:rsidRDefault="0027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8E" w:rsidRDefault="00270E8E">
      <w:r>
        <w:separator/>
      </w:r>
    </w:p>
  </w:footnote>
  <w:footnote w:type="continuationSeparator" w:id="0">
    <w:p w:rsidR="00270E8E" w:rsidRDefault="0027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6504F63"/>
    <w:multiLevelType w:val="hybridMultilevel"/>
    <w:tmpl w:val="3CBEB1AC"/>
    <w:lvl w:ilvl="0" w:tplc="A4C6D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24111"/>
    <w:multiLevelType w:val="hybridMultilevel"/>
    <w:tmpl w:val="F6BC4524"/>
    <w:lvl w:ilvl="0" w:tplc="C166DF4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5" w15:restartNumberingAfterBreak="0">
    <w:nsid w:val="1E3E728A"/>
    <w:multiLevelType w:val="hybridMultilevel"/>
    <w:tmpl w:val="AC0CD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E5FFB"/>
    <w:multiLevelType w:val="hybridMultilevel"/>
    <w:tmpl w:val="C13819E6"/>
    <w:lvl w:ilvl="0" w:tplc="0FDE38D8">
      <w:start w:val="1"/>
      <w:numFmt w:val="ideographLegalTraditional"/>
      <w:lvlText w:val="%1."/>
      <w:lvlJc w:val="left"/>
      <w:pPr>
        <w:ind w:left="360" w:hanging="360"/>
      </w:pPr>
      <w:rPr>
        <w:rFonts w:hint="default"/>
        <w:b/>
      </w:rPr>
    </w:lvl>
    <w:lvl w:ilvl="1" w:tplc="A5AAEB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E9C91AA">
      <w:start w:val="1"/>
      <w:numFmt w:val="taiwaneseCountingThousand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A12B85"/>
    <w:multiLevelType w:val="hybridMultilevel"/>
    <w:tmpl w:val="2F3A237A"/>
    <w:lvl w:ilvl="0" w:tplc="11461032">
      <w:start w:val="1"/>
      <w:numFmt w:val="decimal"/>
      <w:lvlText w:val="%1."/>
      <w:lvlJc w:val="left"/>
      <w:pPr>
        <w:ind w:left="960" w:hanging="480"/>
      </w:pPr>
      <w:rPr>
        <w:rFonts w:eastAsia="細明體" w:hint="eastAsia"/>
        <w:sz w:val="20"/>
      </w:rPr>
    </w:lvl>
    <w:lvl w:ilvl="1" w:tplc="7706B168">
      <w:start w:val="1"/>
      <w:numFmt w:val="decimal"/>
      <w:lvlText w:val="%2)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0B792F"/>
    <w:multiLevelType w:val="hybridMultilevel"/>
    <w:tmpl w:val="BD34F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1E3296"/>
    <w:multiLevelType w:val="hybridMultilevel"/>
    <w:tmpl w:val="5D2824D2"/>
    <w:lvl w:ilvl="0" w:tplc="D604D78C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13" w15:restartNumberingAfterBreak="0">
    <w:nsid w:val="60642817"/>
    <w:multiLevelType w:val="hybridMultilevel"/>
    <w:tmpl w:val="8F729F8A"/>
    <w:lvl w:ilvl="0" w:tplc="AE7439E6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4" w15:restartNumberingAfterBreak="0">
    <w:nsid w:val="61D74EB2"/>
    <w:multiLevelType w:val="hybridMultilevel"/>
    <w:tmpl w:val="E37A4F14"/>
    <w:lvl w:ilvl="0" w:tplc="C5667F0E">
      <w:start w:val="1"/>
      <w:numFmt w:val="decimal"/>
      <w:lvlText w:val="%1."/>
      <w:lvlJc w:val="left"/>
      <w:pPr>
        <w:ind w:left="360" w:hanging="360"/>
      </w:pPr>
      <w:rPr>
        <w:rFonts w:eastAsia="微軟正黑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6" w15:restartNumberingAfterBreak="0">
    <w:nsid w:val="70DD24A2"/>
    <w:multiLevelType w:val="hybridMultilevel"/>
    <w:tmpl w:val="7D1ADE5E"/>
    <w:lvl w:ilvl="0" w:tplc="C6A689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0"/>
  </w:num>
  <w:num w:numId="5">
    <w:abstractNumId w:val="7"/>
  </w:num>
  <w:num w:numId="6">
    <w:abstractNumId w:val="8"/>
  </w:num>
  <w:num w:numId="7">
    <w:abstractNumId w:val="13"/>
  </w:num>
  <w:num w:numId="8">
    <w:abstractNumId w:val="2"/>
  </w:num>
  <w:num w:numId="9">
    <w:abstractNumId w:val="16"/>
  </w:num>
  <w:num w:numId="10">
    <w:abstractNumId w:val="14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60A"/>
    <w:rsid w:val="00003A81"/>
    <w:rsid w:val="000040C4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08E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2D6"/>
    <w:rsid w:val="00085609"/>
    <w:rsid w:val="00085678"/>
    <w:rsid w:val="00085D29"/>
    <w:rsid w:val="00085D2E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3DB1"/>
    <w:rsid w:val="000B4595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620D"/>
    <w:rsid w:val="000B68BA"/>
    <w:rsid w:val="000B7036"/>
    <w:rsid w:val="000B721B"/>
    <w:rsid w:val="000B7668"/>
    <w:rsid w:val="000B7C77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322"/>
    <w:rsid w:val="00145390"/>
    <w:rsid w:val="00145414"/>
    <w:rsid w:val="00145867"/>
    <w:rsid w:val="00145B0D"/>
    <w:rsid w:val="00145B54"/>
    <w:rsid w:val="00145CB7"/>
    <w:rsid w:val="00146196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79F"/>
    <w:rsid w:val="00166FB8"/>
    <w:rsid w:val="00167335"/>
    <w:rsid w:val="001700C9"/>
    <w:rsid w:val="001701D9"/>
    <w:rsid w:val="00170692"/>
    <w:rsid w:val="00171262"/>
    <w:rsid w:val="0017161A"/>
    <w:rsid w:val="001717B5"/>
    <w:rsid w:val="00171A14"/>
    <w:rsid w:val="00171BC2"/>
    <w:rsid w:val="00171BE7"/>
    <w:rsid w:val="00171D73"/>
    <w:rsid w:val="00172297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3E3"/>
    <w:rsid w:val="0018546A"/>
    <w:rsid w:val="00185639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3B1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6D46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64B0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5638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35F"/>
    <w:rsid w:val="002D76BD"/>
    <w:rsid w:val="002D7E4A"/>
    <w:rsid w:val="002E008F"/>
    <w:rsid w:val="002E01C0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7C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BB5"/>
    <w:rsid w:val="00342D1C"/>
    <w:rsid w:val="00342E50"/>
    <w:rsid w:val="003430FF"/>
    <w:rsid w:val="00343FDF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B9F"/>
    <w:rsid w:val="00364DEE"/>
    <w:rsid w:val="00365473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5BF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27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07F76"/>
    <w:rsid w:val="004107DD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1AA2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06C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DC"/>
    <w:rsid w:val="00512A5E"/>
    <w:rsid w:val="00512FB9"/>
    <w:rsid w:val="00513A3E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74F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130"/>
    <w:rsid w:val="005271F5"/>
    <w:rsid w:val="0052746B"/>
    <w:rsid w:val="005275B8"/>
    <w:rsid w:val="00527709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8BF"/>
    <w:rsid w:val="0054290E"/>
    <w:rsid w:val="00542AFB"/>
    <w:rsid w:val="00542FF1"/>
    <w:rsid w:val="00543215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7FF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0D3"/>
    <w:rsid w:val="00577960"/>
    <w:rsid w:val="005779F0"/>
    <w:rsid w:val="00577E2C"/>
    <w:rsid w:val="005802EF"/>
    <w:rsid w:val="00580B4A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5C5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5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467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3AD6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735D"/>
    <w:rsid w:val="005C7551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1214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C9"/>
    <w:rsid w:val="00650352"/>
    <w:rsid w:val="006503E4"/>
    <w:rsid w:val="0065042A"/>
    <w:rsid w:val="0065054F"/>
    <w:rsid w:val="00650892"/>
    <w:rsid w:val="00650D56"/>
    <w:rsid w:val="00651159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EC"/>
    <w:rsid w:val="006638F6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C37"/>
    <w:rsid w:val="006B4FFC"/>
    <w:rsid w:val="006B5356"/>
    <w:rsid w:val="006B58A1"/>
    <w:rsid w:val="006B58F9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8C6"/>
    <w:rsid w:val="006D5C38"/>
    <w:rsid w:val="006D607F"/>
    <w:rsid w:val="006D6120"/>
    <w:rsid w:val="006D65D3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67ED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FB0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42F7"/>
    <w:rsid w:val="007C44C4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195"/>
    <w:rsid w:val="007E677A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78"/>
    <w:rsid w:val="00855493"/>
    <w:rsid w:val="00855A0A"/>
    <w:rsid w:val="00855BDA"/>
    <w:rsid w:val="00855FDA"/>
    <w:rsid w:val="0085680C"/>
    <w:rsid w:val="00856F4C"/>
    <w:rsid w:val="00856FDB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544"/>
    <w:rsid w:val="00873799"/>
    <w:rsid w:val="00873838"/>
    <w:rsid w:val="00873C06"/>
    <w:rsid w:val="00874085"/>
    <w:rsid w:val="0087477B"/>
    <w:rsid w:val="00874E0F"/>
    <w:rsid w:val="008754BF"/>
    <w:rsid w:val="00875549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F0"/>
    <w:rsid w:val="008D6620"/>
    <w:rsid w:val="008D664A"/>
    <w:rsid w:val="008D7141"/>
    <w:rsid w:val="008D75DB"/>
    <w:rsid w:val="008D775B"/>
    <w:rsid w:val="008D792B"/>
    <w:rsid w:val="008D7A54"/>
    <w:rsid w:val="008D7DEF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1F15"/>
    <w:rsid w:val="0090238E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BB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A09"/>
    <w:rsid w:val="009C3A0B"/>
    <w:rsid w:val="009C45E0"/>
    <w:rsid w:val="009C4786"/>
    <w:rsid w:val="009C4A8D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4E"/>
    <w:rsid w:val="009E0F58"/>
    <w:rsid w:val="009E154F"/>
    <w:rsid w:val="009E16AB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F9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CE"/>
    <w:rsid w:val="00AC1224"/>
    <w:rsid w:val="00AC1917"/>
    <w:rsid w:val="00AC1C4F"/>
    <w:rsid w:val="00AC1EF7"/>
    <w:rsid w:val="00AC2129"/>
    <w:rsid w:val="00AC2484"/>
    <w:rsid w:val="00AC270C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5B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AD8"/>
    <w:rsid w:val="00B40B7B"/>
    <w:rsid w:val="00B40C4D"/>
    <w:rsid w:val="00B40D0D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B0653"/>
    <w:rsid w:val="00BB081E"/>
    <w:rsid w:val="00BB08E5"/>
    <w:rsid w:val="00BB0937"/>
    <w:rsid w:val="00BB105A"/>
    <w:rsid w:val="00BB11A2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98F"/>
    <w:rsid w:val="00BC0AA2"/>
    <w:rsid w:val="00BC1020"/>
    <w:rsid w:val="00BC17B0"/>
    <w:rsid w:val="00BC18D2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82C"/>
    <w:rsid w:val="00BD1B44"/>
    <w:rsid w:val="00BD1D7F"/>
    <w:rsid w:val="00BD1F77"/>
    <w:rsid w:val="00BD246F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66F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1877"/>
    <w:rsid w:val="00C31E24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8C3"/>
    <w:rsid w:val="00C71372"/>
    <w:rsid w:val="00C715AD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9038B"/>
    <w:rsid w:val="00C903EC"/>
    <w:rsid w:val="00C907C2"/>
    <w:rsid w:val="00C90D30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177C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A96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4131"/>
    <w:rsid w:val="00D443B2"/>
    <w:rsid w:val="00D445BC"/>
    <w:rsid w:val="00D44C67"/>
    <w:rsid w:val="00D44CC6"/>
    <w:rsid w:val="00D44D53"/>
    <w:rsid w:val="00D44EB8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5D44"/>
    <w:rsid w:val="00D55E7E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655"/>
    <w:rsid w:val="00D66C33"/>
    <w:rsid w:val="00D6709F"/>
    <w:rsid w:val="00D6750E"/>
    <w:rsid w:val="00D676AC"/>
    <w:rsid w:val="00D6770A"/>
    <w:rsid w:val="00D67D2C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3F28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AC8"/>
    <w:rsid w:val="00DC2BCE"/>
    <w:rsid w:val="00DC2F4D"/>
    <w:rsid w:val="00DC3A69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951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DB9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201"/>
    <w:rsid w:val="00EC39BE"/>
    <w:rsid w:val="00EC3B8B"/>
    <w:rsid w:val="00EC3C41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930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151A"/>
    <w:rsid w:val="00EF1E7E"/>
    <w:rsid w:val="00EF21F4"/>
    <w:rsid w:val="00EF29C0"/>
    <w:rsid w:val="00EF2A1B"/>
    <w:rsid w:val="00EF2F56"/>
    <w:rsid w:val="00EF3304"/>
    <w:rsid w:val="00EF45C2"/>
    <w:rsid w:val="00EF49E8"/>
    <w:rsid w:val="00EF4DE5"/>
    <w:rsid w:val="00EF53D7"/>
    <w:rsid w:val="00EF5617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57D93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243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6F9A"/>
    <w:rsid w:val="00F878AE"/>
    <w:rsid w:val="00F87CD5"/>
    <w:rsid w:val="00F87EB1"/>
    <w:rsid w:val="00F900E5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907"/>
    <w:rsid w:val="00F92970"/>
    <w:rsid w:val="00F92A77"/>
    <w:rsid w:val="00F92D2A"/>
    <w:rsid w:val="00F92F85"/>
    <w:rsid w:val="00F933D6"/>
    <w:rsid w:val="00F933DB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14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D2C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E25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2DF"/>
    <w:rsid w:val="00FF43BE"/>
    <w:rsid w:val="00FF46AE"/>
    <w:rsid w:val="00FF49C7"/>
    <w:rsid w:val="00FF4DC3"/>
    <w:rsid w:val="00FF4FE8"/>
    <w:rsid w:val="00FF50F1"/>
    <w:rsid w:val="00FF57BA"/>
    <w:rsid w:val="00FF5902"/>
    <w:rsid w:val="00FF6713"/>
    <w:rsid w:val="00FF69CE"/>
    <w:rsid w:val="00FF6B6A"/>
    <w:rsid w:val="00FF6F0F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i&amp;rct=j&amp;q=&amp;esrc=s&amp;source=images&amp;cd=&amp;ved=2ahUKEwj7iMHQteHjAhUuyosBHas6AcAQjRx6BAgBEAU&amp;url=https://www.shutterstock.com/es/search/avispas?category%3DPeople&amp;psig=AOvVaw0SbK3EgIKTAGu-U_xjj1sU&amp;ust=1564740182476786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url?sa=i&amp;rct=j&amp;q=&amp;esrc=s&amp;source=images&amp;cd=&amp;ved=2ahUKEwjCld-fuuHjAhUNHKYKHbrxAuoQjRx6BAgBEAU&amp;url=https://www.istockphoto.com/hk/vector/%E7%94%9F%E6%97%A5%E8%9B%8B%E7%B3%95%E5%8D%A1%E9%80%9A-gm923977464-253599712&amp;psig=AOvVaw3RMfrgTf2uz8hxlMr4Qwz2&amp;ust=15647414175410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taipeiassembl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8AE4-C418-48C9-8FCA-EB7006E6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164</TotalTime>
  <Pages>1</Pages>
  <Words>492</Words>
  <Characters>2808</Characters>
  <Application>Microsoft Office Word</Application>
  <DocSecurity>0</DocSecurity>
  <Lines>23</Lines>
  <Paragraphs>6</Paragraphs>
  <ScaleCrop>false</ScaleCrop>
  <Company>基督徒聚會處</Company>
  <LinksUpToDate>false</LinksUpToDate>
  <CharactersWithSpaces>3294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4</cp:revision>
  <cp:lastPrinted>2019-07-26T02:36:00Z</cp:lastPrinted>
  <dcterms:created xsi:type="dcterms:W3CDTF">2019-08-01T07:45:00Z</dcterms:created>
  <dcterms:modified xsi:type="dcterms:W3CDTF">2019-08-01T10:42:00Z</dcterms:modified>
</cp:coreProperties>
</file>