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392" w:rsidRPr="00CB03EC" w:rsidRDefault="00F65392" w:rsidP="00F65392">
      <w:pPr>
        <w:spacing w:line="400" w:lineRule="exact"/>
        <w:rPr>
          <w:rFonts w:ascii="華康魏碑體(P)" w:eastAsia="華康魏碑體(P)" w:hAnsi="Adobe 明體 Std L" w:cs="Arial"/>
          <w:color w:val="000000" w:themeColor="text1"/>
          <w:spacing w:val="0"/>
          <w:kern w:val="2"/>
          <w:szCs w:val="26"/>
        </w:rPr>
      </w:pPr>
      <w:r w:rsidRPr="00CB03EC">
        <w:rPr>
          <w:rFonts w:ascii="華康魏碑體(P)" w:eastAsia="華康魏碑體(P)" w:hAnsi="Adobe 明體 Std L" w:cs="Arial" w:hint="eastAsia"/>
          <w:color w:val="000000" w:themeColor="text1"/>
          <w:spacing w:val="0"/>
          <w:kern w:val="2"/>
          <w:szCs w:val="26"/>
        </w:rPr>
        <w:t>【今日主題】</w:t>
      </w:r>
    </w:p>
    <w:p w:rsidR="00F65392" w:rsidRPr="00CB03EC" w:rsidRDefault="002B1728" w:rsidP="00F65392">
      <w:pPr>
        <w:pStyle w:val="aff0"/>
        <w:spacing w:after="0" w:line="400" w:lineRule="exact"/>
        <w:ind w:left="0"/>
        <w:rPr>
          <w:rFonts w:ascii="華康魏碑體(P)" w:eastAsia="華康魏碑體(P)" w:hAnsi="Adobe 明體 Std L"/>
          <w:kern w:val="20"/>
          <w:sz w:val="36"/>
          <w:szCs w:val="36"/>
          <w:lang w:eastAsia="zh-HK"/>
        </w:rPr>
      </w:pPr>
      <w:r w:rsidRPr="00CB03EC">
        <w:rPr>
          <w:rFonts w:ascii="華康魏碑體(P)" w:eastAsia="華康魏碑體(P)" w:hAnsi="Adobe 明體 Std L" w:hint="eastAsia"/>
          <w:kern w:val="20"/>
          <w:sz w:val="36"/>
          <w:szCs w:val="36"/>
          <w:lang w:eastAsia="zh-HK"/>
        </w:rPr>
        <w:t>神應許、人持守</w:t>
      </w:r>
    </w:p>
    <w:p w:rsidR="00F65392" w:rsidRPr="00CB03EC" w:rsidRDefault="00F65392" w:rsidP="00F65392">
      <w:pPr>
        <w:pStyle w:val="aff0"/>
        <w:spacing w:beforeLines="50" w:before="120" w:after="0" w:line="400" w:lineRule="exact"/>
        <w:ind w:left="0"/>
        <w:rPr>
          <w:rFonts w:ascii="華康魏碑體(P)" w:eastAsia="華康魏碑體(P)" w:hAnsi="Adobe 明體 Std L"/>
          <w:kern w:val="20"/>
          <w:sz w:val="26"/>
          <w:szCs w:val="26"/>
          <w:lang w:eastAsia="zh-HK"/>
        </w:rPr>
      </w:pP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>講員︰</w:t>
      </w:r>
      <w:r w:rsidR="002B1728"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>劉耀仁</w:t>
      </w: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>弟兄</w:t>
      </w:r>
    </w:p>
    <w:p w:rsidR="002B1728" w:rsidRPr="00CB03EC" w:rsidRDefault="00F65392" w:rsidP="00F65392">
      <w:pPr>
        <w:pStyle w:val="aff0"/>
        <w:spacing w:after="0" w:line="400" w:lineRule="exact"/>
        <w:ind w:left="0"/>
        <w:rPr>
          <w:rFonts w:ascii="華康魏碑體(P)" w:eastAsia="華康魏碑體(P)" w:hAnsi="Adobe 明體 Std L"/>
          <w:kern w:val="20"/>
          <w:sz w:val="26"/>
          <w:szCs w:val="26"/>
          <w:lang w:eastAsia="zh-HK"/>
        </w:rPr>
      </w:pP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HK"/>
        </w:rPr>
        <w:t>經文︰</w:t>
      </w:r>
      <w:r w:rsidR="002B1728"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HK"/>
        </w:rPr>
        <w:t>創</w:t>
      </w:r>
      <w:r w:rsidR="002B1728"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>世記</w:t>
      </w:r>
      <w:r w:rsidR="002B1728"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HK"/>
        </w:rPr>
        <w:t>28:15</w:t>
      </w:r>
    </w:p>
    <w:p w:rsidR="00F65392" w:rsidRPr="00CB03EC" w:rsidRDefault="002B1728" w:rsidP="00CB03EC">
      <w:pPr>
        <w:pStyle w:val="aff0"/>
        <w:spacing w:after="0" w:line="400" w:lineRule="exact"/>
        <w:ind w:leftChars="50" w:left="112"/>
        <w:rPr>
          <w:rFonts w:ascii="華康魏碑體(P)" w:eastAsia="華康魏碑體(P)" w:hAnsi="Adobe 明體 Std L"/>
          <w:sz w:val="26"/>
          <w:szCs w:val="26"/>
        </w:rPr>
      </w:pP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 xml:space="preserve">     </w:t>
      </w: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HK"/>
        </w:rPr>
        <w:t>啟</w:t>
      </w: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TW"/>
        </w:rPr>
        <w:t>示錄</w:t>
      </w:r>
      <w:r w:rsidRPr="00CB03EC">
        <w:rPr>
          <w:rFonts w:ascii="華康魏碑體(P)" w:eastAsia="華康魏碑體(P)" w:hAnsi="Adobe 明體 Std L" w:hint="eastAsia"/>
          <w:kern w:val="20"/>
          <w:sz w:val="26"/>
          <w:szCs w:val="26"/>
          <w:lang w:eastAsia="zh-HK"/>
        </w:rPr>
        <w:t>3:19-21</w:t>
      </w:r>
    </w:p>
    <w:p w:rsidR="00CB03EC" w:rsidRPr="00226A25" w:rsidRDefault="002B1728" w:rsidP="00226A25">
      <w:pPr>
        <w:spacing w:beforeLines="100" w:before="240" w:line="320" w:lineRule="exact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教會年度主題：</w:t>
      </w:r>
    </w:p>
    <w:p w:rsidR="00CB03EC" w:rsidRPr="00226A25" w:rsidRDefault="00226A25" w:rsidP="00226A25">
      <w:pPr>
        <w:spacing w:line="320" w:lineRule="exact"/>
        <w:rPr>
          <w:rFonts w:ascii="Adobe 明體 Std L" w:eastAsia="Adobe 明體 Std L" w:hAnsi="Adobe 明體 Std L"/>
          <w:b/>
          <w:spacing w:val="10"/>
          <w:sz w:val="22"/>
          <w:szCs w:val="22"/>
          <w:lang w:eastAsia="zh-HK"/>
        </w:rPr>
      </w:pPr>
      <w:r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《</w:t>
      </w:r>
      <w:r w:rsidR="002B1728"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坐蔭蘋果樹，喜嚐甘甜果</w:t>
      </w:r>
      <w:r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》</w:t>
      </w:r>
    </w:p>
    <w:p w:rsidR="002B1728" w:rsidRPr="00226A25" w:rsidRDefault="00226A25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sym w:font="Wingdings" w:char="F0D8"/>
      </w:r>
      <w:r w:rsidR="002B1728"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想一想：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憑什麼可以有樹蔭？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樹蔭遮蔽了什麼？隔絕了什麼？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有可能一直有樹蔭嗎？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憑什麼可以嚐到甜果？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甜果是什麼？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能夠嚐很久嗎？</w:t>
      </w:r>
    </w:p>
    <w:p w:rsidR="002B1728" w:rsidRPr="00226A25" w:rsidRDefault="002B1728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</w:p>
    <w:p w:rsidR="002B1728" w:rsidRPr="00226A25" w:rsidRDefault="00226A25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>
        <w:rPr>
          <w:rFonts w:ascii="微軟正黑體" w:eastAsia="微軟正黑體" w:hAnsi="微軟正黑體"/>
          <w:spacing w:val="10"/>
          <w:sz w:val="21"/>
          <w:szCs w:val="21"/>
          <w:lang w:eastAsia="zh-HK"/>
        </w:rPr>
        <w:sym w:font="Wingdings" w:char="F0D8"/>
      </w:r>
      <w:r w:rsidR="002B1728" w:rsidRPr="00226A25"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  <w:t>Boy and Apple Tree Story</w:t>
      </w:r>
    </w:p>
    <w:p w:rsidR="002B1728" w:rsidRPr="00226A25" w:rsidRDefault="00874D6C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43815</wp:posOffset>
            </wp:positionV>
            <wp:extent cx="1009015" cy="719455"/>
            <wp:effectExtent l="0" t="0" r="635" b="4445"/>
            <wp:wrapSquare wrapText="bothSides"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28" w:rsidRPr="00226A25" w:rsidRDefault="00226A25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sym w:font="Wingdings" w:char="F0D8"/>
      </w:r>
      <w:r w:rsidR="002B1728"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神應許賜下的恩典</w:t>
      </w:r>
    </w:p>
    <w:p w:rsidR="002B1728" w:rsidRPr="00226A25" w:rsidRDefault="002B1728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很早、很早、很早以前，對亞伯拉罕、以撒、雅各的應許。</w:t>
      </w:r>
    </w:p>
    <w:p w:rsidR="00226A25" w:rsidRDefault="002B1728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創28:15</w:t>
      </w:r>
    </w:p>
    <w:p w:rsidR="002B1728" w:rsidRPr="00226A25" w:rsidRDefault="00226A25" w:rsidP="00750AA0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「</w:t>
      </w:r>
      <w:r w:rsidR="002B1728"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我也與你同在。你無論往哪裏去，我必保佑你，領你歸回這地，總不離棄你，直到我成全了向你所應許的。」</w:t>
      </w:r>
    </w:p>
    <w:p w:rsidR="002B1728" w:rsidRPr="00226A25" w:rsidRDefault="00226A25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保佑，不離棄</w:t>
      </w:r>
    </w:p>
    <w:p w:rsidR="002B1728" w:rsidRPr="00226A25" w:rsidRDefault="002B1728" w:rsidP="00226A25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路加福音 11：9-13</w:t>
      </w:r>
    </w:p>
    <w:p w:rsidR="002B1728" w:rsidRPr="00226A25" w:rsidRDefault="00226A25" w:rsidP="00226A25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「</w:t>
      </w:r>
      <w:r w:rsidR="002B1728"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我又告訴你們，你們祈求，就給你們；尋找，就尋見；叩門，就給你們開門。因為，凡祈求的，就得著；尋找的，就尋見；叩門的，就給他開門。你們中間作父親的，誰有兒子求餅，反給他石頭呢？求魚，反拿蛇當魚給他呢？求雞蛋，反給他蠍子呢？你們雖然不好，尚且知道拿好東西給兒女；何況天父，豈不更將聖靈給求他的人嗎？」</w:t>
      </w:r>
    </w:p>
    <w:p w:rsidR="002B1728" w:rsidRPr="00226A25" w:rsidRDefault="002B1728" w:rsidP="00C65C3D">
      <w:pPr>
        <w:spacing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</w:p>
    <w:p w:rsidR="002B1728" w:rsidRPr="00226A25" w:rsidRDefault="00226A25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226A25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歸回</w:t>
      </w:r>
    </w:p>
    <w:p w:rsidR="002B1728" w:rsidRPr="00226A25" w:rsidRDefault="002B1728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容易誘使世人，離開樹蔭的因素：</w:t>
      </w:r>
    </w:p>
    <w:p w:rsidR="002B1728" w:rsidRPr="00226A25" w:rsidRDefault="002B1728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人的自大，自以為是，要走自己的路</w:t>
      </w:r>
    </w:p>
    <w:p w:rsidR="002B1728" w:rsidRPr="00226A25" w:rsidRDefault="002B1728" w:rsidP="00226A25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不願意順服在神旨意下</w:t>
      </w:r>
    </w:p>
    <w:p w:rsidR="002B1728" w:rsidRPr="00226A25" w:rsidRDefault="002B1728" w:rsidP="00226A25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功名利祿</w:t>
      </w:r>
    </w:p>
    <w:p w:rsidR="002B1728" w:rsidRPr="00226A25" w:rsidRDefault="002B1728" w:rsidP="00226A25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享樂、慾望</w:t>
      </w:r>
    </w:p>
    <w:p w:rsidR="002B1728" w:rsidRPr="00226A25" w:rsidRDefault="002B1728" w:rsidP="00C65C3D">
      <w:pPr>
        <w:spacing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</w:p>
    <w:p w:rsidR="006D2130" w:rsidRPr="006D2130" w:rsidRDefault="006D2130" w:rsidP="006D2130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為了救贖人歸回：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以賽亞書 53:1-10</w:t>
      </w:r>
    </w:p>
    <w:p w:rsidR="006D2130" w:rsidRPr="006D2130" w:rsidRDefault="006D2130" w:rsidP="006D2130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我們所傳的有誰信呢？ 耶和華的膀臂向誰顯露呢？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他在耶和華面前生長如嫩芽， 像根出於乾地。 他無佳形美容； 我們看見他的時候， 也無美貌使我們羨慕他。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他被藐視，被人厭棄； 多受痛苦，常經憂患。 他被藐視， 好像被人掩面不看的一樣； 我們也不尊重他。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他誠然擔當我們的憂患，背負我們的痛苦； 我們卻以為他受責罰，被　神擊打苦待了。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哪知他為我們的過犯受害，為我們的罪孽壓傷。 因他受的刑罰，我們得平安；因他受的鞭傷，我們得醫治。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我們都如羊走迷；各人偏行己路；耶和華使我們眾人的罪孽都歸在他身上。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他被欺壓， 在受苦的時候卻不開口( - 或譯：他受欺壓，卻自卑不開口)；他像羊羔被牽到宰殺之地， 又像羊在剪毛的人手下無聲， 他也是這樣不開口。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因受欺壓和審判，他被奪去，至於他同世的人，誰想他受鞭打、從活人之地被剪除， 是因我百姓的罪過呢？ </w:t>
      </w:r>
    </w:p>
    <w:p w:rsidR="006D2130" w:rsidRPr="006D2130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 xml:space="preserve">他雖然未行強暴， 口中也沒有詭詐， 人還使他與惡人同埋； 誰知死的時候與財主同葬。 </w:t>
      </w:r>
    </w:p>
    <w:p w:rsidR="002B1728" w:rsidRDefault="006D2130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耶和華卻定意將他壓傷，使他受痛苦。耶和華以他為贖罪祭( - 或譯：他獻本身為贖罪祭)。他必看見後裔，並且延長年日。耶和華所喜悅的事必在他手中亨通。</w:t>
      </w:r>
    </w:p>
    <w:p w:rsidR="002B1728" w:rsidRPr="006D2130" w:rsidRDefault="006D2130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直到我成全了向你所應許的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啟示錄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</w:rPr>
        <w:t>3:19~21</w:t>
      </w:r>
    </w:p>
    <w:p w:rsidR="002B1728" w:rsidRPr="00226A25" w:rsidRDefault="002B1728" w:rsidP="006D2130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凡我所疼愛的，我就責備管教他；所以你要發熱心，也要悔改。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看哪，我站在門外叩門，若有聽見我聲音就開門的，我要進到他那裏去，我與他，他與我一同坐席。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得勝的，我要賜他在我寶座上與我同坐，就如我得了勝，在我父的寶座上與他同坐一般。</w:t>
      </w:r>
    </w:p>
    <w:p w:rsidR="002B1728" w:rsidRPr="00226A25" w:rsidRDefault="002B1728" w:rsidP="00C65C3D">
      <w:pPr>
        <w:spacing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</w:p>
    <w:p w:rsidR="002B1728" w:rsidRPr="006D2130" w:rsidRDefault="006D2130" w:rsidP="00226A25">
      <w:pPr>
        <w:spacing w:beforeLines="50" w:before="120"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得勝的生命，因著基督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以弗所書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</w:rPr>
        <w:t>2:1~5</w:t>
      </w:r>
    </w:p>
    <w:p w:rsidR="002B1728" w:rsidRPr="00226A25" w:rsidRDefault="002B1728" w:rsidP="006D2130">
      <w:pPr>
        <w:spacing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你們死在過犯罪惡之中， 他叫你們活過來。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那時，你們在其中行事為人，隨從今世的風俗，順服空中掌權者的首領，就是現今在悖逆之子心中運行的邪靈。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我們從前也都在他們中間，放縱肉體的私慾，隨著肉體和心中所喜好的去行，本為可怒之子，和別人一樣。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然而，神既有豐富的憐憫，因他愛我們的大愛，</w:t>
      </w:r>
    </w:p>
    <w:p w:rsidR="002B1728" w:rsidRPr="00226A25" w:rsidRDefault="002B1728" w:rsidP="006D2130">
      <w:pPr>
        <w:spacing w:beforeLines="50" w:before="120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當我們死在過犯中的時候，便叫我們與基督一同活過來。你們得救是本乎恩。</w:t>
      </w:r>
    </w:p>
    <w:p w:rsidR="006D2130" w:rsidRPr="006D2130" w:rsidRDefault="006D2130" w:rsidP="00750AA0">
      <w:pPr>
        <w:spacing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lastRenderedPageBreak/>
        <w:sym w:font="Wingdings" w:char="F0D8"/>
      </w:r>
      <w:r w:rsidR="002B1728"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得勝的生命</w:t>
      </w:r>
    </w:p>
    <w:p w:rsidR="002B1728" w:rsidRPr="006D2130" w:rsidRDefault="002B1728" w:rsidP="006D2130">
      <w:pPr>
        <w:spacing w:line="320" w:lineRule="exact"/>
        <w:ind w:leftChars="80" w:left="179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是一生努力的持守，攻克己身的持守</w:t>
      </w:r>
    </w:p>
    <w:p w:rsidR="002B1728" w:rsidRPr="00226A25" w:rsidRDefault="002B1728" w:rsidP="00750AA0">
      <w:pPr>
        <w:spacing w:beforeLines="30" w:before="72" w:line="320" w:lineRule="exact"/>
        <w:ind w:leftChars="80" w:left="179" w:rightChars="-100" w:right="-224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靠祂被建造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-</w:t>
      </w: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以弗所書 2:18-22</w:t>
      </w:r>
    </w:p>
    <w:p w:rsidR="002B1728" w:rsidRPr="00226A25" w:rsidRDefault="002B1728" w:rsidP="00750AA0">
      <w:pPr>
        <w:spacing w:beforeLines="30" w:before="72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攻克己身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-</w:t>
      </w: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林前 9：27</w:t>
      </w:r>
    </w:p>
    <w:p w:rsidR="002B1728" w:rsidRPr="00226A25" w:rsidRDefault="002B1728" w:rsidP="00750AA0">
      <w:pPr>
        <w:spacing w:beforeLines="30" w:before="72" w:line="320" w:lineRule="exact"/>
        <w:ind w:leftChars="80" w:left="179" w:rightChars="-200" w:right="-448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竭力無愧地分解真理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-</w:t>
      </w: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提後2：15</w:t>
      </w:r>
    </w:p>
    <w:p w:rsidR="002B1728" w:rsidRPr="00226A25" w:rsidRDefault="002B1728" w:rsidP="00750AA0">
      <w:pPr>
        <w:spacing w:beforeLines="30" w:before="72" w:line="320" w:lineRule="exact"/>
        <w:ind w:leftChars="80" w:left="179" w:rightChars="-100" w:right="-224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竭力進到完全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-</w:t>
      </w: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來4：11，6：1-2</w:t>
      </w:r>
    </w:p>
    <w:p w:rsidR="002B1728" w:rsidRPr="00226A25" w:rsidRDefault="002B1728" w:rsidP="00C65C3D">
      <w:pPr>
        <w:spacing w:line="32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</w:p>
    <w:p w:rsidR="002B1728" w:rsidRPr="006D2130" w:rsidRDefault="006D2130" w:rsidP="00750AA0">
      <w:pPr>
        <w:spacing w:line="320" w:lineRule="exact"/>
        <w:jc w:val="both"/>
        <w:rPr>
          <w:rFonts w:ascii="微軟正黑體" w:eastAsia="微軟正黑體" w:hAnsi="微軟正黑體"/>
          <w:b/>
          <w:spacing w:val="10"/>
          <w:sz w:val="22"/>
          <w:szCs w:val="22"/>
          <w:lang w:eastAsia="zh-HK"/>
        </w:rPr>
      </w:pPr>
      <w:r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sym w:font="Wingdings" w:char="F0D8"/>
      </w:r>
      <w:r w:rsidR="002B1728" w:rsidRPr="006D2130">
        <w:rPr>
          <w:rFonts w:ascii="微軟正黑體" w:eastAsia="微軟正黑體" w:hAnsi="微軟正黑體" w:hint="eastAsia"/>
          <w:b/>
          <w:spacing w:val="10"/>
          <w:sz w:val="22"/>
          <w:szCs w:val="22"/>
          <w:lang w:eastAsia="zh-HK"/>
        </w:rPr>
        <w:t>神豐富恩典，貫穿整部聖經</w:t>
      </w:r>
    </w:p>
    <w:p w:rsidR="002B1728" w:rsidRPr="00226A25" w:rsidRDefault="00750AA0" w:rsidP="00750AA0">
      <w:pPr>
        <w:spacing w:beforeLines="40" w:before="96" w:line="320" w:lineRule="exact"/>
        <w:ind w:leftChars="80" w:left="179" w:rightChars="-100" w:right="-224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128270</wp:posOffset>
            </wp:positionV>
            <wp:extent cx="1150620" cy="904875"/>
            <wp:effectExtent l="0" t="0" r="0" b="9525"/>
            <wp:wrapSquare wrapText="bothSides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28"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創世</w:t>
      </w:r>
      <w:r w:rsidR="006D2130">
        <w:rPr>
          <w:rFonts w:ascii="微軟正黑體" w:eastAsia="微軟正黑體" w:hAnsi="微軟正黑體" w:hint="eastAsia"/>
          <w:spacing w:val="10"/>
          <w:sz w:val="21"/>
          <w:szCs w:val="21"/>
        </w:rPr>
        <w:t>記</w:t>
      </w:r>
      <w:r w:rsidR="002B1728"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到啟示錄，完全述說這恩典</w:t>
      </w:r>
    </w:p>
    <w:p w:rsidR="002B1728" w:rsidRPr="00226A25" w:rsidRDefault="002B1728" w:rsidP="00750AA0">
      <w:pPr>
        <w:spacing w:beforeLines="40" w:before="96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蘋果樹蔭，神預備，神供應</w:t>
      </w:r>
    </w:p>
    <w:p w:rsidR="002B1728" w:rsidRPr="00226A25" w:rsidRDefault="002B1728" w:rsidP="00750AA0">
      <w:pPr>
        <w:spacing w:beforeLines="40" w:before="96" w:line="320" w:lineRule="exact"/>
        <w:ind w:leftChars="80" w:left="179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持守在樹蔭下，即是持守在神恩典的豐富之中</w:t>
      </w:r>
    </w:p>
    <w:p w:rsidR="00F65392" w:rsidRPr="00F65392" w:rsidRDefault="002B1728" w:rsidP="00750AA0">
      <w:pPr>
        <w:spacing w:beforeLines="40" w:before="96" w:line="320" w:lineRule="exact"/>
        <w:ind w:leftChars="80" w:left="179"/>
        <w:jc w:val="both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226A25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不要走離樹蔭到烈日下，甜美豐富的果實是神永遠的恩賜</w:t>
      </w:r>
      <w:r w:rsidR="00584F13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C65C3D" w:rsidRPr="00E2758A" w:rsidRDefault="00C65C3D" w:rsidP="00750AA0">
      <w:pPr>
        <w:tabs>
          <w:tab w:val="left" w:pos="495"/>
          <w:tab w:val="left" w:pos="1165"/>
          <w:tab w:val="right" w:pos="3360"/>
        </w:tabs>
        <w:spacing w:beforeLines="150" w:before="36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本教會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【培靈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主日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】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9/22</w:t>
      </w:r>
    </w:p>
    <w:p w:rsidR="00C65C3D" w:rsidRPr="00AC2C80" w:rsidRDefault="00C65C3D" w:rsidP="00750AA0">
      <w:pPr>
        <w:tabs>
          <w:tab w:val="left" w:pos="495"/>
          <w:tab w:val="left" w:pos="1165"/>
          <w:tab w:val="right" w:pos="3360"/>
        </w:tabs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時間︰9月22日(日)上下午共兩堂</w:t>
      </w:r>
    </w:p>
    <w:p w:rsidR="00C65C3D" w:rsidRPr="00AC2C80" w:rsidRDefault="00C65C3D" w:rsidP="00750AA0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講員︰葉提多弟兄（改革宗神學院）</w:t>
      </w:r>
    </w:p>
    <w:p w:rsidR="00C65C3D" w:rsidRDefault="00C65C3D" w:rsidP="00750AA0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上午主題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9:45~11:00</w:t>
      </w:r>
    </w:p>
    <w:p w:rsidR="00C65C3D" w:rsidRPr="00AC2C80" w:rsidRDefault="00C65C3D" w:rsidP="00750AA0">
      <w:pPr>
        <w:tabs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--伊甸園的國度律法</w:t>
      </w:r>
    </w:p>
    <w:p w:rsidR="00C65C3D" w:rsidRPr="00AC2C80" w:rsidRDefault="00C65C3D" w:rsidP="00750AA0">
      <w:pPr>
        <w:tabs>
          <w:tab w:val="left" w:pos="495"/>
          <w:tab w:val="left" w:pos="1165"/>
          <w:tab w:val="right" w:pos="3360"/>
        </w:tabs>
        <w:spacing w:line="32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創世記1.26-3.6。雅各書2.8-12</w:t>
      </w:r>
    </w:p>
    <w:p w:rsidR="00C65C3D" w:rsidRDefault="00C65C3D" w:rsidP="00750AA0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下午主題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2:10~4:00</w:t>
      </w:r>
    </w:p>
    <w:p w:rsidR="00C65C3D" w:rsidRPr="00AC2C80" w:rsidRDefault="00C65C3D" w:rsidP="00750AA0">
      <w:pPr>
        <w:tabs>
          <w:tab w:val="left" w:pos="495"/>
          <w:tab w:val="left" w:pos="1165"/>
          <w:tab w:val="right" w:pos="3360"/>
        </w:tabs>
        <w:spacing w:line="32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--才德的婦人與基督的律法</w:t>
      </w:r>
    </w:p>
    <w:p w:rsidR="00C65C3D" w:rsidRDefault="00C65C3D" w:rsidP="00750AA0">
      <w:pPr>
        <w:tabs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箴言 31:10-31; 加拉太書 6:2</w:t>
      </w:r>
    </w:p>
    <w:p w:rsidR="00F65392" w:rsidRPr="006F4F3D" w:rsidRDefault="00F65392" w:rsidP="00F65392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D4899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65392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65392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65392" w:rsidRDefault="003830FF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D4899">
        <w:rPr>
          <w:rFonts w:ascii="華康細圓體(P)" w:eastAsia="華康細圓體(P)" w:hint="eastAsia"/>
          <w:b/>
          <w:spacing w:val="0"/>
          <w:sz w:val="20"/>
        </w:rPr>
        <w:t>九月份同工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F65392" w:rsidRPr="00326125" w:rsidRDefault="00F65392" w:rsidP="00F6539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65392" w:rsidRDefault="00F65392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D4899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65392" w:rsidRDefault="00F65392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D4899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F65392" w:rsidRPr="00326125" w:rsidRDefault="00D766FD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F65392" w:rsidRDefault="00F65392" w:rsidP="00F6539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4D6C">
        <w:rPr>
          <w:rFonts w:ascii="華康細圓體(P)" w:eastAsia="華康細圓體(P)" w:hint="eastAsia"/>
          <w:b/>
          <w:spacing w:val="0"/>
          <w:sz w:val="20"/>
        </w:rPr>
        <w:t>羅馬書</w:t>
      </w:r>
      <w:r w:rsidR="00D766FD">
        <w:rPr>
          <w:rFonts w:ascii="華康細圓體(P)" w:eastAsia="華康細圓體(P)" w:hint="eastAsia"/>
          <w:b/>
          <w:spacing w:val="0"/>
          <w:sz w:val="20"/>
        </w:rPr>
        <w:t>查經</w:t>
      </w:r>
    </w:p>
    <w:p w:rsidR="00F65392" w:rsidRDefault="00F65392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4D6C">
        <w:rPr>
          <w:rFonts w:ascii="華康細圓體(P)" w:eastAsia="華康細圓體(P)" w:hint="eastAsia"/>
          <w:b/>
          <w:spacing w:val="0"/>
          <w:sz w:val="20"/>
        </w:rPr>
        <w:t>讀書</w:t>
      </w:r>
      <w:r w:rsidR="00D766FD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584F13" w:rsidRDefault="00F65392" w:rsidP="00F6539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D766FD">
        <w:rPr>
          <w:rFonts w:ascii="華康細圓體(P)" w:eastAsia="華康細圓體(P)"/>
          <w:b/>
          <w:spacing w:val="0"/>
          <w:sz w:val="20"/>
        </w:rPr>
        <w:tab/>
      </w:r>
      <w:r w:rsidR="00874D6C">
        <w:rPr>
          <w:rFonts w:ascii="華康細圓體(P)" w:eastAsia="華康細圓體(P)" w:hint="eastAsia"/>
          <w:b/>
          <w:spacing w:val="0"/>
          <w:sz w:val="20"/>
        </w:rPr>
        <w:t>分區家庭聚</w:t>
      </w:r>
      <w:r w:rsidR="00D766FD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C65C3D" w:rsidRPr="002A4765" w:rsidRDefault="00C65C3D" w:rsidP="00D2041E">
      <w:pPr>
        <w:spacing w:beforeLines="100" w:before="240" w:line="3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2A476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9/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11</w:t>
      </w:r>
      <w:r w:rsidRPr="002A476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~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15</w:t>
      </w:r>
    </w:p>
    <w:p w:rsidR="00C65C3D" w:rsidRDefault="00C65C3D" w:rsidP="00917E8B">
      <w:pPr>
        <w:spacing w:afterLines="20" w:after="48" w:line="360" w:lineRule="exact"/>
        <w:ind w:leftChars="-50" w:left="-112"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【中秋韓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國˙華人福</w:t>
      </w:r>
      <w:bookmarkStart w:id="0" w:name="_GoBack"/>
      <w:bookmarkEnd w:id="0"/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音營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短宣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代禱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</w:p>
    <w:p w:rsidR="00C65C3D" w:rsidRPr="00C55CF7" w:rsidRDefault="00C65C3D" w:rsidP="00C65C3D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中秋節期間，</w:t>
      </w:r>
      <w:r w:rsidRPr="00C55CF7">
        <w:rPr>
          <w:rFonts w:ascii="華康細圓體(P)" w:eastAsia="華康細圓體(P)"/>
          <w:spacing w:val="0"/>
          <w:sz w:val="20"/>
        </w:rPr>
        <w:t>本教會將組隊</w:t>
      </w:r>
      <w:r w:rsidRPr="00C55CF7">
        <w:rPr>
          <w:rFonts w:ascii="華康細圓體(P)" w:eastAsia="華康細圓體(P)" w:hint="eastAsia"/>
          <w:spacing w:val="0"/>
          <w:sz w:val="20"/>
        </w:rPr>
        <w:t>赴韓</w:t>
      </w:r>
      <w:r w:rsidRPr="00C55CF7">
        <w:rPr>
          <w:rFonts w:ascii="華康細圓體(P)" w:eastAsia="華康細圓體(P)"/>
          <w:spacing w:val="0"/>
          <w:sz w:val="20"/>
        </w:rPr>
        <w:t>參與</w:t>
      </w:r>
      <w:r w:rsidRPr="00C55CF7">
        <w:rPr>
          <w:rFonts w:ascii="華康細圓體(P)" w:eastAsia="華康細圓體(P)" w:hint="eastAsia"/>
          <w:spacing w:val="0"/>
          <w:sz w:val="20"/>
        </w:rPr>
        <w:t>「安山東部聚會處」及「</w:t>
      </w:r>
      <w:r w:rsidRPr="00C55CF7">
        <w:rPr>
          <w:rFonts w:ascii="華康細圓體(P)" w:eastAsia="華康細圓體(P)"/>
          <w:spacing w:val="0"/>
          <w:sz w:val="20"/>
        </w:rPr>
        <w:t>大明洞</w:t>
      </w:r>
      <w:r w:rsidRPr="00C55CF7">
        <w:rPr>
          <w:rFonts w:ascii="華康細圓體(P)" w:eastAsia="華康細圓體(P)" w:hint="eastAsia"/>
          <w:spacing w:val="0"/>
          <w:sz w:val="20"/>
        </w:rPr>
        <w:t>聚會處」配搭華人福音佈道聚會。</w:t>
      </w:r>
    </w:p>
    <w:p w:rsidR="00C65C3D" w:rsidRPr="00C55CF7" w:rsidRDefault="00C65C3D" w:rsidP="00C65C3D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安山隊︰</w:t>
      </w:r>
      <w:r>
        <w:rPr>
          <w:rFonts w:ascii="華康細圓體(P)" w:eastAsia="華康細圓體(P)" w:hint="eastAsia"/>
          <w:spacing w:val="0"/>
          <w:sz w:val="20"/>
        </w:rPr>
        <w:t>吳錫澤、林清喜、</w:t>
      </w:r>
      <w:r w:rsidR="00D2041E">
        <w:rPr>
          <w:rFonts w:ascii="華康細圓體(P)" w:eastAsia="華康細圓體(P)" w:hint="eastAsia"/>
          <w:spacing w:val="0"/>
          <w:sz w:val="20"/>
        </w:rPr>
        <w:t>李美惠</w:t>
      </w:r>
      <w:r>
        <w:rPr>
          <w:rFonts w:ascii="華康細圓體(P)" w:eastAsia="華康細圓體(P)" w:hint="eastAsia"/>
          <w:spacing w:val="0"/>
          <w:sz w:val="20"/>
        </w:rPr>
        <w:t>(龍潭)、</w:t>
      </w:r>
      <w:r w:rsidR="00D2041E" w:rsidRPr="00D2041E">
        <w:rPr>
          <w:rFonts w:ascii="華康細圓體(P)" w:eastAsia="華康細圓體(P)" w:hint="eastAsia"/>
          <w:spacing w:val="0"/>
          <w:sz w:val="20"/>
        </w:rPr>
        <w:t>馬國忠</w:t>
      </w:r>
      <w:r w:rsidR="00D2041E">
        <w:rPr>
          <w:rFonts w:ascii="華康細圓體(P)" w:eastAsia="華康細圓體(P)" w:hint="eastAsia"/>
          <w:spacing w:val="0"/>
          <w:sz w:val="20"/>
        </w:rPr>
        <w:t>、</w:t>
      </w:r>
      <w:r w:rsidR="00D2041E" w:rsidRPr="00D2041E">
        <w:rPr>
          <w:rFonts w:ascii="華康細圓體(P)" w:eastAsia="華康細圓體(P)" w:hint="eastAsia"/>
          <w:spacing w:val="0"/>
          <w:sz w:val="20"/>
        </w:rPr>
        <w:t>高玉英</w:t>
      </w:r>
      <w:r w:rsidR="00D2041E">
        <w:rPr>
          <w:rFonts w:ascii="華康細圓體(P)" w:eastAsia="華康細圓體(P)" w:hint="eastAsia"/>
          <w:spacing w:val="0"/>
          <w:sz w:val="20"/>
        </w:rPr>
        <w:t>、馬依彤(虎尾)等</w:t>
      </w:r>
    </w:p>
    <w:p w:rsidR="00C65C3D" w:rsidRPr="00C55CF7" w:rsidRDefault="00C65C3D" w:rsidP="00C65C3D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大明洞</w:t>
      </w:r>
      <w:r>
        <w:rPr>
          <w:rFonts w:ascii="華康細圓體(P)" w:eastAsia="華康細圓體(P)" w:hint="eastAsia"/>
          <w:spacing w:val="0"/>
          <w:sz w:val="20"/>
        </w:rPr>
        <w:t>隊</w:t>
      </w:r>
      <w:r w:rsidRPr="00C55CF7">
        <w:rPr>
          <w:rFonts w:ascii="華康細圓體(P)" w:eastAsia="華康細圓體(P)" w:hint="eastAsia"/>
          <w:spacing w:val="0"/>
          <w:sz w:val="20"/>
        </w:rPr>
        <w:t>︰羅煜寰、徐漢慧</w:t>
      </w:r>
      <w:r w:rsidR="00D2041E">
        <w:rPr>
          <w:rFonts w:ascii="華康細圓體(P)" w:eastAsia="華康細圓體(P)" w:hint="eastAsia"/>
          <w:spacing w:val="0"/>
          <w:sz w:val="20"/>
        </w:rPr>
        <w:t>兩位前往</w:t>
      </w:r>
    </w:p>
    <w:p w:rsidR="00C65C3D" w:rsidRPr="005A6458" w:rsidRDefault="00C65C3D" w:rsidP="00C65C3D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5A6458">
        <w:rPr>
          <w:rFonts w:ascii="華康細圓體(P)" w:eastAsia="華康細圓體(P)" w:hint="eastAsia"/>
          <w:spacing w:val="0"/>
          <w:sz w:val="20"/>
        </w:rPr>
        <w:t>敬請代禱</w:t>
      </w:r>
      <w:r>
        <w:rPr>
          <w:rFonts w:ascii="華康細圓體(P)" w:eastAsia="華康細圓體(P)" w:hint="eastAsia"/>
          <w:spacing w:val="0"/>
          <w:sz w:val="20"/>
        </w:rPr>
        <w:t>，</w:t>
      </w:r>
      <w:r w:rsidRPr="005A6458">
        <w:rPr>
          <w:rFonts w:ascii="華康細圓體(P)" w:eastAsia="華康細圓體(P)" w:hint="eastAsia"/>
          <w:spacing w:val="0"/>
          <w:sz w:val="20"/>
        </w:rPr>
        <w:t>願聖靈施恩</w:t>
      </w:r>
      <w:r>
        <w:rPr>
          <w:rFonts w:ascii="華康細圓體(P)" w:eastAsia="華康細圓體(P)" w:hint="eastAsia"/>
          <w:spacing w:val="0"/>
          <w:sz w:val="20"/>
        </w:rPr>
        <w:t>給</w:t>
      </w:r>
      <w:r w:rsidRPr="005A6458">
        <w:rPr>
          <w:rFonts w:ascii="華康細圓體(P)" w:eastAsia="華康細圓體(P)" w:hint="eastAsia"/>
          <w:spacing w:val="0"/>
          <w:sz w:val="20"/>
        </w:rPr>
        <w:t>華人，使他們樂意參加，</w:t>
      </w:r>
      <w:r>
        <w:rPr>
          <w:rFonts w:ascii="華康細圓體(P)" w:eastAsia="華康細圓體(P)" w:hint="eastAsia"/>
          <w:spacing w:val="0"/>
          <w:sz w:val="20"/>
        </w:rPr>
        <w:t>並</w:t>
      </w:r>
      <w:r w:rsidRPr="005A6458">
        <w:rPr>
          <w:rFonts w:ascii="華康細圓體(P)" w:eastAsia="華康細圓體(P)" w:hint="eastAsia"/>
          <w:spacing w:val="0"/>
          <w:sz w:val="20"/>
        </w:rPr>
        <w:t>接受基督為救主。</w:t>
      </w:r>
    </w:p>
    <w:p w:rsidR="00C65C3D" w:rsidRDefault="00C65C3D" w:rsidP="00D2041E">
      <w:pPr>
        <w:tabs>
          <w:tab w:val="left" w:pos="495"/>
          <w:tab w:val="left" w:pos="1165"/>
          <w:tab w:val="right" w:pos="3360"/>
        </w:tabs>
        <w:spacing w:beforeLines="70" w:before="16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 w:rsidR="00D2041E">
        <w:rPr>
          <w:rFonts w:ascii="華康細圓體(P)" w:eastAsia="華康細圓體(P)" w:hint="eastAsia"/>
          <w:spacing w:val="0"/>
          <w:sz w:val="20"/>
        </w:rPr>
        <w:t>10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 w:rsidR="00D2041E">
        <w:rPr>
          <w:rFonts w:ascii="華康細圓體(P)" w:eastAsia="華康細圓體(P)" w:hint="eastAsia"/>
          <w:spacing w:val="0"/>
          <w:sz w:val="20"/>
        </w:rPr>
        <w:t>6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3830FF" w:rsidRDefault="003830FF" w:rsidP="00D2041E">
      <w:pPr>
        <w:tabs>
          <w:tab w:val="left" w:pos="495"/>
          <w:tab w:val="left" w:pos="1165"/>
          <w:tab w:val="right" w:pos="3360"/>
        </w:tabs>
        <w:spacing w:beforeLines="70" w:before="168" w:line="280" w:lineRule="exact"/>
        <w:jc w:val="both"/>
        <w:rPr>
          <w:rFonts w:ascii="華康細圓體(P)" w:eastAsia="華康細圓體(P)"/>
          <w:spacing w:val="0"/>
          <w:kern w:val="0"/>
          <w:sz w:val="20"/>
        </w:rPr>
      </w:pPr>
      <w:r w:rsidRPr="000B620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本教會預定於</w:t>
      </w:r>
      <w:r>
        <w:rPr>
          <w:rFonts w:ascii="華康細圓體(P)" w:eastAsia="華康細圓體(P)" w:hint="eastAsia"/>
          <w:spacing w:val="0"/>
          <w:kern w:val="0"/>
          <w:sz w:val="20"/>
        </w:rPr>
        <w:t>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月</w:t>
      </w:r>
      <w:r>
        <w:rPr>
          <w:rFonts w:ascii="華康細圓體(P)" w:eastAsia="華康細圓體(P)" w:hint="eastAsia"/>
          <w:spacing w:val="0"/>
          <w:kern w:val="0"/>
          <w:sz w:val="20"/>
        </w:rPr>
        <w:t>29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日舉行受浸，已信主仍未受浸</w:t>
      </w:r>
      <w:r>
        <w:rPr>
          <w:rFonts w:ascii="華康細圓體(P)" w:eastAsia="華康細圓體(P)" w:hint="eastAsia"/>
          <w:spacing w:val="0"/>
          <w:kern w:val="0"/>
          <w:sz w:val="20"/>
        </w:rPr>
        <w:t>者，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請向教會辦公室報名，以安排受浸前談話。</w:t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BD4899" w:rsidRDefault="00BD4899" w:rsidP="00BD489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D4899">
        <w:rPr>
          <w:rFonts w:ascii="華康龍門石碑(P)" w:eastAsia="華康龍門石碑(P)" w:hAnsi="華康古印體" w:cs="Times New Roman" w:hint="eastAsia"/>
          <w:spacing w:val="-6"/>
          <w:kern w:val="20"/>
        </w:rPr>
        <w:t>我們引以為榮的，就是我們處世為人，是本著神的聖潔和真誠，</w:t>
      </w:r>
    </w:p>
    <w:p w:rsidR="00BD4899" w:rsidRDefault="00BD4899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D4899">
        <w:rPr>
          <w:rFonts w:ascii="華康龍門石碑(P)" w:eastAsia="華康龍門石碑(P)" w:hAnsi="華康古印體" w:cs="Times New Roman" w:hint="eastAsia"/>
          <w:spacing w:val="-6"/>
          <w:kern w:val="20"/>
        </w:rPr>
        <w:t>不是靠著人的聰明，而是靠著神的恩典，對你們更是這樣，</w:t>
      </w:r>
    </w:p>
    <w:p w:rsidR="00BD4899" w:rsidRDefault="00BD4899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D4899">
        <w:rPr>
          <w:rFonts w:ascii="華康龍門石碑(P)" w:eastAsia="華康龍門石碑(P)" w:hAnsi="華康古印體" w:cs="Times New Roman" w:hint="eastAsia"/>
          <w:spacing w:val="-6"/>
          <w:kern w:val="20"/>
        </w:rPr>
        <w:t>這是我們的良心可以作證的。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(新譯本)</w:t>
      </w:r>
    </w:p>
    <w:p w:rsidR="001C7E25" w:rsidRPr="008D0930" w:rsidRDefault="00BD4899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哥林多後書</w:t>
      </w:r>
      <w:r w:rsidR="00D766FD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12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750AA0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750AA0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749A1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AA0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AA0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賴大隨弟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 w:rsidR="00750AA0">
        <w:rPr>
          <w:rFonts w:ascii="華康隸書體W7(P)" w:eastAsia="華康隸書體W7(P)" w:hint="eastAsia"/>
          <w:bCs/>
          <w:spacing w:val="-12"/>
          <w:sz w:val="24"/>
        </w:rPr>
        <w:t>九月同工會</w:t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750AA0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AA0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AA0" w:rsidRPr="00750AA0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50AA0" w:rsidRPr="00750AA0">
        <w:rPr>
          <w:rFonts w:ascii="Times New Roman" w:eastAsia="華康隸書體W7(P)" w:hint="eastAsia"/>
          <w:bCs/>
          <w:spacing w:val="-10"/>
          <w:sz w:val="24"/>
        </w:rPr>
        <w:t>劉耀仁</w:t>
      </w:r>
      <w:r w:rsidR="00E2758A" w:rsidRPr="00E2758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BD4899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DF3D78">
        <w:rPr>
          <w:rFonts w:ascii="華康細圓體(P)" w:eastAsia="華康細圓體(P)" w:hint="eastAsia"/>
          <w:b/>
          <w:spacing w:val="0"/>
          <w:sz w:val="20"/>
        </w:rPr>
        <w:t>弟</w:t>
      </w:r>
      <w:r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C21364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神應許、人持守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D4899">
        <w:rPr>
          <w:rFonts w:ascii="華康細圓體(P)" w:eastAsia="華康細圓體(P)" w:hint="eastAsia"/>
          <w:b/>
          <w:spacing w:val="0"/>
          <w:sz w:val="20"/>
        </w:rPr>
        <w:t>認識屬天的呼召</w:t>
      </w:r>
    </w:p>
    <w:p w:rsidR="001C7E25" w:rsidRDefault="00C21364" w:rsidP="001462A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創</w:t>
      </w:r>
      <w:r w:rsidR="00750AA0">
        <w:rPr>
          <w:rFonts w:ascii="華康隸書體W7(P)" w:eastAsia="華康隸書體W7(P)" w:hint="eastAsia"/>
          <w:bCs/>
          <w:spacing w:val="-12"/>
          <w:sz w:val="24"/>
        </w:rPr>
        <w:t>世記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28:15啟3:19-21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BD4899" w:rsidRPr="00BD4899">
        <w:rPr>
          <w:rFonts w:ascii="華康細圓體(P)" w:eastAsia="華康細圓體(P)" w:hint="eastAsia"/>
          <w:b/>
          <w:spacing w:val="0"/>
          <w:sz w:val="20"/>
        </w:rPr>
        <w:t>希伯來書 3:1-6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施兆利姊妹 李詠嫻姊妹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D4899">
        <w:rPr>
          <w:rFonts w:ascii="Times New Roman" w:eastAsia="華康細圓體(P)" w:hint="eastAsia"/>
          <w:b/>
          <w:spacing w:val="0"/>
          <w:sz w:val="20"/>
        </w:rPr>
        <w:t>吳純紹</w:t>
      </w:r>
      <w:r w:rsidR="00E2758A">
        <w:rPr>
          <w:rFonts w:ascii="Times New Roman" w:eastAsia="華康細圓體(P)" w:hint="eastAsia"/>
          <w:b/>
          <w:spacing w:val="0"/>
          <w:sz w:val="20"/>
        </w:rPr>
        <w:t>姊妹</w:t>
      </w:r>
      <w:r w:rsidR="00E2758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D4899">
        <w:rPr>
          <w:rFonts w:ascii="Times New Roman" w:eastAsia="華康細圓體(P)" w:hint="eastAsia"/>
          <w:b/>
          <w:spacing w:val="0"/>
          <w:sz w:val="20"/>
        </w:rPr>
        <w:t>林寶猜</w:t>
      </w:r>
      <w:r w:rsidR="00E2758A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</w:p>
    <w:p w:rsidR="005770D3" w:rsidRDefault="005770D3" w:rsidP="00C749A1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D2041E" w:rsidRPr="00CE2E9F" w:rsidRDefault="00D2041E" w:rsidP="00D2041E">
      <w:pPr>
        <w:tabs>
          <w:tab w:val="left" w:pos="495"/>
          <w:tab w:val="left" w:pos="1165"/>
          <w:tab w:val="right" w:pos="3360"/>
        </w:tabs>
        <w:spacing w:beforeLines="70" w:before="168" w:line="28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 w:rsidR="00195403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九</w:t>
      </w:r>
      <w:r w:rsidRPr="00D204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EA3BEC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</w:t>
      </w:r>
      <w:r w:rsidR="00195403">
        <w:rPr>
          <w:rFonts w:ascii="華康細圓體(P)" w:eastAsia="華康細圓體(P)" w:hAnsi="華康彩帶體 Std W7" w:hint="eastAsia"/>
          <w:spacing w:val="0"/>
          <w:sz w:val="20"/>
        </w:rPr>
        <w:t>1</w:t>
      </w:r>
      <w:r>
        <w:rPr>
          <w:rFonts w:ascii="華康細圓體(P)" w:eastAsia="華康細圓體(P)" w:hAnsi="華康彩帶體 Std W7" w:hint="eastAsia"/>
          <w:spacing w:val="0"/>
          <w:sz w:val="20"/>
        </w:rPr>
        <w:t>0舉行</w:t>
      </w:r>
      <w:r w:rsidR="00195403">
        <w:rPr>
          <w:rFonts w:ascii="華康細圓體(P)" w:eastAsia="華康細圓體(P)" w:hAnsi="華康彩帶體 Std W7" w:hint="eastAsia"/>
          <w:spacing w:val="0"/>
          <w:sz w:val="20"/>
        </w:rPr>
        <w:t>九</w:t>
      </w:r>
      <w:r>
        <w:rPr>
          <w:rFonts w:ascii="華康細圓體(P)" w:eastAsia="華康細圓體(P)" w:hAnsi="華康彩帶體 Std W7" w:hint="eastAsia"/>
          <w:spacing w:val="0"/>
          <w:sz w:val="20"/>
        </w:rPr>
        <w:t>月份同工會，敬請各團契(事工)同工，以及關心教會事工者參加。</w:t>
      </w:r>
    </w:p>
    <w:sectPr w:rsidR="00D2041E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8D" w:rsidRDefault="003D2C8D">
      <w:r>
        <w:separator/>
      </w:r>
    </w:p>
  </w:endnote>
  <w:endnote w:type="continuationSeparator" w:id="0">
    <w:p w:rsidR="003D2C8D" w:rsidRDefault="003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8D" w:rsidRDefault="003D2C8D">
      <w:r>
        <w:separator/>
      </w:r>
    </w:p>
  </w:footnote>
  <w:footnote w:type="continuationSeparator" w:id="0">
    <w:p w:rsidR="003D2C8D" w:rsidRDefault="003D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7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9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1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3"/>
  </w:num>
  <w:num w:numId="5">
    <w:abstractNumId w:val="9"/>
  </w:num>
  <w:num w:numId="6">
    <w:abstractNumId w:val="10"/>
  </w:num>
  <w:num w:numId="7">
    <w:abstractNumId w:val="18"/>
  </w:num>
  <w:num w:numId="8">
    <w:abstractNumId w:val="3"/>
  </w:num>
  <w:num w:numId="9">
    <w:abstractNumId w:val="23"/>
  </w:num>
  <w:num w:numId="10">
    <w:abstractNumId w:val="19"/>
  </w:num>
  <w:num w:numId="11">
    <w:abstractNumId w:val="16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17"/>
  </w:num>
  <w:num w:numId="17">
    <w:abstractNumId w:val="22"/>
  </w:num>
  <w:num w:numId="18">
    <w:abstractNumId w:val="2"/>
  </w:num>
  <w:num w:numId="19">
    <w:abstractNumId w:val="15"/>
  </w:num>
  <w:num w:numId="20">
    <w:abstractNumId w:val="21"/>
  </w:num>
  <w:num w:numId="21">
    <w:abstractNumId w:val="11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403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C8D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17E8B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1BF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7B4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3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C667-01DF-476A-89E3-20CE3FAE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128</TotalTime>
  <Pages>2</Pages>
  <Words>430</Words>
  <Characters>2455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2880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2019-09-06T03:21:00Z</cp:lastPrinted>
  <dcterms:created xsi:type="dcterms:W3CDTF">2019-09-05T07:28:00Z</dcterms:created>
  <dcterms:modified xsi:type="dcterms:W3CDTF">2019-09-06T03:43:00Z</dcterms:modified>
</cp:coreProperties>
</file>