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74538" w:rsidRPr="00EC3E1C" w:rsidRDefault="00F65392" w:rsidP="00D039FC">
      <w:pPr>
        <w:spacing w:line="440" w:lineRule="exact"/>
        <w:rPr>
          <w:rFonts w:ascii="華康粗明體" w:eastAsia="華康粗明體"/>
          <w:bCs/>
          <w:spacing w:val="0"/>
          <w:szCs w:val="26"/>
        </w:rPr>
      </w:pPr>
      <w:r w:rsidRPr="00EC3E1C">
        <w:rPr>
          <w:rFonts w:ascii="華康粗明體" w:eastAsia="華康粗明體" w:hint="eastAsia"/>
          <w:bCs/>
          <w:spacing w:val="0"/>
          <w:szCs w:val="26"/>
        </w:rPr>
        <w:t>【</w:t>
      </w:r>
      <w:r w:rsidR="00884FE6" w:rsidRPr="00EC3E1C">
        <w:rPr>
          <w:rFonts w:ascii="華康粗明體" w:eastAsia="華康粗明體" w:hint="eastAsia"/>
          <w:bCs/>
          <w:spacing w:val="0"/>
          <w:szCs w:val="26"/>
        </w:rPr>
        <w:t>今日主題</w:t>
      </w:r>
      <w:r w:rsidRPr="00EC3E1C">
        <w:rPr>
          <w:rFonts w:ascii="華康粗明體" w:eastAsia="華康粗明體" w:hint="eastAsia"/>
          <w:bCs/>
          <w:spacing w:val="0"/>
          <w:szCs w:val="26"/>
        </w:rPr>
        <w:t>】</w:t>
      </w:r>
    </w:p>
    <w:p w:rsidR="00EC3E1C" w:rsidRPr="00EC3E1C" w:rsidRDefault="000D1A83" w:rsidP="00D039FC">
      <w:pPr>
        <w:widowControl/>
        <w:shd w:val="clear" w:color="auto" w:fill="FFFFFF"/>
        <w:adjustRightInd/>
        <w:spacing w:line="440" w:lineRule="exact"/>
        <w:rPr>
          <w:rFonts w:ascii="華康粗明體" w:eastAsia="華康粗明體" w:hAnsi="Microsoft JhengHei UI" w:cs="新細明體"/>
          <w:color w:val="201F1E"/>
          <w:spacing w:val="0"/>
          <w:kern w:val="0"/>
          <w:sz w:val="32"/>
          <w:szCs w:val="32"/>
        </w:rPr>
      </w:pPr>
      <w:r w:rsidRPr="000D1A83">
        <w:rPr>
          <w:rFonts w:ascii="華康粗明體" w:eastAsia="華康粗明體" w:hAnsi="Microsoft JhengHei UI" w:cs="新細明體" w:hint="eastAsia"/>
          <w:color w:val="201F1E"/>
          <w:spacing w:val="0"/>
          <w:kern w:val="0"/>
          <w:sz w:val="32"/>
          <w:szCs w:val="32"/>
        </w:rPr>
        <w:t>走在十字路口的教會</w:t>
      </w:r>
    </w:p>
    <w:p w:rsidR="00EC3E1C" w:rsidRPr="00EC3E1C" w:rsidRDefault="00EC3E1C" w:rsidP="00D039FC">
      <w:pPr>
        <w:widowControl/>
        <w:shd w:val="clear" w:color="auto" w:fill="FFFFFF"/>
        <w:adjustRightInd/>
        <w:spacing w:beforeLines="50" w:before="120" w:line="440" w:lineRule="exact"/>
        <w:rPr>
          <w:rFonts w:ascii="華康粗明體" w:eastAsia="華康粗明體" w:hAnsi="Microsoft JhengHei UI" w:cs="新細明體"/>
          <w:color w:val="201F1E"/>
          <w:spacing w:val="0"/>
          <w:kern w:val="0"/>
          <w:szCs w:val="26"/>
        </w:rPr>
      </w:pPr>
      <w:r w:rsidRPr="00EC3E1C">
        <w:rPr>
          <w:rFonts w:ascii="華康粗明體" w:eastAsia="華康粗明體" w:hAnsi="Microsoft JhengHei UI" w:cs="新細明體" w:hint="eastAsia"/>
          <w:color w:val="201F1E"/>
          <w:spacing w:val="0"/>
          <w:kern w:val="0"/>
          <w:szCs w:val="26"/>
        </w:rPr>
        <w:t>講員︰彭書睿弟兄</w:t>
      </w:r>
    </w:p>
    <w:p w:rsidR="000D1A83" w:rsidRPr="000D1A83" w:rsidRDefault="00D039FC" w:rsidP="00D039FC">
      <w:pPr>
        <w:widowControl/>
        <w:shd w:val="clear" w:color="auto" w:fill="FFFFFF"/>
        <w:adjustRightInd/>
        <w:spacing w:line="440" w:lineRule="exact"/>
        <w:rPr>
          <w:rFonts w:ascii="華康粗明體" w:eastAsia="華康粗明體" w:hAnsi="Microsoft JhengHei UI" w:cs="新細明體"/>
          <w:color w:val="201F1E"/>
          <w:spacing w:val="0"/>
          <w:kern w:val="0"/>
          <w:szCs w:val="26"/>
        </w:rPr>
      </w:pPr>
      <w:r>
        <w:rPr>
          <w:rFonts w:ascii="Microsoft JhengHei UI" w:eastAsia="Microsoft JhengHei UI" w:hAnsi="Microsoft JhengHei UI" w:cs="新細明體" w:hint="eastAsia"/>
          <w:noProof/>
          <w:color w:val="201F1E"/>
          <w:spacing w:val="0"/>
          <w:kern w:val="0"/>
          <w:sz w:val="23"/>
          <w:szCs w:val="23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416560</wp:posOffset>
            </wp:positionV>
            <wp:extent cx="2093595" cy="1573530"/>
            <wp:effectExtent l="0" t="0" r="1905" b="762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umbnail_ima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A83" w:rsidRPr="000D1A83">
        <w:rPr>
          <w:rFonts w:ascii="華康粗明體" w:eastAsia="華康粗明體" w:hAnsi="Microsoft JhengHei UI" w:cs="新細明體" w:hint="eastAsia"/>
          <w:color w:val="201F1E"/>
          <w:spacing w:val="0"/>
          <w:kern w:val="0"/>
          <w:szCs w:val="26"/>
        </w:rPr>
        <w:t>經文:希伯來書13:14</w:t>
      </w:r>
    </w:p>
    <w:p w:rsidR="000D1A83" w:rsidRPr="00A22BDD" w:rsidRDefault="000D1A83" w:rsidP="000D1A83">
      <w:pPr>
        <w:widowControl/>
        <w:shd w:val="clear" w:color="auto" w:fill="FFFFFF"/>
        <w:adjustRightInd/>
        <w:spacing w:line="240" w:lineRule="auto"/>
        <w:rPr>
          <w:rFonts w:ascii="微軟正黑體" w:eastAsia="微軟正黑體" w:hAnsi="微軟正黑體" w:cs="新細明體"/>
          <w:b/>
          <w:i/>
          <w:spacing w:val="0"/>
          <w:kern w:val="0"/>
          <w:sz w:val="24"/>
          <w:szCs w:val="24"/>
        </w:rPr>
      </w:pPr>
      <w:r w:rsidRPr="00A22BDD">
        <w:rPr>
          <w:rFonts w:ascii="微軟正黑體" w:eastAsia="微軟正黑體" w:hAnsi="微軟正黑體"/>
          <w:b/>
          <w:i/>
          <w:spacing w:val="0"/>
          <w:kern w:val="0"/>
          <w:sz w:val="24"/>
          <w:szCs w:val="24"/>
          <w:bdr w:val="none" w:sz="0" w:space="0" w:color="auto" w:frame="1"/>
        </w:rPr>
        <w:t>我們在這裡本沒有常存的城，乃是尋求那將來的城。</w:t>
      </w:r>
    </w:p>
    <w:p w:rsidR="000D1A83" w:rsidRPr="000D1A83" w:rsidRDefault="000D1A83" w:rsidP="000D1A83">
      <w:pPr>
        <w:widowControl/>
        <w:shd w:val="clear" w:color="auto" w:fill="FFFFFF"/>
        <w:adjustRightInd/>
        <w:spacing w:line="240" w:lineRule="auto"/>
        <w:rPr>
          <w:rFonts w:ascii="Microsoft JhengHei UI" w:eastAsia="Microsoft JhengHei UI" w:hAnsi="Microsoft JhengHei UI" w:cs="新細明體"/>
          <w:color w:val="201F1E"/>
          <w:spacing w:val="0"/>
          <w:kern w:val="0"/>
          <w:sz w:val="23"/>
          <w:szCs w:val="23"/>
        </w:rPr>
      </w:pPr>
    </w:p>
    <w:p w:rsidR="00D039FC" w:rsidRDefault="00D039FC" w:rsidP="000D1A83">
      <w:pPr>
        <w:widowControl/>
        <w:shd w:val="clear" w:color="auto" w:fill="FFFFFF"/>
        <w:adjustRightInd/>
        <w:spacing w:line="240" w:lineRule="auto"/>
        <w:rPr>
          <w:rFonts w:ascii="Microsoft JhengHei UI" w:eastAsia="Microsoft JhengHei UI" w:hAnsi="Microsoft JhengHei UI" w:cs="新細明體"/>
          <w:color w:val="201F1E"/>
          <w:spacing w:val="0"/>
          <w:kern w:val="0"/>
          <w:sz w:val="23"/>
          <w:szCs w:val="23"/>
        </w:rPr>
      </w:pPr>
      <w:bookmarkStart w:id="0" w:name="_GoBack"/>
      <w:bookmarkEnd w:id="0"/>
    </w:p>
    <w:p w:rsidR="000D1A83" w:rsidRPr="00D039FC" w:rsidRDefault="000D1A83" w:rsidP="00D039FC">
      <w:pPr>
        <w:widowControl/>
        <w:shd w:val="clear" w:color="auto" w:fill="FFFFFF"/>
        <w:adjustRightInd/>
        <w:spacing w:line="240" w:lineRule="auto"/>
        <w:jc w:val="both"/>
        <w:rPr>
          <w:rFonts w:ascii="微軟正黑體" w:eastAsia="微軟正黑體" w:hAnsi="微軟正黑體" w:cs="新細明體"/>
          <w:color w:val="201F1E"/>
          <w:spacing w:val="0"/>
          <w:kern w:val="0"/>
          <w:sz w:val="22"/>
          <w:szCs w:val="22"/>
        </w:rPr>
      </w:pPr>
      <w:r w:rsidRPr="00D039FC">
        <w:rPr>
          <w:rFonts w:ascii="微軟正黑體" w:eastAsia="微軟正黑體" w:hAnsi="微軟正黑體" w:cs="新細明體" w:hint="eastAsia"/>
          <w:color w:val="201F1E"/>
          <w:spacing w:val="0"/>
          <w:kern w:val="0"/>
          <w:sz w:val="22"/>
          <w:szCs w:val="22"/>
        </w:rPr>
        <w:t>從公共場域到基督的教會</w:t>
      </w:r>
    </w:p>
    <w:p w:rsidR="000D1A83" w:rsidRPr="00D039FC" w:rsidRDefault="000D1A83" w:rsidP="00D039FC">
      <w:pPr>
        <w:widowControl/>
        <w:shd w:val="clear" w:color="auto" w:fill="FFFFFF"/>
        <w:adjustRightInd/>
        <w:spacing w:line="240" w:lineRule="auto"/>
        <w:jc w:val="both"/>
        <w:rPr>
          <w:rFonts w:ascii="微軟正黑體" w:eastAsia="微軟正黑體" w:hAnsi="微軟正黑體" w:cs="新細明體"/>
          <w:color w:val="201F1E"/>
          <w:spacing w:val="0"/>
          <w:kern w:val="0"/>
          <w:sz w:val="22"/>
          <w:szCs w:val="22"/>
        </w:rPr>
      </w:pPr>
      <w:r w:rsidRPr="00D039FC">
        <w:rPr>
          <w:rFonts w:ascii="微軟正黑體" w:eastAsia="微軟正黑體" w:hAnsi="微軟正黑體" w:cs="新細明體" w:hint="eastAsia"/>
          <w:color w:val="201F1E"/>
          <w:spacing w:val="0"/>
          <w:kern w:val="0"/>
          <w:sz w:val="22"/>
          <w:szCs w:val="22"/>
        </w:rPr>
        <w:t>跨界Ｘ跨代Ｘ跨文化的十字路口</w:t>
      </w:r>
    </w:p>
    <w:p w:rsidR="000D1A83" w:rsidRPr="00D039FC" w:rsidRDefault="000D1A83" w:rsidP="00D039FC">
      <w:pPr>
        <w:widowControl/>
        <w:shd w:val="clear" w:color="auto" w:fill="FFFFFF"/>
        <w:adjustRightInd/>
        <w:spacing w:line="240" w:lineRule="auto"/>
        <w:jc w:val="both"/>
        <w:rPr>
          <w:rFonts w:ascii="微軟正黑體" w:eastAsia="微軟正黑體" w:hAnsi="微軟正黑體" w:cs="新細明體"/>
          <w:color w:val="201F1E"/>
          <w:spacing w:val="0"/>
          <w:kern w:val="0"/>
          <w:sz w:val="22"/>
          <w:szCs w:val="22"/>
        </w:rPr>
      </w:pPr>
    </w:p>
    <w:p w:rsidR="000D1A83" w:rsidRPr="00D039FC" w:rsidRDefault="000D1A83" w:rsidP="00D039FC">
      <w:pPr>
        <w:widowControl/>
        <w:shd w:val="clear" w:color="auto" w:fill="FFFFFF"/>
        <w:adjustRightInd/>
        <w:spacing w:line="240" w:lineRule="auto"/>
        <w:jc w:val="both"/>
        <w:rPr>
          <w:rFonts w:ascii="微軟正黑體" w:eastAsia="微軟正黑體" w:hAnsi="微軟正黑體" w:cs="新細明體"/>
          <w:color w:val="201F1E"/>
          <w:spacing w:val="0"/>
          <w:kern w:val="0"/>
          <w:sz w:val="22"/>
          <w:szCs w:val="22"/>
        </w:rPr>
      </w:pPr>
      <w:r w:rsidRPr="00D039FC">
        <w:rPr>
          <w:rFonts w:ascii="微軟正黑體" w:eastAsia="微軟正黑體" w:hAnsi="微軟正黑體" w:cs="新細明體" w:hint="eastAsia"/>
          <w:color w:val="201F1E"/>
          <w:spacing w:val="0"/>
          <w:kern w:val="0"/>
          <w:sz w:val="22"/>
          <w:szCs w:val="22"/>
        </w:rPr>
        <w:t>世情（政經、文化、處境.........）</w:t>
      </w:r>
    </w:p>
    <w:p w:rsidR="000D1A83" w:rsidRPr="00D039FC" w:rsidRDefault="000D1A83" w:rsidP="00D039FC">
      <w:pPr>
        <w:widowControl/>
        <w:shd w:val="clear" w:color="auto" w:fill="FFFFFF"/>
        <w:adjustRightInd/>
        <w:spacing w:line="240" w:lineRule="auto"/>
        <w:jc w:val="both"/>
        <w:rPr>
          <w:rFonts w:ascii="微軟正黑體" w:eastAsia="微軟正黑體" w:hAnsi="微軟正黑體" w:cs="新細明體"/>
          <w:color w:val="201F1E"/>
          <w:spacing w:val="0"/>
          <w:kern w:val="0"/>
          <w:sz w:val="22"/>
          <w:szCs w:val="22"/>
        </w:rPr>
      </w:pPr>
    </w:p>
    <w:p w:rsidR="000D1A83" w:rsidRPr="00D039FC" w:rsidRDefault="000D1A83" w:rsidP="00D039FC">
      <w:pPr>
        <w:widowControl/>
        <w:shd w:val="clear" w:color="auto" w:fill="FFFFFF"/>
        <w:adjustRightInd/>
        <w:spacing w:beforeLines="50" w:before="120" w:line="240" w:lineRule="auto"/>
        <w:jc w:val="both"/>
        <w:rPr>
          <w:rFonts w:ascii="微軟正黑體" w:eastAsia="微軟正黑體" w:hAnsi="微軟正黑體" w:cs="新細明體"/>
          <w:color w:val="201F1E"/>
          <w:spacing w:val="0"/>
          <w:kern w:val="0"/>
          <w:sz w:val="22"/>
          <w:szCs w:val="22"/>
        </w:rPr>
      </w:pPr>
      <w:r w:rsidRPr="00D039FC">
        <w:rPr>
          <w:rFonts w:ascii="微軟正黑體" w:eastAsia="微軟正黑體" w:hAnsi="微軟正黑體" w:cs="新細明體" w:hint="eastAsia"/>
          <w:color w:val="201F1E"/>
          <w:spacing w:val="0"/>
          <w:kern w:val="0"/>
          <w:sz w:val="22"/>
          <w:szCs w:val="22"/>
        </w:rPr>
        <w:t>基督徒的「兩國論」（吳獻章）</w:t>
      </w:r>
    </w:p>
    <w:p w:rsidR="000D1A83" w:rsidRPr="00D039FC" w:rsidRDefault="000D1A83" w:rsidP="00D039FC">
      <w:pPr>
        <w:widowControl/>
        <w:shd w:val="clear" w:color="auto" w:fill="FFFFFF"/>
        <w:adjustRightInd/>
        <w:spacing w:beforeLines="50" w:before="120" w:line="240" w:lineRule="auto"/>
        <w:jc w:val="both"/>
        <w:rPr>
          <w:rFonts w:ascii="微軟正黑體" w:eastAsia="微軟正黑體" w:hAnsi="微軟正黑體" w:cs="新細明體"/>
          <w:color w:val="201F1E"/>
          <w:spacing w:val="0"/>
          <w:kern w:val="0"/>
          <w:sz w:val="22"/>
          <w:szCs w:val="22"/>
        </w:rPr>
      </w:pPr>
      <w:r w:rsidRPr="00D039FC">
        <w:rPr>
          <w:rFonts w:ascii="微軟正黑體" w:eastAsia="微軟正黑體" w:hAnsi="微軟正黑體" w:cs="新細明體" w:hint="eastAsia"/>
          <w:color w:val="201F1E"/>
          <w:spacing w:val="0"/>
          <w:kern w:val="0"/>
          <w:sz w:val="22"/>
          <w:szCs w:val="22"/>
        </w:rPr>
        <w:t>人類的問題來自錯誤的世界觀﹕爭奪同一個地土或政治舞台的一國論。</w:t>
      </w:r>
    </w:p>
    <w:p w:rsidR="000D1A83" w:rsidRDefault="000D1A83" w:rsidP="00D039FC">
      <w:pPr>
        <w:widowControl/>
        <w:shd w:val="clear" w:color="auto" w:fill="FFFFFF"/>
        <w:adjustRightInd/>
        <w:spacing w:beforeLines="50" w:before="120" w:line="240" w:lineRule="auto"/>
        <w:jc w:val="both"/>
        <w:rPr>
          <w:rFonts w:ascii="微軟正黑體" w:eastAsia="微軟正黑體" w:hAnsi="微軟正黑體" w:cs="新細明體"/>
          <w:color w:val="201F1E"/>
          <w:spacing w:val="0"/>
          <w:kern w:val="0"/>
          <w:sz w:val="22"/>
          <w:szCs w:val="22"/>
        </w:rPr>
      </w:pPr>
      <w:r w:rsidRPr="00D039FC">
        <w:rPr>
          <w:rFonts w:ascii="微軟正黑體" w:eastAsia="微軟正黑體" w:hAnsi="微軟正黑體" w:cs="新細明體" w:hint="eastAsia"/>
          <w:color w:val="201F1E"/>
          <w:spacing w:val="0"/>
          <w:kern w:val="0"/>
          <w:sz w:val="22"/>
          <w:szCs w:val="22"/>
        </w:rPr>
        <w:t>我們若靠基督，只在今生有指望，就算比眾人更可憐。（林前15:19)</w:t>
      </w:r>
    </w:p>
    <w:p w:rsidR="00D039FC" w:rsidRPr="00D039FC" w:rsidRDefault="00D039FC" w:rsidP="00D039FC">
      <w:pPr>
        <w:widowControl/>
        <w:shd w:val="clear" w:color="auto" w:fill="FFFFFF"/>
        <w:adjustRightInd/>
        <w:spacing w:beforeLines="50" w:before="120" w:line="240" w:lineRule="auto"/>
        <w:jc w:val="both"/>
        <w:rPr>
          <w:rFonts w:ascii="微軟正黑體" w:eastAsia="微軟正黑體" w:hAnsi="微軟正黑體" w:cs="新細明體"/>
          <w:color w:val="201F1E"/>
          <w:spacing w:val="0"/>
          <w:kern w:val="0"/>
          <w:sz w:val="22"/>
          <w:szCs w:val="22"/>
        </w:rPr>
      </w:pPr>
    </w:p>
    <w:p w:rsidR="000D1A83" w:rsidRPr="00D039FC" w:rsidRDefault="000D1A83" w:rsidP="00D039FC">
      <w:pPr>
        <w:widowControl/>
        <w:shd w:val="clear" w:color="auto" w:fill="FFFFFF"/>
        <w:adjustRightInd/>
        <w:spacing w:beforeLines="50" w:before="120" w:line="240" w:lineRule="auto"/>
        <w:jc w:val="both"/>
        <w:rPr>
          <w:rFonts w:ascii="微軟正黑體" w:eastAsia="微軟正黑體" w:hAnsi="微軟正黑體" w:cs="新細明體"/>
          <w:color w:val="201F1E"/>
          <w:spacing w:val="0"/>
          <w:kern w:val="0"/>
          <w:sz w:val="22"/>
          <w:szCs w:val="22"/>
        </w:rPr>
      </w:pPr>
      <w:r w:rsidRPr="00D039FC">
        <w:rPr>
          <w:rFonts w:ascii="微軟正黑體" w:eastAsia="微軟正黑體" w:hAnsi="微軟正黑體" w:cs="新細明體" w:hint="eastAsia"/>
          <w:color w:val="201F1E"/>
          <w:spacing w:val="0"/>
          <w:kern w:val="0"/>
          <w:sz w:val="22"/>
          <w:szCs w:val="22"/>
        </w:rPr>
        <w:t>然而因著耶穌從死裏復活的救贖，信徒的世界觀和價值觀被提升到「天上」</w:t>
      </w:r>
    </w:p>
    <w:p w:rsidR="000D1A83" w:rsidRPr="00D039FC" w:rsidRDefault="000D1A83" w:rsidP="00D039FC">
      <w:pPr>
        <w:widowControl/>
        <w:shd w:val="clear" w:color="auto" w:fill="FFFFFF"/>
        <w:adjustRightInd/>
        <w:spacing w:beforeLines="50" w:before="120" w:line="240" w:lineRule="auto"/>
        <w:jc w:val="both"/>
        <w:rPr>
          <w:rFonts w:ascii="微軟正黑體" w:eastAsia="微軟正黑體" w:hAnsi="微軟正黑體" w:cs="新細明體"/>
          <w:color w:val="201F1E"/>
          <w:spacing w:val="0"/>
          <w:kern w:val="0"/>
          <w:sz w:val="22"/>
          <w:szCs w:val="22"/>
        </w:rPr>
      </w:pPr>
      <w:r w:rsidRPr="00D039FC">
        <w:rPr>
          <w:rFonts w:ascii="微軟正黑體" w:eastAsia="微軟正黑體" w:hAnsi="微軟正黑體" w:cs="新細明體" w:hint="eastAsia"/>
          <w:color w:val="201F1E"/>
          <w:spacing w:val="0"/>
          <w:kern w:val="0"/>
          <w:sz w:val="22"/>
          <w:szCs w:val="22"/>
        </w:rPr>
        <w:t>成為心雖繫神國，人卻在地上「寄居」的兩國論者…</w:t>
      </w:r>
    </w:p>
    <w:p w:rsidR="000D1A83" w:rsidRDefault="000D1A83" w:rsidP="00D039FC">
      <w:pPr>
        <w:widowControl/>
        <w:shd w:val="clear" w:color="auto" w:fill="FFFFFF"/>
        <w:adjustRightInd/>
        <w:spacing w:beforeLines="50" w:before="120" w:line="240" w:lineRule="auto"/>
        <w:jc w:val="both"/>
        <w:rPr>
          <w:rFonts w:ascii="微軟正黑體" w:eastAsia="微軟正黑體" w:hAnsi="微軟正黑體" w:cs="新細明體"/>
          <w:color w:val="201F1E"/>
          <w:spacing w:val="0"/>
          <w:kern w:val="0"/>
          <w:sz w:val="22"/>
          <w:szCs w:val="22"/>
        </w:rPr>
      </w:pPr>
      <w:r w:rsidRPr="00D039FC">
        <w:rPr>
          <w:rFonts w:ascii="微軟正黑體" w:eastAsia="微軟正黑體" w:hAnsi="微軟正黑體" w:cs="新細明體" w:hint="eastAsia"/>
          <w:color w:val="201F1E"/>
          <w:spacing w:val="0"/>
          <w:kern w:val="0"/>
          <w:sz w:val="22"/>
          <w:szCs w:val="22"/>
        </w:rPr>
        <w:t>耶穌說﹕「我的國不屬這世界。」（約翰福音十八章36節）</w:t>
      </w:r>
    </w:p>
    <w:p w:rsidR="00D039FC" w:rsidRPr="00D039FC" w:rsidRDefault="00D039FC" w:rsidP="00D039FC">
      <w:pPr>
        <w:widowControl/>
        <w:shd w:val="clear" w:color="auto" w:fill="FFFFFF"/>
        <w:adjustRightInd/>
        <w:spacing w:beforeLines="50" w:before="120" w:line="240" w:lineRule="auto"/>
        <w:jc w:val="both"/>
        <w:rPr>
          <w:rFonts w:ascii="微軟正黑體" w:eastAsia="微軟正黑體" w:hAnsi="微軟正黑體" w:cs="新細明體"/>
          <w:color w:val="201F1E"/>
          <w:spacing w:val="0"/>
          <w:kern w:val="0"/>
          <w:sz w:val="22"/>
          <w:szCs w:val="22"/>
        </w:rPr>
      </w:pPr>
    </w:p>
    <w:p w:rsidR="000D1A83" w:rsidRPr="00D039FC" w:rsidRDefault="000D1A83" w:rsidP="00D039FC">
      <w:pPr>
        <w:widowControl/>
        <w:shd w:val="clear" w:color="auto" w:fill="FFFFFF"/>
        <w:adjustRightInd/>
        <w:spacing w:beforeLines="50" w:before="120" w:line="240" w:lineRule="auto"/>
        <w:jc w:val="both"/>
        <w:rPr>
          <w:rFonts w:ascii="微軟正黑體" w:eastAsia="微軟正黑體" w:hAnsi="微軟正黑體" w:cs="新細明體"/>
          <w:color w:val="201F1E"/>
          <w:spacing w:val="0"/>
          <w:kern w:val="0"/>
          <w:sz w:val="22"/>
          <w:szCs w:val="22"/>
        </w:rPr>
      </w:pPr>
      <w:r w:rsidRPr="00D039FC">
        <w:rPr>
          <w:rFonts w:ascii="微軟正黑體" w:eastAsia="微軟正黑體" w:hAnsi="微軟正黑體" w:cs="新細明體" w:hint="eastAsia"/>
          <w:color w:val="201F1E"/>
          <w:spacing w:val="0"/>
          <w:kern w:val="0"/>
          <w:sz w:val="22"/>
          <w:szCs w:val="22"/>
        </w:rPr>
        <w:t>角色（生命、使命、bewater...）與牧養（模式、門訓、傳承)</w:t>
      </w:r>
    </w:p>
    <w:p w:rsidR="000D1A83" w:rsidRPr="00D039FC" w:rsidRDefault="000D1A83" w:rsidP="00D039FC">
      <w:pPr>
        <w:widowControl/>
        <w:shd w:val="clear" w:color="auto" w:fill="FFFFFF"/>
        <w:adjustRightInd/>
        <w:spacing w:beforeLines="50" w:before="120" w:line="240" w:lineRule="auto"/>
        <w:jc w:val="both"/>
        <w:rPr>
          <w:rFonts w:ascii="微軟正黑體" w:eastAsia="微軟正黑體" w:hAnsi="微軟正黑體" w:cs="新細明體"/>
          <w:color w:val="201F1E"/>
          <w:spacing w:val="0"/>
          <w:kern w:val="0"/>
          <w:sz w:val="22"/>
          <w:szCs w:val="22"/>
        </w:rPr>
      </w:pPr>
      <w:r w:rsidRPr="00D039FC">
        <w:rPr>
          <w:rFonts w:ascii="微軟正黑體" w:eastAsia="微軟正黑體" w:hAnsi="微軟正黑體" w:cs="新細明體" w:hint="eastAsia"/>
          <w:color w:val="201F1E"/>
          <w:spacing w:val="0"/>
          <w:kern w:val="0"/>
          <w:sz w:val="22"/>
          <w:szCs w:val="22"/>
        </w:rPr>
        <w:t>開啟對話的福音路徑（莊信德）</w:t>
      </w:r>
    </w:p>
    <w:p w:rsidR="000D1A83" w:rsidRPr="00D039FC" w:rsidRDefault="000D1A83" w:rsidP="00D039FC">
      <w:pPr>
        <w:widowControl/>
        <w:shd w:val="clear" w:color="auto" w:fill="FFFFFF"/>
        <w:adjustRightInd/>
        <w:spacing w:beforeLines="50" w:before="120" w:line="240" w:lineRule="auto"/>
        <w:jc w:val="both"/>
        <w:rPr>
          <w:rFonts w:ascii="微軟正黑體" w:eastAsia="微軟正黑體" w:hAnsi="微軟正黑體" w:cs="新細明體"/>
          <w:color w:val="201F1E"/>
          <w:spacing w:val="0"/>
          <w:kern w:val="0"/>
          <w:sz w:val="22"/>
          <w:szCs w:val="22"/>
        </w:rPr>
      </w:pPr>
      <w:r w:rsidRPr="00D039FC">
        <w:rPr>
          <w:rFonts w:ascii="微軟正黑體" w:eastAsia="微軟正黑體" w:hAnsi="微軟正黑體" w:cs="新細明體" w:hint="eastAsia"/>
          <w:color w:val="201F1E"/>
          <w:spacing w:val="0"/>
          <w:kern w:val="0"/>
          <w:sz w:val="22"/>
          <w:szCs w:val="22"/>
        </w:rPr>
        <w:t>福音的位格性：道成肉身的必須性</w:t>
      </w:r>
    </w:p>
    <w:p w:rsidR="000D1A83" w:rsidRPr="00D039FC" w:rsidRDefault="000D1A83" w:rsidP="00D039FC">
      <w:pPr>
        <w:widowControl/>
        <w:shd w:val="clear" w:color="auto" w:fill="FFFFFF"/>
        <w:adjustRightInd/>
        <w:spacing w:beforeLines="50" w:before="120" w:line="240" w:lineRule="auto"/>
        <w:jc w:val="both"/>
        <w:rPr>
          <w:rFonts w:ascii="微軟正黑體" w:eastAsia="微軟正黑體" w:hAnsi="微軟正黑體" w:cs="新細明體"/>
          <w:color w:val="201F1E"/>
          <w:spacing w:val="0"/>
          <w:kern w:val="0"/>
          <w:sz w:val="22"/>
          <w:szCs w:val="22"/>
        </w:rPr>
      </w:pPr>
      <w:r w:rsidRPr="00D039FC">
        <w:rPr>
          <w:rFonts w:ascii="微軟正黑體" w:eastAsia="微軟正黑體" w:hAnsi="微軟正黑體" w:cs="新細明體" w:hint="eastAsia"/>
          <w:color w:val="201F1E"/>
          <w:spacing w:val="0"/>
          <w:kern w:val="0"/>
          <w:sz w:val="22"/>
          <w:szCs w:val="22"/>
        </w:rPr>
        <w:t>福音的敘事性：位格互動的必然性</w:t>
      </w:r>
    </w:p>
    <w:p w:rsidR="000D1A83" w:rsidRPr="00D039FC" w:rsidRDefault="000D1A83" w:rsidP="00D039FC">
      <w:pPr>
        <w:widowControl/>
        <w:shd w:val="clear" w:color="auto" w:fill="FFFFFF"/>
        <w:adjustRightInd/>
        <w:spacing w:beforeLines="50" w:before="120" w:line="240" w:lineRule="auto"/>
        <w:jc w:val="both"/>
        <w:rPr>
          <w:rFonts w:ascii="微軟正黑體" w:eastAsia="微軟正黑體" w:hAnsi="微軟正黑體" w:cs="新細明體"/>
          <w:color w:val="201F1E"/>
          <w:spacing w:val="0"/>
          <w:kern w:val="0"/>
          <w:sz w:val="22"/>
          <w:szCs w:val="22"/>
        </w:rPr>
      </w:pPr>
      <w:r w:rsidRPr="00D039FC">
        <w:rPr>
          <w:rFonts w:ascii="微軟正黑體" w:eastAsia="微軟正黑體" w:hAnsi="微軟正黑體" w:cs="新細明體" w:hint="eastAsia"/>
          <w:color w:val="201F1E"/>
          <w:spacing w:val="0"/>
          <w:kern w:val="0"/>
          <w:sz w:val="22"/>
          <w:szCs w:val="22"/>
        </w:rPr>
        <w:t>福音的過程性：聖徒相通指向永恆</w:t>
      </w:r>
    </w:p>
    <w:p w:rsidR="000D1A83" w:rsidRDefault="000D1A83" w:rsidP="00D039FC">
      <w:pPr>
        <w:widowControl/>
        <w:shd w:val="clear" w:color="auto" w:fill="FFFFFF"/>
        <w:adjustRightInd/>
        <w:spacing w:beforeLines="50" w:before="120" w:line="240" w:lineRule="auto"/>
        <w:jc w:val="both"/>
        <w:rPr>
          <w:rFonts w:ascii="微軟正黑體" w:eastAsia="微軟正黑體" w:hAnsi="微軟正黑體" w:cs="新細明體"/>
          <w:color w:val="201F1E"/>
          <w:spacing w:val="0"/>
          <w:kern w:val="0"/>
          <w:sz w:val="22"/>
          <w:szCs w:val="22"/>
        </w:rPr>
      </w:pPr>
      <w:r w:rsidRPr="00D039FC">
        <w:rPr>
          <w:rFonts w:ascii="微軟正黑體" w:eastAsia="微軟正黑體" w:hAnsi="微軟正黑體" w:cs="新細明體" w:hint="eastAsia"/>
          <w:color w:val="201F1E"/>
          <w:spacing w:val="0"/>
          <w:kern w:val="0"/>
          <w:sz w:val="22"/>
          <w:szCs w:val="22"/>
        </w:rPr>
        <w:t>福音的脆弱性：直視軟弱指向基督</w:t>
      </w:r>
    </w:p>
    <w:p w:rsidR="00D039FC" w:rsidRPr="00D039FC" w:rsidRDefault="00D039FC" w:rsidP="00D039FC">
      <w:pPr>
        <w:widowControl/>
        <w:shd w:val="clear" w:color="auto" w:fill="FFFFFF"/>
        <w:adjustRightInd/>
        <w:spacing w:beforeLines="50" w:before="120" w:line="240" w:lineRule="auto"/>
        <w:jc w:val="both"/>
        <w:rPr>
          <w:rFonts w:ascii="微軟正黑體" w:eastAsia="微軟正黑體" w:hAnsi="微軟正黑體" w:cs="新細明體"/>
          <w:color w:val="201F1E"/>
          <w:spacing w:val="0"/>
          <w:kern w:val="0"/>
          <w:sz w:val="22"/>
          <w:szCs w:val="22"/>
        </w:rPr>
      </w:pPr>
    </w:p>
    <w:p w:rsidR="001542BB" w:rsidRDefault="000D1A83" w:rsidP="00D039FC">
      <w:pPr>
        <w:widowControl/>
        <w:shd w:val="clear" w:color="auto" w:fill="FFFFFF"/>
        <w:adjustRightInd/>
        <w:spacing w:line="240" w:lineRule="auto"/>
        <w:jc w:val="both"/>
        <w:rPr>
          <w:rFonts w:ascii="DFChuW4-B5" w:eastAsia="DFChuW4-B5"/>
          <w:sz w:val="28"/>
          <w:szCs w:val="28"/>
        </w:rPr>
      </w:pPr>
      <w:r w:rsidRPr="00D039FC">
        <w:rPr>
          <w:rFonts w:ascii="微軟正黑體" w:eastAsia="微軟正黑體" w:hAnsi="微軟正黑體" w:cs="新細明體" w:hint="eastAsia"/>
          <w:color w:val="201F1E"/>
          <w:spacing w:val="0"/>
          <w:kern w:val="0"/>
          <w:sz w:val="22"/>
          <w:szCs w:val="22"/>
        </w:rPr>
        <w:t>十字路口的小確幸：我們真實的認同(Identity）</w:t>
      </w:r>
      <w:r w:rsidR="001C5A58" w:rsidRPr="001C5A58">
        <w:rPr>
          <w:rFonts w:ascii="DFChuW4-B5" w:eastAsia="DFChuW4-B5" w:hint="eastAsia"/>
          <w:sz w:val="28"/>
          <w:szCs w:val="28"/>
        </w:rPr>
        <w:sym w:font="Webdings" w:char="F059"/>
      </w:r>
    </w:p>
    <w:p w:rsidR="004030EB" w:rsidRDefault="004030EB" w:rsidP="00EC3E1C">
      <w:pPr>
        <w:adjustRightInd/>
        <w:spacing w:line="400" w:lineRule="exact"/>
        <w:textAlignment w:val="auto"/>
        <w:rPr>
          <w:rFonts w:ascii="DFChuW4-B5" w:eastAsiaTheme="minorEastAsia"/>
          <w:sz w:val="28"/>
          <w:szCs w:val="28"/>
        </w:rPr>
      </w:pPr>
    </w:p>
    <w:p w:rsidR="00D039FC" w:rsidRDefault="00D039FC" w:rsidP="00EC3E1C">
      <w:pPr>
        <w:adjustRightInd/>
        <w:spacing w:line="400" w:lineRule="exact"/>
        <w:textAlignment w:val="auto"/>
        <w:rPr>
          <w:rFonts w:ascii="DFChuW4-B5" w:eastAsiaTheme="minorEastAsia"/>
          <w:sz w:val="28"/>
          <w:szCs w:val="28"/>
        </w:rPr>
      </w:pPr>
    </w:p>
    <w:p w:rsidR="00D039FC" w:rsidRDefault="00EC3E1C" w:rsidP="00D039FC">
      <w:pPr>
        <w:adjustRightInd/>
        <w:spacing w:beforeLines="50" w:before="120" w:line="400" w:lineRule="exact"/>
        <w:jc w:val="both"/>
        <w:textAlignment w:val="auto"/>
        <w:rPr>
          <w:rFonts w:ascii="華康魏碑體(P)" w:eastAsia="華康魏碑體(P)" w:hAnsiTheme="minorHAnsi" w:cstheme="minorBidi"/>
          <w:spacing w:val="0"/>
          <w:kern w:val="2"/>
          <w:sz w:val="28"/>
          <w:szCs w:val="28"/>
        </w:rPr>
      </w:pPr>
      <w:r w:rsidRPr="00D039FC">
        <w:rPr>
          <w:rFonts w:ascii="華康魏碑體(P)" w:eastAsia="華康魏碑體(P)" w:hAnsiTheme="minorHAnsi" w:cstheme="minorBidi" w:hint="eastAsia"/>
          <w:spacing w:val="0"/>
          <w:kern w:val="2"/>
          <w:sz w:val="28"/>
          <w:szCs w:val="28"/>
        </w:rPr>
        <w:t>整本聖經的終曲—啟示錄</w:t>
      </w:r>
    </w:p>
    <w:p w:rsidR="00EC3E1C" w:rsidRPr="00A22BDD" w:rsidRDefault="00D039FC" w:rsidP="00D039FC">
      <w:pPr>
        <w:adjustRightInd/>
        <w:spacing w:line="400" w:lineRule="exact"/>
        <w:jc w:val="both"/>
        <w:textAlignment w:val="auto"/>
        <w:rPr>
          <w:rFonts w:ascii="華康魏碑體(P)" w:eastAsia="華康魏碑體(P)" w:hAnsiTheme="minorHAnsi" w:cstheme="minorBidi"/>
          <w:spacing w:val="0"/>
          <w:kern w:val="2"/>
          <w:sz w:val="24"/>
          <w:szCs w:val="24"/>
        </w:rPr>
      </w:pPr>
      <w:r>
        <w:rPr>
          <w:rFonts w:ascii="華康魏碑體(P)" w:eastAsia="華康魏碑體(P)" w:hAnsiTheme="minorHAnsi" w:cstheme="minorBidi" w:hint="eastAsia"/>
          <w:spacing w:val="0"/>
          <w:kern w:val="2"/>
          <w:sz w:val="28"/>
          <w:szCs w:val="28"/>
        </w:rPr>
        <w:t xml:space="preserve">     </w:t>
      </w:r>
      <w:r w:rsidRPr="00A22BDD">
        <w:rPr>
          <w:rFonts w:ascii="華康魏碑體(P)" w:eastAsia="華康魏碑體(P)" w:hAnsiTheme="minorHAnsi" w:cstheme="minorBidi"/>
          <w:spacing w:val="0"/>
          <w:kern w:val="2"/>
          <w:sz w:val="24"/>
          <w:szCs w:val="24"/>
        </w:rPr>
        <w:t>—</w:t>
      </w:r>
      <w:r w:rsidRPr="00A22BDD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4"/>
        </w:rPr>
        <w:t>有關</w:t>
      </w:r>
      <w:r w:rsidR="00A22BDD" w:rsidRPr="00A22BDD">
        <w:rPr>
          <w:rFonts w:ascii="華康魏碑體(P)" w:eastAsia="華康魏碑體(P)" w:hAnsiTheme="minorHAnsi" w:cstheme="minorBidi" w:hint="eastAsia"/>
          <w:spacing w:val="0"/>
          <w:kern w:val="2"/>
          <w:sz w:val="24"/>
          <w:szCs w:val="24"/>
        </w:rPr>
        <w:t>拔摩島上的約翰</w:t>
      </w:r>
    </w:p>
    <w:p w:rsidR="00D039FC" w:rsidRDefault="00AD34AE" w:rsidP="00C27DC9">
      <w:pPr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theme="minorBidi"/>
          <w:noProof/>
          <w:spacing w:val="0"/>
          <w:kern w:val="2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1412875</wp:posOffset>
            </wp:positionH>
            <wp:positionV relativeFrom="paragraph">
              <wp:posOffset>165100</wp:posOffset>
            </wp:positionV>
            <wp:extent cx="1534160" cy="990600"/>
            <wp:effectExtent l="0" t="0" r="889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1月活水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220" b="32861"/>
                    <a:stretch/>
                  </pic:blipFill>
                  <pic:spPr bwMode="auto">
                    <a:xfrm>
                      <a:off x="0" y="0"/>
                      <a:ext cx="1534160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567" w:rsidRPr="004C1567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11~12月讀經進度來到「啟示錄」，這</w:t>
      </w:r>
      <w:r w:rsidR="004C1567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可能</w:t>
      </w:r>
      <w:r w:rsidR="004C1567" w:rsidRPr="004C1567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是許多基督徒覺得難讀、難懂、</w:t>
      </w:r>
      <w:r w:rsidR="004C1567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甚至</w:t>
      </w:r>
      <w:r w:rsidR="004C1567" w:rsidRPr="004C1567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敬而遠之的一卷書。何不藉此機會與眾弟兄姊妹一起努力，</w:t>
      </w:r>
      <w:r w:rsidR="004C1567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按照進度讀經，就能發現，</w:t>
      </w:r>
      <w:r w:rsidR="004C1567" w:rsidRPr="004C1567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啟示錄記載了耶穌將</w:t>
      </w:r>
      <w:r w:rsidR="004C1567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要</w:t>
      </w:r>
      <w:r w:rsidR="004C1567" w:rsidRPr="004C1567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如何統治與掌權，並具體</w:t>
      </w:r>
      <w:r w:rsidR="00C27DC9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說明</w:t>
      </w:r>
      <w:r w:rsidR="004C1567" w:rsidRPr="004C1567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教會如何成為基督在世上的代表。</w:t>
      </w:r>
      <w:r w:rsidR="00C27DC9">
        <w:rPr>
          <w:rFonts w:ascii="微軟正黑體" w:eastAsia="微軟正黑體" w:hAnsi="微軟正黑體" w:cstheme="minorBidi" w:hint="eastAsia"/>
          <w:spacing w:val="0"/>
          <w:kern w:val="2"/>
          <w:sz w:val="21"/>
          <w:szCs w:val="21"/>
        </w:rPr>
        <w:t>這一切都與你--基督徒息息相關。</w:t>
      </w:r>
    </w:p>
    <w:p w:rsidR="00EC3E1C" w:rsidRPr="00D039FC" w:rsidRDefault="00EC3E1C" w:rsidP="00C27DC9">
      <w:pPr>
        <w:adjustRightInd/>
        <w:spacing w:beforeLines="100" w:before="240" w:line="330" w:lineRule="exact"/>
        <w:jc w:val="both"/>
        <w:textAlignment w:val="auto"/>
        <w:rPr>
          <w:rFonts w:ascii="標楷體" w:eastAsia="標楷體" w:hAnsi="標楷體" w:cstheme="minorBidi"/>
          <w:spacing w:val="0"/>
          <w:kern w:val="2"/>
          <w:sz w:val="24"/>
          <w:szCs w:val="24"/>
        </w:rPr>
      </w:pPr>
      <w:r w:rsidRPr="00D039FC">
        <w:rPr>
          <w:rFonts w:ascii="標楷體" w:eastAsia="標楷體" w:hAnsi="標楷體" w:cstheme="minorBidi" w:hint="eastAsia"/>
          <w:spacing w:val="0"/>
          <w:kern w:val="2"/>
          <w:sz w:val="24"/>
          <w:szCs w:val="24"/>
        </w:rPr>
        <w:t>世界最有名的最後之言，或說或寫，首推聖經最後一卷書</w:t>
      </w:r>
      <w:r w:rsidRPr="00D039FC">
        <w:rPr>
          <w:rFonts w:ascii="標楷體" w:eastAsia="標楷體" w:hAnsi="標楷體" w:cstheme="minorBidi"/>
          <w:spacing w:val="0"/>
          <w:kern w:val="2"/>
          <w:sz w:val="24"/>
          <w:szCs w:val="24"/>
        </w:rPr>
        <w:t>—</w:t>
      </w:r>
      <w:r w:rsidRPr="00D039FC">
        <w:rPr>
          <w:rFonts w:ascii="標楷體" w:eastAsia="標楷體" w:hAnsi="標楷體" w:cstheme="minorBidi" w:hint="eastAsia"/>
          <w:spacing w:val="0"/>
          <w:kern w:val="2"/>
          <w:sz w:val="24"/>
          <w:szCs w:val="24"/>
        </w:rPr>
        <w:t>啟示錄，沒有甚麼能與之相比。但是「最有名的」並不意味著「最讓人渴望的」或「最讓人明白的」。許多人被血腥之龍和末日喧嚷給亂了陣腳，感到不知所措。還有人認為，啟示錄不過是粗淺的泛泛之作，而不屑一顧。</w:t>
      </w:r>
    </w:p>
    <w:p w:rsidR="00EC3E1C" w:rsidRPr="00D039FC" w:rsidRDefault="00EC3E1C" w:rsidP="00C27DC9">
      <w:pPr>
        <w:adjustRightInd/>
        <w:spacing w:beforeLines="70" w:before="168" w:line="330" w:lineRule="exact"/>
        <w:jc w:val="both"/>
        <w:textAlignment w:val="auto"/>
        <w:rPr>
          <w:rFonts w:ascii="標楷體" w:eastAsia="標楷體" w:hAnsi="標楷體" w:cstheme="minorBidi"/>
          <w:spacing w:val="0"/>
          <w:kern w:val="2"/>
          <w:sz w:val="24"/>
          <w:szCs w:val="24"/>
        </w:rPr>
      </w:pPr>
      <w:r w:rsidRPr="00D039FC">
        <w:rPr>
          <w:rFonts w:ascii="標楷體" w:eastAsia="標楷體" w:hAnsi="標楷體" w:cstheme="minorBidi" w:hint="eastAsia"/>
          <w:spacing w:val="0"/>
          <w:kern w:val="2"/>
          <w:sz w:val="24"/>
          <w:szCs w:val="24"/>
        </w:rPr>
        <w:t>不過，總有好奇者停下腳步，瞧瞧究竟、展卷研讀、駐足思索，便發現了其中蘊藏著豐盛的真理，教人心悅誠服，愛慕有加。我就是這樣的人。對我們而言，啟示錄著名，不是因為奇特怪誕或高深莫測、吊人胃口；乃是因為如此真實，令人折服。為此背書的，是千百年來歷經千錘百煉，信徒的親身經歷。啟示錄的最後之言著名，乃是因它鄭重地歸納出了千百年來合乎聖經的洞見、教導與歷練，神揀選這群聖徒，向他們顯現，他們也回應，選擇在主裡憑著信心奔走天路。</w:t>
      </w:r>
    </w:p>
    <w:p w:rsidR="00EC3E1C" w:rsidRPr="00D039FC" w:rsidRDefault="00EC3E1C" w:rsidP="00C27DC9">
      <w:pPr>
        <w:adjustRightInd/>
        <w:spacing w:beforeLines="70" w:before="168" w:line="330" w:lineRule="exact"/>
        <w:jc w:val="both"/>
        <w:textAlignment w:val="auto"/>
        <w:rPr>
          <w:rFonts w:ascii="標楷體" w:eastAsia="標楷體" w:hAnsi="標楷體" w:cstheme="minorBidi"/>
          <w:spacing w:val="0"/>
          <w:kern w:val="2"/>
          <w:sz w:val="24"/>
          <w:szCs w:val="24"/>
        </w:rPr>
      </w:pPr>
      <w:r w:rsidRPr="00D039FC">
        <w:rPr>
          <w:rFonts w:ascii="標楷體" w:eastAsia="標楷體" w:hAnsi="標楷體" w:cstheme="minorBidi" w:hint="eastAsia"/>
          <w:spacing w:val="0"/>
          <w:kern w:val="2"/>
          <w:sz w:val="24"/>
          <w:szCs w:val="24"/>
        </w:rPr>
        <w:t>啟示錄吸引世人的眼光。只要願意用心研讀，就能將神的真實與信仰生活融合為一，這是奠基在作者使徒約翰同時具備神學家、詩人、牧者三重身分，奇妙地匯集為一。在約翰這段家喻戶曉的開宗明義當中，可以看到這三重事工猶如三股合成的繩子︰</w:t>
      </w:r>
    </w:p>
    <w:p w:rsidR="00EC3E1C" w:rsidRPr="00D039FC" w:rsidRDefault="00EC3E1C" w:rsidP="00C27DC9">
      <w:pPr>
        <w:widowControl/>
        <w:shd w:val="clear" w:color="auto" w:fill="FFFFFF"/>
        <w:adjustRightInd/>
        <w:spacing w:beforeLines="70" w:before="168" w:line="330" w:lineRule="exact"/>
        <w:ind w:firstLine="240"/>
        <w:jc w:val="both"/>
        <w:textAlignment w:val="auto"/>
        <w:rPr>
          <w:rFonts w:ascii="DFChuW4-B5" w:eastAsia="DFChuW4-B5" w:hAnsi="標楷體" w:cs="Arial"/>
          <w:spacing w:val="0"/>
          <w:kern w:val="0"/>
          <w:sz w:val="22"/>
          <w:szCs w:val="22"/>
        </w:rPr>
      </w:pPr>
      <w:r w:rsidRPr="00D039FC">
        <w:rPr>
          <w:rFonts w:ascii="DFChuW4-B5" w:eastAsia="DFChuW4-B5" w:hAnsi="標楷體" w:cs="Arial" w:hint="eastAsia"/>
          <w:spacing w:val="0"/>
          <w:kern w:val="0"/>
          <w:sz w:val="22"/>
          <w:szCs w:val="22"/>
        </w:rPr>
        <w:t>「我－</w:t>
      </w:r>
      <w:r w:rsidRPr="00D039FC">
        <w:rPr>
          <w:rFonts w:ascii="DFChuW4-B5" w:eastAsia="DFChuW4-B5" w:hAnsi="標楷體" w:cs="Arial" w:hint="eastAsia"/>
          <w:spacing w:val="0"/>
          <w:kern w:val="0"/>
          <w:sz w:val="22"/>
          <w:szCs w:val="22"/>
          <w:u w:val="single"/>
        </w:rPr>
        <w:t>約翰</w:t>
      </w:r>
      <w:r w:rsidRPr="00D039FC">
        <w:rPr>
          <w:rFonts w:ascii="DFChuW4-B5" w:eastAsia="DFChuW4-B5" w:hAnsi="標楷體" w:cs="Arial" w:hint="eastAsia"/>
          <w:spacing w:val="0"/>
          <w:kern w:val="0"/>
          <w:sz w:val="22"/>
          <w:szCs w:val="22"/>
        </w:rPr>
        <w:t>就是你們的弟兄，和你們在耶穌的患難、國度、忍耐裏一同有分，為神的道，並為給耶穌作的見證，曾在那名叫</w:t>
      </w:r>
      <w:r w:rsidRPr="00D039FC">
        <w:rPr>
          <w:rFonts w:ascii="DFChuW4-B5" w:eastAsia="DFChuW4-B5" w:hAnsi="標楷體" w:cs="Arial" w:hint="eastAsia"/>
          <w:spacing w:val="0"/>
          <w:kern w:val="0"/>
          <w:sz w:val="22"/>
          <w:szCs w:val="22"/>
          <w:u w:val="single"/>
        </w:rPr>
        <w:t>拔摩</w:t>
      </w:r>
      <w:r w:rsidRPr="00D039FC">
        <w:rPr>
          <w:rFonts w:ascii="DFChuW4-B5" w:eastAsia="DFChuW4-B5" w:hAnsi="標楷體" w:cs="Arial" w:hint="eastAsia"/>
          <w:spacing w:val="0"/>
          <w:kern w:val="0"/>
          <w:sz w:val="22"/>
          <w:szCs w:val="22"/>
        </w:rPr>
        <w:t>的海島上。當主日，我被</w:t>
      </w:r>
      <w:r w:rsidRPr="00D039FC">
        <w:rPr>
          <w:rFonts w:ascii="DFChuW4-B5" w:eastAsia="DFChuW4-B5" w:hAnsi="標楷體" w:cs="Arial" w:hint="eastAsia"/>
          <w:iCs/>
          <w:spacing w:val="0"/>
          <w:kern w:val="0"/>
          <w:sz w:val="22"/>
          <w:szCs w:val="22"/>
        </w:rPr>
        <w:t>聖</w:t>
      </w:r>
      <w:r w:rsidRPr="00D039FC">
        <w:rPr>
          <w:rFonts w:ascii="DFChuW4-B5" w:eastAsia="DFChuW4-B5" w:hAnsi="標楷體" w:cs="Arial" w:hint="eastAsia"/>
          <w:spacing w:val="0"/>
          <w:kern w:val="0"/>
          <w:sz w:val="22"/>
          <w:szCs w:val="22"/>
        </w:rPr>
        <w:t>靈感動，聽見在我後面有大聲音如吹號，說：『你所看見的當寫在書上，達與……七個教會。』我轉過身來，要看是誰發聲與我說話。」啟示錄1:9~12</w:t>
      </w:r>
    </w:p>
    <w:p w:rsidR="00EC3E1C" w:rsidRPr="00D039FC" w:rsidRDefault="00EC3E1C" w:rsidP="00C27DC9">
      <w:pPr>
        <w:adjustRightInd/>
        <w:spacing w:beforeLines="70" w:before="168" w:line="330" w:lineRule="exact"/>
        <w:jc w:val="both"/>
        <w:textAlignment w:val="auto"/>
        <w:rPr>
          <w:rFonts w:ascii="標楷體" w:eastAsia="標楷體" w:hAnsi="標楷體" w:cstheme="minorBidi"/>
          <w:spacing w:val="0"/>
          <w:kern w:val="2"/>
          <w:sz w:val="24"/>
          <w:szCs w:val="24"/>
        </w:rPr>
      </w:pPr>
      <w:r w:rsidRPr="00D039FC">
        <w:rPr>
          <w:rFonts w:ascii="標楷體" w:eastAsia="標楷體" w:hAnsi="標楷體" w:cstheme="minorBidi" w:hint="eastAsia"/>
          <w:spacing w:val="0"/>
          <w:kern w:val="2"/>
          <w:sz w:val="24"/>
          <w:szCs w:val="24"/>
        </w:rPr>
        <w:t>使徒約翰在拔摩這個囚禁犯人的小島上，「為上帝的道，並為給耶穌作的見證」。約翰因為上帝的道，被放逐至此，成為此刻的他。約翰介紹自己，不是用境遇</w:t>
      </w:r>
      <w:r w:rsidRPr="00D039FC">
        <w:rPr>
          <w:rFonts w:ascii="標楷體" w:eastAsia="標楷體" w:hAnsi="標楷體" w:cstheme="minorBidi" w:hint="eastAsia"/>
          <w:spacing w:val="0"/>
          <w:kern w:val="2"/>
          <w:sz w:val="24"/>
          <w:szCs w:val="24"/>
        </w:rPr>
        <w:lastRenderedPageBreak/>
        <w:t>（囚犯），而是用職業（神學家）。約翰沒去分析羅馬政權，解釋自己何以身陷牢獄，卻運用才智，講述上帝的道、為耶穌作見證</w:t>
      </w:r>
      <w:r w:rsidRPr="00D039FC">
        <w:rPr>
          <w:rFonts w:ascii="標楷體" w:eastAsia="標楷體" w:hAnsi="標楷體" w:cstheme="minorBidi"/>
          <w:spacing w:val="0"/>
          <w:kern w:val="2"/>
          <w:sz w:val="24"/>
          <w:szCs w:val="24"/>
        </w:rPr>
        <w:t>—</w:t>
      </w:r>
      <w:r w:rsidRPr="00D039FC">
        <w:rPr>
          <w:rFonts w:ascii="標楷體" w:eastAsia="標楷體" w:hAnsi="標楷體" w:cstheme="minorBidi" w:hint="eastAsia"/>
          <w:spacing w:val="0"/>
          <w:kern w:val="2"/>
          <w:sz w:val="24"/>
          <w:szCs w:val="24"/>
        </w:rPr>
        <w:t>這才是神學家的任務。</w:t>
      </w:r>
    </w:p>
    <w:p w:rsidR="00EC3E1C" w:rsidRPr="00D039FC" w:rsidRDefault="00EC3E1C" w:rsidP="00C27DC9">
      <w:pPr>
        <w:adjustRightInd/>
        <w:spacing w:beforeLines="70" w:before="168" w:line="330" w:lineRule="exact"/>
        <w:jc w:val="both"/>
        <w:textAlignment w:val="auto"/>
        <w:rPr>
          <w:rFonts w:ascii="標楷體" w:eastAsia="標楷體" w:hAnsi="標楷體" w:cstheme="minorBidi"/>
          <w:spacing w:val="0"/>
          <w:kern w:val="2"/>
          <w:sz w:val="24"/>
          <w:szCs w:val="24"/>
        </w:rPr>
      </w:pPr>
      <w:r w:rsidRPr="00D039FC">
        <w:rPr>
          <w:rFonts w:ascii="標楷體" w:eastAsia="標楷體" w:hAnsi="標楷體" w:cstheme="minorBidi" w:hint="eastAsia"/>
          <w:spacing w:val="0"/>
          <w:kern w:val="2"/>
          <w:sz w:val="24"/>
          <w:szCs w:val="24"/>
        </w:rPr>
        <w:t>道與見證，塑造了約翰的人生，並在聖靈的啟示下，寫了下來。「被聖靈感動」，有聲音吩咐他，「你所看見的當寫在書上」。結果呢，有了這本啟示錄，讀者身歷其境，彷彿置身於作者本人的經歷當中</w:t>
      </w:r>
      <w:r w:rsidRPr="00D039FC">
        <w:rPr>
          <w:rFonts w:ascii="標楷體" w:eastAsia="標楷體" w:hAnsi="標楷體" w:cstheme="minorBidi"/>
          <w:spacing w:val="0"/>
          <w:kern w:val="2"/>
          <w:sz w:val="24"/>
          <w:szCs w:val="24"/>
        </w:rPr>
        <w:t>—</w:t>
      </w:r>
      <w:r w:rsidRPr="00D039FC">
        <w:rPr>
          <w:rFonts w:ascii="標楷體" w:eastAsia="標楷體" w:hAnsi="標楷體" w:cstheme="minorBidi" w:hint="eastAsia"/>
          <w:spacing w:val="0"/>
          <w:kern w:val="2"/>
          <w:sz w:val="24"/>
          <w:szCs w:val="24"/>
        </w:rPr>
        <w:t>這是詩人的工作。</w:t>
      </w:r>
    </w:p>
    <w:p w:rsidR="00EC3E1C" w:rsidRPr="00D039FC" w:rsidRDefault="00EC3E1C" w:rsidP="00C27DC9">
      <w:pPr>
        <w:adjustRightInd/>
        <w:spacing w:beforeLines="70" w:before="168" w:line="330" w:lineRule="exact"/>
        <w:jc w:val="both"/>
        <w:textAlignment w:val="auto"/>
        <w:rPr>
          <w:rFonts w:ascii="標楷體" w:eastAsia="標楷體" w:hAnsi="標楷體" w:cstheme="minorBidi"/>
          <w:spacing w:val="0"/>
          <w:kern w:val="2"/>
          <w:sz w:val="24"/>
          <w:szCs w:val="24"/>
        </w:rPr>
      </w:pPr>
      <w:r w:rsidRPr="00D039FC">
        <w:rPr>
          <w:rFonts w:ascii="標楷體" w:eastAsia="標楷體" w:hAnsi="標楷體" w:cstheme="minorBidi" w:hint="eastAsia"/>
          <w:spacing w:val="0"/>
          <w:kern w:val="2"/>
          <w:sz w:val="24"/>
          <w:szCs w:val="24"/>
        </w:rPr>
        <w:t>約翰特意提及基督以及他所認識的基督徒，這樣的雙重夥伴關係︰「你們的弟兄，和你們在耶穌的患難、國度、忍耐裡一同有分」。眾人禍福與共，包括困苦與艱難，榮耀的祝福，以及每天的門徒訓練</w:t>
      </w:r>
      <w:r w:rsidRPr="00D039FC">
        <w:rPr>
          <w:rFonts w:ascii="標楷體" w:eastAsia="標楷體" w:hAnsi="標楷體" w:cstheme="minorBidi"/>
          <w:spacing w:val="0"/>
          <w:kern w:val="2"/>
          <w:sz w:val="24"/>
          <w:szCs w:val="24"/>
        </w:rPr>
        <w:t>—</w:t>
      </w:r>
      <w:r w:rsidRPr="00D039FC">
        <w:rPr>
          <w:rFonts w:ascii="標楷體" w:eastAsia="標楷體" w:hAnsi="標楷體" w:cstheme="minorBidi" w:hint="eastAsia"/>
          <w:spacing w:val="0"/>
          <w:kern w:val="2"/>
          <w:sz w:val="24"/>
          <w:szCs w:val="24"/>
        </w:rPr>
        <w:t>這是牧者的工作。</w:t>
      </w:r>
    </w:p>
    <w:p w:rsidR="00EC3E1C" w:rsidRPr="00D039FC" w:rsidRDefault="00EC3E1C" w:rsidP="00C27DC9">
      <w:pPr>
        <w:adjustRightInd/>
        <w:spacing w:beforeLines="70" w:before="168" w:line="330" w:lineRule="exact"/>
        <w:jc w:val="both"/>
        <w:textAlignment w:val="auto"/>
        <w:rPr>
          <w:rFonts w:ascii="標楷體" w:eastAsia="標楷體" w:hAnsi="標楷體" w:cstheme="minorBidi"/>
          <w:spacing w:val="0"/>
          <w:kern w:val="2"/>
          <w:sz w:val="24"/>
          <w:szCs w:val="24"/>
        </w:rPr>
      </w:pPr>
      <w:r w:rsidRPr="00D039FC">
        <w:rPr>
          <w:rFonts w:ascii="標楷體" w:eastAsia="標楷體" w:hAnsi="標楷體" w:cstheme="minorBidi" w:hint="eastAsia"/>
          <w:spacing w:val="0"/>
          <w:kern w:val="2"/>
          <w:sz w:val="24"/>
          <w:szCs w:val="24"/>
        </w:rPr>
        <w:t>神學家對神是認真的，把神視為主體，而非客體；神學家一生的職志乃是思索神、談論神，好認識ˋ明白神的本質與作為。而詩人以推敲琢磨的字句，化為意象，連接可見的與不可見的，在這當中，嚴格把關著遣詞用句，務求嫻熟精確。牧者則是深知，會眾各個都是神的兒女，在主裡的信仰生活才是人生的核心，其餘都是次要的；因此他認真的牧養每</w:t>
      </w:r>
      <w:r w:rsidRPr="00D039FC">
        <w:rPr>
          <w:rFonts w:ascii="標楷體" w:eastAsia="標楷體" w:hAnsi="標楷體" w:cstheme="minorBidi" w:hint="eastAsia"/>
          <w:spacing w:val="0"/>
          <w:kern w:val="2"/>
          <w:sz w:val="24"/>
          <w:szCs w:val="24"/>
        </w:rPr>
        <w:t>一個人，忠實傾聽、與之對話。神學家、詩人和牧者這三種職分不見得總能匯集在一個人身上，這樣的人，得天獨厚，果效驚人。使徒約翰將三者的工作如此透徹地融合起來，因此我們有了手中這本構想出色，妙用無窮的文獻</w:t>
      </w:r>
      <w:r w:rsidRPr="00D039FC">
        <w:rPr>
          <w:rFonts w:ascii="標楷體" w:eastAsia="標楷體" w:hAnsi="標楷體" w:cstheme="minorBidi"/>
          <w:spacing w:val="0"/>
          <w:kern w:val="2"/>
          <w:sz w:val="24"/>
          <w:szCs w:val="24"/>
        </w:rPr>
        <w:t>—</w:t>
      </w:r>
      <w:r w:rsidRPr="00D039FC">
        <w:rPr>
          <w:rFonts w:ascii="標楷體" w:eastAsia="標楷體" w:hAnsi="標楷體" w:cstheme="minorBidi" w:hint="eastAsia"/>
          <w:spacing w:val="0"/>
          <w:kern w:val="2"/>
          <w:sz w:val="24"/>
          <w:szCs w:val="24"/>
        </w:rPr>
        <w:t>啟示錄。(作者:畢德生/摘錄自每日活水月刊11月號)</w:t>
      </w:r>
      <w:r w:rsidR="00D039FC" w:rsidRPr="00D039FC">
        <w:rPr>
          <w:rFonts w:ascii="華康仿宋體W4" w:eastAsia="華康仿宋體W4" w:hint="eastAsia"/>
          <w:spacing w:val="0"/>
          <w:sz w:val="28"/>
          <w:szCs w:val="28"/>
        </w:rPr>
        <w:t xml:space="preserve"> </w:t>
      </w:r>
      <w:r w:rsidR="00D039FC" w:rsidRPr="008A45C7">
        <w:rPr>
          <w:rFonts w:ascii="華康仿宋體W4" w:eastAsia="華康仿宋體W4" w:hint="eastAsia"/>
          <w:spacing w:val="0"/>
          <w:sz w:val="28"/>
          <w:szCs w:val="28"/>
        </w:rPr>
        <w:sym w:font="Webdings" w:char="F059"/>
      </w:r>
    </w:p>
    <w:p w:rsidR="00884FE6" w:rsidRDefault="00884FE6" w:rsidP="00EC3E1C">
      <w:pPr>
        <w:adjustRightInd/>
        <w:snapToGrid w:val="0"/>
        <w:spacing w:line="340" w:lineRule="exact"/>
        <w:jc w:val="both"/>
        <w:textAlignment w:val="auto"/>
        <w:rPr>
          <w:rFonts w:ascii="華康仿宋體W4" w:eastAsia="華康仿宋體W4" w:hAnsi="新細明體" w:cs="新細明體"/>
          <w:spacing w:val="0"/>
          <w:kern w:val="0"/>
          <w:sz w:val="23"/>
          <w:szCs w:val="23"/>
        </w:rPr>
      </w:pPr>
    </w:p>
    <w:p w:rsidR="00633B3B" w:rsidRPr="006F4F3D" w:rsidRDefault="00633B3B" w:rsidP="008A0E3B">
      <w:pPr>
        <w:spacing w:beforeLines="50" w:before="120"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633B3B" w:rsidRPr="00326125" w:rsidRDefault="00633B3B" w:rsidP="00633B3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633B3B" w:rsidRPr="00326125" w:rsidRDefault="00633B3B" w:rsidP="00633B3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福音主日</w:t>
      </w:r>
      <w:r>
        <w:rPr>
          <w:rFonts w:ascii="華康細圓體(P)" w:eastAsia="華康細圓體(P)"/>
          <w:b/>
          <w:spacing w:val="0"/>
          <w:sz w:val="20"/>
        </w:rPr>
        <w:tab/>
      </w:r>
      <w:r w:rsidR="00C27DC9">
        <w:rPr>
          <w:rFonts w:ascii="華康細圓體(P)" w:eastAsia="華康細圓體(P)" w:hint="eastAsia"/>
          <w:b/>
          <w:spacing w:val="0"/>
          <w:sz w:val="20"/>
        </w:rPr>
        <w:t>彭書睿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33B3B" w:rsidRPr="00326125" w:rsidRDefault="00633B3B" w:rsidP="00633B3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633B3B" w:rsidRDefault="00633B3B" w:rsidP="00633B3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633B3B" w:rsidRDefault="00633B3B" w:rsidP="00633B3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  <w:r w:rsidR="00C27DC9">
        <w:rPr>
          <w:rFonts w:ascii="華康細圓體(P)" w:eastAsia="華康細圓體(P)" w:hint="eastAsia"/>
          <w:b/>
          <w:spacing w:val="0"/>
          <w:sz w:val="20"/>
        </w:rPr>
        <w:t>、初信造就班</w:t>
      </w:r>
    </w:p>
    <w:p w:rsidR="00633B3B" w:rsidRPr="00326125" w:rsidRDefault="00633B3B" w:rsidP="00633B3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633B3B" w:rsidRDefault="00633B3B" w:rsidP="00633B3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C27DC9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33B3B" w:rsidRDefault="00633B3B" w:rsidP="00633B3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C27DC9">
        <w:rPr>
          <w:rFonts w:ascii="華康細圓體(P)" w:eastAsia="華康細圓體(P)" w:hint="eastAsia"/>
          <w:b/>
          <w:spacing w:val="0"/>
          <w:sz w:val="20"/>
        </w:rPr>
        <w:t>任  駿弟兄</w:t>
      </w:r>
    </w:p>
    <w:p w:rsidR="00633B3B" w:rsidRPr="00326125" w:rsidRDefault="00633B3B" w:rsidP="00633B3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C27DC9">
        <w:rPr>
          <w:rFonts w:ascii="華康細圓體(P)" w:eastAsia="華康細圓體(P)" w:hint="eastAsia"/>
          <w:b/>
          <w:spacing w:val="0"/>
          <w:sz w:val="20"/>
        </w:rPr>
        <w:t>15</w:t>
      </w:r>
      <w:r w:rsidR="00C27DC9"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 w:rsidR="00C27DC9">
        <w:rPr>
          <w:rFonts w:ascii="華康細圓體(P)" w:eastAsia="華康細圓體(P)" w:hint="eastAsia"/>
          <w:b/>
          <w:spacing w:val="0"/>
          <w:sz w:val="20"/>
        </w:rPr>
        <w:t>3</w:t>
      </w:r>
      <w:r w:rsidR="00C27DC9"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="00C27DC9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C27DC9">
        <w:rPr>
          <w:rFonts w:ascii="華康細圓體(P)" w:eastAsia="華康細圓體(P)" w:hint="eastAsia"/>
          <w:b/>
          <w:spacing w:val="0"/>
          <w:sz w:val="20"/>
        </w:rPr>
        <w:t>姊妹禱告會</w:t>
      </w:r>
      <w:r w:rsidR="00C27DC9">
        <w:rPr>
          <w:rFonts w:ascii="華康細圓體(P)" w:eastAsia="華康細圓體(P)"/>
          <w:b/>
          <w:spacing w:val="0"/>
          <w:sz w:val="20"/>
        </w:rPr>
        <w:tab/>
      </w:r>
      <w:r w:rsidR="00C27DC9">
        <w:rPr>
          <w:rFonts w:ascii="華康細圓體(P)" w:eastAsia="華康細圓體(P)" w:hint="eastAsia"/>
          <w:b/>
          <w:spacing w:val="0"/>
          <w:sz w:val="20"/>
        </w:rPr>
        <w:t>王正和姊妹</w:t>
      </w:r>
    </w:p>
    <w:p w:rsidR="0039596E" w:rsidRDefault="00633B3B" w:rsidP="00633B3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9596E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633B3B" w:rsidRDefault="00633B3B" w:rsidP="00633B3B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C27DC9">
        <w:rPr>
          <w:rFonts w:ascii="華康細圓體(P)" w:eastAsia="華康細圓體(P)" w:hint="eastAsia"/>
          <w:b/>
          <w:spacing w:val="0"/>
          <w:sz w:val="20"/>
        </w:rPr>
        <w:t>默想禱告</w:t>
      </w:r>
      <w:r w:rsidR="0039596E"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633B3B" w:rsidRDefault="00633B3B" w:rsidP="00633B3B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  <w:r w:rsidR="00C42084">
        <w:rPr>
          <w:rFonts w:ascii="華康細圓體(P)" w:eastAsia="華康細圓體(P)"/>
          <w:b/>
          <w:spacing w:val="0"/>
          <w:sz w:val="20"/>
        </w:rPr>
        <w:tab/>
      </w:r>
      <w:r w:rsidR="00C27DC9">
        <w:rPr>
          <w:rFonts w:ascii="華康細圓體(P)" w:eastAsia="華康細圓體(P)" w:hint="eastAsia"/>
          <w:b/>
          <w:spacing w:val="0"/>
          <w:sz w:val="20"/>
        </w:rPr>
        <w:t>分區家庭聚</w:t>
      </w:r>
      <w:r w:rsidR="0039596E"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217AEE" w:rsidRPr="001B4D2D" w:rsidRDefault="00CF7904" w:rsidP="0039596E">
      <w:pPr>
        <w:spacing w:beforeLines="100" w:before="240" w:line="360" w:lineRule="exact"/>
        <w:jc w:val="both"/>
        <w:rPr>
          <w:rFonts w:ascii="華康彩帶體 Std W7" w:eastAsia="華康彩帶體 Std W7" w:hAnsi="華康彩帶體 Std W7"/>
          <w:spacing w:val="10"/>
          <w:sz w:val="28"/>
          <w:szCs w:val="28"/>
          <w:lang w:eastAsia="zh-HK"/>
        </w:rPr>
      </w:pPr>
      <w:r>
        <w:rPr>
          <w:rFonts w:ascii="華康彩帶體 Std W7" w:eastAsia="華康彩帶體 Std W7" w:hAnsi="華康彩帶體 Std W7" w:hint="eastAsia"/>
          <w:spacing w:val="10"/>
          <w:sz w:val="28"/>
          <w:szCs w:val="28"/>
        </w:rPr>
        <w:t>11/3、11/24</w:t>
      </w:r>
      <w:r w:rsidR="00217AEE" w:rsidRPr="00CF7904">
        <w:rPr>
          <w:rFonts w:ascii="華康彩帶體 Std W7" w:eastAsia="華康彩帶體 Std W7" w:hAnsi="華康彩帶體 Std W7" w:hint="eastAsia"/>
          <w:spacing w:val="0"/>
          <w:sz w:val="24"/>
          <w:szCs w:val="24"/>
          <w:lang w:eastAsia="zh-HK"/>
        </w:rPr>
        <w:t>【</w:t>
      </w:r>
      <w:r w:rsidRPr="00CF7904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兒童主日學</w:t>
      </w:r>
      <w:r w:rsidR="00217AEE" w:rsidRPr="00CF7904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】</w:t>
      </w:r>
    </w:p>
    <w:p w:rsidR="00217AEE" w:rsidRPr="0010195C" w:rsidRDefault="00C27DC9" w:rsidP="0039596E">
      <w:pPr>
        <w:spacing w:beforeLines="30" w:before="72" w:line="280" w:lineRule="exact"/>
        <w:jc w:val="both"/>
        <w:rPr>
          <w:rFonts w:ascii="微軟正黑體" w:eastAsia="微軟正黑體" w:hAnsi="微軟正黑體"/>
          <w:spacing w:val="10"/>
          <w:sz w:val="21"/>
          <w:szCs w:val="21"/>
        </w:rPr>
      </w:pPr>
      <w:r>
        <w:rPr>
          <w:rFonts w:ascii="微軟正黑體" w:eastAsia="微軟正黑體" w:hAnsi="微軟正黑體" w:hint="eastAsia"/>
          <w:spacing w:val="10"/>
          <w:sz w:val="21"/>
          <w:szCs w:val="21"/>
        </w:rPr>
        <w:t>今天下午2:10</w:t>
      </w:r>
      <w:r w:rsidR="00176A42">
        <w:rPr>
          <w:rFonts w:ascii="微軟正黑體" w:eastAsia="微軟正黑體" w:hAnsi="微軟正黑體" w:hint="eastAsia"/>
          <w:spacing w:val="10"/>
          <w:sz w:val="21"/>
          <w:szCs w:val="21"/>
        </w:rPr>
        <w:t>《親職講座》</w:t>
      </w:r>
    </w:p>
    <w:p w:rsidR="00217AEE" w:rsidRPr="0010195C" w:rsidRDefault="00217AEE" w:rsidP="00217AEE">
      <w:pPr>
        <w:spacing w:line="280" w:lineRule="exact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 w:rsidRPr="0010195C">
        <w:rPr>
          <w:rFonts w:ascii="微軟正黑體" w:eastAsia="微軟正黑體" w:hAnsi="微軟正黑體" w:hint="eastAsia"/>
          <w:spacing w:val="10"/>
          <w:sz w:val="21"/>
          <w:szCs w:val="21"/>
          <w:lang w:eastAsia="zh-HK"/>
        </w:rPr>
        <w:t>講員：董家驊牧師</w:t>
      </w:r>
    </w:p>
    <w:p w:rsidR="00384F27" w:rsidRDefault="00217AEE" w:rsidP="00384F27">
      <w:pPr>
        <w:spacing w:line="280" w:lineRule="exact"/>
        <w:jc w:val="both"/>
        <w:rPr>
          <w:rFonts w:ascii="微軟正黑體" w:eastAsia="微軟正黑體" w:hAnsi="微軟正黑體"/>
          <w:spacing w:val="10"/>
          <w:sz w:val="21"/>
          <w:szCs w:val="21"/>
        </w:rPr>
      </w:pPr>
      <w:r w:rsidRPr="0010195C">
        <w:rPr>
          <w:rFonts w:ascii="微軟正黑體" w:eastAsia="微軟正黑體" w:hAnsi="微軟正黑體" w:hint="eastAsia"/>
          <w:spacing w:val="10"/>
          <w:sz w:val="21"/>
          <w:szCs w:val="21"/>
        </w:rPr>
        <w:t>適合兒童、青少年之父母、祖父母；歡迎邀請親友參加</w:t>
      </w:r>
      <w:r w:rsidR="00AD34AE">
        <w:rPr>
          <w:rFonts w:ascii="微軟正黑體" w:eastAsia="微軟正黑體" w:hAnsi="微軟正黑體" w:hint="eastAsia"/>
          <w:spacing w:val="10"/>
          <w:sz w:val="21"/>
          <w:szCs w:val="21"/>
        </w:rPr>
        <w:t>~</w:t>
      </w:r>
    </w:p>
    <w:p w:rsidR="00176A42" w:rsidRDefault="00C27DC9" w:rsidP="0039596E">
      <w:pPr>
        <w:spacing w:beforeLines="30" w:before="72" w:line="280" w:lineRule="exact"/>
        <w:jc w:val="both"/>
        <w:rPr>
          <w:rFonts w:ascii="微軟正黑體" w:eastAsia="微軟正黑體" w:hAnsi="微軟正黑體"/>
          <w:spacing w:val="10"/>
          <w:sz w:val="21"/>
          <w:szCs w:val="21"/>
        </w:rPr>
      </w:pPr>
      <w:r>
        <w:rPr>
          <w:rFonts w:ascii="微軟正黑體" w:eastAsia="微軟正黑體" w:hAnsi="微軟正黑體" w:hint="eastAsia"/>
          <w:spacing w:val="10"/>
          <w:sz w:val="21"/>
          <w:szCs w:val="21"/>
        </w:rPr>
        <w:t>11/24上午9:30</w:t>
      </w:r>
      <w:r w:rsidR="00176A42">
        <w:rPr>
          <w:rFonts w:ascii="微軟正黑體" w:eastAsia="微軟正黑體" w:hAnsi="微軟正黑體" w:hint="eastAsia"/>
          <w:spacing w:val="10"/>
          <w:sz w:val="21"/>
          <w:szCs w:val="21"/>
        </w:rPr>
        <w:t>《香噴噴星期天》</w:t>
      </w:r>
    </w:p>
    <w:p w:rsidR="00176A42" w:rsidRPr="0010195C" w:rsidRDefault="00176A42" w:rsidP="00176A42">
      <w:pPr>
        <w:spacing w:line="280" w:lineRule="exact"/>
        <w:jc w:val="both"/>
        <w:rPr>
          <w:rFonts w:ascii="微軟正黑體" w:eastAsia="微軟正黑體" w:hAnsi="微軟正黑體"/>
          <w:spacing w:val="10"/>
          <w:sz w:val="21"/>
          <w:szCs w:val="21"/>
          <w:lang w:eastAsia="zh-HK"/>
        </w:rPr>
      </w:pPr>
      <w:r>
        <w:rPr>
          <w:rFonts w:ascii="微軟正黑體" w:eastAsia="微軟正黑體" w:hAnsi="微軟正黑體" w:hint="eastAsia"/>
          <w:spacing w:val="10"/>
          <w:sz w:val="21"/>
          <w:szCs w:val="21"/>
        </w:rPr>
        <w:t>由老師帶領，透過詩歌、繪本、遊戲、手作烘焙</w:t>
      </w:r>
      <w:r>
        <w:rPr>
          <w:rFonts w:ascii="微軟正黑體" w:eastAsia="微軟正黑體" w:hAnsi="微軟正黑體"/>
          <w:spacing w:val="10"/>
          <w:sz w:val="21"/>
          <w:szCs w:val="21"/>
        </w:rPr>
        <w:t>…</w:t>
      </w:r>
      <w:r>
        <w:rPr>
          <w:rFonts w:ascii="微軟正黑體" w:eastAsia="微軟正黑體" w:hAnsi="微軟正黑體" w:hint="eastAsia"/>
          <w:spacing w:val="10"/>
          <w:sz w:val="21"/>
          <w:szCs w:val="21"/>
        </w:rPr>
        <w:t>一起來香噴噴星期天~</w:t>
      </w:r>
    </w:p>
    <w:p w:rsidR="00D20596" w:rsidRPr="008A45C7" w:rsidRDefault="00176A42" w:rsidP="00C27DC9">
      <w:pPr>
        <w:spacing w:line="280" w:lineRule="exact"/>
        <w:jc w:val="both"/>
        <w:rPr>
          <w:rFonts w:ascii="華康仿宋體W4" w:eastAsia="華康仿宋體W4"/>
          <w:spacing w:val="0"/>
          <w:sz w:val="23"/>
          <w:szCs w:val="23"/>
        </w:rPr>
      </w:pPr>
      <w:r w:rsidRPr="0010195C">
        <w:rPr>
          <w:rFonts w:ascii="微軟正黑體" w:eastAsia="微軟正黑體" w:hAnsi="微軟正黑體" w:hint="eastAsia"/>
          <w:spacing w:val="10"/>
          <w:sz w:val="21"/>
          <w:szCs w:val="21"/>
        </w:rPr>
        <w:t>適合</w:t>
      </w:r>
      <w:r>
        <w:rPr>
          <w:rFonts w:ascii="微軟正黑體" w:eastAsia="微軟正黑體" w:hAnsi="微軟正黑體" w:hint="eastAsia"/>
          <w:spacing w:val="10"/>
          <w:sz w:val="21"/>
          <w:szCs w:val="21"/>
        </w:rPr>
        <w:t>邀請</w:t>
      </w:r>
      <w:r w:rsidRPr="0010195C">
        <w:rPr>
          <w:rFonts w:ascii="微軟正黑體" w:eastAsia="微軟正黑體" w:hAnsi="微軟正黑體" w:hint="eastAsia"/>
          <w:spacing w:val="10"/>
          <w:sz w:val="21"/>
          <w:szCs w:val="21"/>
        </w:rPr>
        <w:t>兒童</w:t>
      </w:r>
      <w:r>
        <w:rPr>
          <w:rFonts w:ascii="微軟正黑體" w:eastAsia="微軟正黑體" w:hAnsi="微軟正黑體" w:hint="eastAsia"/>
          <w:spacing w:val="10"/>
          <w:sz w:val="21"/>
          <w:szCs w:val="21"/>
        </w:rPr>
        <w:t>參加</w:t>
      </w:r>
      <w:r w:rsidRPr="0010195C">
        <w:rPr>
          <w:rFonts w:ascii="微軟正黑體" w:eastAsia="微軟正黑體" w:hAnsi="微軟正黑體" w:hint="eastAsia"/>
          <w:spacing w:val="10"/>
          <w:sz w:val="21"/>
          <w:szCs w:val="21"/>
        </w:rPr>
        <w:t>(邀請DM在長椅上)</w:t>
      </w:r>
    </w:p>
    <w:p w:rsidR="00842CEE" w:rsidRPr="00FB39B2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FF067C" w:rsidRPr="00FB39B2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546E8B" w:rsidRPr="003C5550" w:rsidRDefault="00546E8B" w:rsidP="00DA1CEA">
      <w:pPr>
        <w:tabs>
          <w:tab w:val="left" w:pos="1"/>
          <w:tab w:val="left" w:pos="451"/>
          <w:tab w:val="left" w:pos="560"/>
          <w:tab w:val="right" w:pos="3360"/>
        </w:tabs>
        <w:spacing w:line="20" w:lineRule="exact"/>
        <w:ind w:leftChars="-100" w:left="-224" w:rightChars="-160" w:right="-358" w:firstLine="227"/>
        <w:rPr>
          <w:rFonts w:ascii="華康仿宋體W4" w:eastAsia="華康仿宋體W4" w:hAnsi="華康彩帶體 Std W7"/>
          <w:b/>
          <w:iCs/>
          <w:color w:val="000000"/>
          <w:spacing w:val="0"/>
          <w:kern w:val="0"/>
          <w:sz w:val="24"/>
          <w:szCs w:val="24"/>
        </w:rPr>
      </w:pPr>
    </w:p>
    <w:p w:rsidR="00C322A6" w:rsidRDefault="00C322A6" w:rsidP="00BC219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ED1754" w:rsidRDefault="00ED1754" w:rsidP="00BC219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ED1754">
        <w:rPr>
          <w:rFonts w:ascii="華康龍門石碑(P)" w:eastAsia="華康龍門石碑(P)" w:hAnsi="華康古印體" w:cs="Times New Roman" w:hint="eastAsia"/>
          <w:spacing w:val="-6"/>
          <w:kern w:val="20"/>
        </w:rPr>
        <w:t>因為神的義正在這福音上顯明出來；</w:t>
      </w:r>
    </w:p>
    <w:p w:rsidR="00ED1754" w:rsidRDefault="00ED1754" w:rsidP="00BC219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ED1754">
        <w:rPr>
          <w:rFonts w:ascii="華康龍門石碑(P)" w:eastAsia="華康龍門石碑(P)" w:hAnsi="華康古印體" w:cs="Times New Roman" w:hint="eastAsia"/>
          <w:spacing w:val="-6"/>
          <w:kern w:val="20"/>
        </w:rPr>
        <w:t>這義是本於信，以至於信。如 經上 所記：「義人必因信得生。」</w:t>
      </w:r>
    </w:p>
    <w:p w:rsidR="001C7E25" w:rsidRPr="00255D8F" w:rsidRDefault="00ED1754" w:rsidP="00BC219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   </w:t>
      </w:r>
      <w:r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羅馬書1</w:t>
      </w:r>
      <w:r w:rsidR="001C7E25" w:rsidRPr="00255D8F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:</w:t>
      </w:r>
      <w:r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17</w:t>
      </w:r>
    </w:p>
    <w:p w:rsidR="001C7E25" w:rsidRPr="00FB39B2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 w:rsidR="0073662B">
        <w:rPr>
          <w:rFonts w:ascii="華康魏碑體(P)" w:eastAsia="華康魏碑體(P)" w:hAnsi="華康古印體" w:hint="eastAsia"/>
          <w:spacing w:val="10"/>
          <w:szCs w:val="26"/>
        </w:rPr>
        <w:t>60</w:t>
      </w:r>
      <w:r w:rsidR="00ED1754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2019.</w:t>
      </w:r>
      <w:r w:rsidR="00C322A6">
        <w:rPr>
          <w:rFonts w:ascii="華康魏碑體(P)" w:eastAsia="華康魏碑體(P)" w:hAnsi="華康古印體" w:hint="eastAsia"/>
          <w:spacing w:val="10"/>
          <w:szCs w:val="26"/>
        </w:rPr>
        <w:t>1</w:t>
      </w:r>
      <w:r w:rsidR="00ED1754">
        <w:rPr>
          <w:rFonts w:ascii="華康魏碑體(P)" w:eastAsia="華康魏碑體(P)" w:hAnsi="華康古印體" w:hint="eastAsia"/>
          <w:spacing w:val="10"/>
          <w:szCs w:val="26"/>
        </w:rPr>
        <w:t>1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ED1754">
        <w:rPr>
          <w:rFonts w:ascii="華康魏碑體(P)" w:eastAsia="華康魏碑體(P)" w:hAnsi="華康古印體" w:hint="eastAsia"/>
          <w:spacing w:val="10"/>
          <w:szCs w:val="26"/>
        </w:rPr>
        <w:t>03</w:t>
      </w:r>
    </w:p>
    <w:p w:rsidR="001C7E25" w:rsidRPr="0047446C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10"/>
          <w:sz w:val="23"/>
          <w:szCs w:val="23"/>
        </w:rPr>
      </w:pPr>
      <w:r w:rsidRPr="008F755C">
        <w:rPr>
          <w:rFonts w:ascii="華康魏碑體(P)" w:eastAsia="華康魏碑體(P)" w:hAnsi="華康古印體" w:hint="eastAsia"/>
          <w:spacing w:val="-10"/>
          <w:sz w:val="23"/>
          <w:szCs w:val="23"/>
        </w:rPr>
        <w:t>網站：</w:t>
      </w:r>
      <w:hyperlink r:id="rId11" w:history="1">
        <w:r w:rsidRPr="008F755C">
          <w:rPr>
            <w:rFonts w:ascii="華康魏碑體(P)" w:eastAsia="華康魏碑體(P)" w:hAnsi="華康古印體" w:hint="eastAsia"/>
            <w:spacing w:val="-6"/>
            <w:sz w:val="23"/>
            <w:szCs w:val="23"/>
          </w:rPr>
          <w:t>http://www.taipeiassembly.org</w:t>
        </w:r>
      </w:hyperlink>
      <w:r>
        <w:rPr>
          <w:rFonts w:ascii="華康魏碑體(P)" w:eastAsia="華康魏碑體(P)" w:hAnsi="華康古印體"/>
          <w:spacing w:val="-6"/>
          <w:sz w:val="23"/>
          <w:szCs w:val="23"/>
        </w:rPr>
        <w:tab/>
      </w:r>
      <w:r w:rsidRPr="0047446C">
        <w:rPr>
          <w:rFonts w:ascii="華康魏碑體(P)" w:eastAsia="華康魏碑體(P)" w:hAnsi="華康古印體" w:hint="eastAsia"/>
          <w:spacing w:val="-10"/>
          <w:sz w:val="23"/>
          <w:szCs w:val="23"/>
        </w:rPr>
        <w:t>年度主題：坐蔭蘋果樹˙喜嘗甘甜果</w:t>
      </w:r>
    </w:p>
    <w:p w:rsidR="001C7E25" w:rsidRPr="003261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1C7E25" w:rsidRPr="00FA623A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ED1754"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 w:rsidR="00ED1754"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8522F"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48522F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1C7E25" w:rsidRPr="003261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C27DC9" w:rsidRPr="00C27DC9">
        <w:rPr>
          <w:rFonts w:ascii="華康隸書體W7(P)" w:eastAsia="華康隸書體W7(P)" w:hint="eastAsia"/>
          <w:bCs/>
          <w:spacing w:val="-12"/>
          <w:sz w:val="24"/>
        </w:rPr>
        <w:t>羅煜寰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ED1754">
        <w:rPr>
          <w:rFonts w:ascii="華康細圓體(P)" w:eastAsia="華康細圓體(P)" w:hint="eastAsia"/>
          <w:b/>
          <w:spacing w:val="0"/>
          <w:sz w:val="20"/>
        </w:rPr>
        <w:t>呂允仁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1C7E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C27DC9" w:rsidRPr="00C27DC9">
        <w:rPr>
          <w:rFonts w:ascii="華康隸書體W7(P)" w:eastAsia="華康隸書體W7(P)" w:hint="eastAsia"/>
          <w:bCs/>
          <w:spacing w:val="-12"/>
          <w:sz w:val="24"/>
        </w:rPr>
        <w:t>賴映良</w:t>
      </w:r>
      <w:r w:rsidR="00750AA0" w:rsidRPr="00750AA0">
        <w:rPr>
          <w:rFonts w:ascii="華康隸書體W7(P)" w:eastAsia="華康隸書體W7(P)" w:hint="eastAsia"/>
          <w:bCs/>
          <w:spacing w:val="-12"/>
          <w:sz w:val="24"/>
        </w:rPr>
        <w:t>弟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兄</w:t>
      </w:r>
      <w:r w:rsidR="0048522F">
        <w:rPr>
          <w:rFonts w:ascii="華康隸書體W7(P)" w:eastAsia="華康隸書體W7(P)"/>
          <w:bCs/>
          <w:spacing w:val="-12"/>
          <w:sz w:val="24"/>
        </w:rPr>
        <w:tab/>
      </w:r>
      <w:r w:rsidR="0048522F">
        <w:rPr>
          <w:rFonts w:ascii="華康隸書體W7(P)" w:eastAsia="華康隸書體W7(P)"/>
          <w:bCs/>
          <w:spacing w:val="-12"/>
          <w:sz w:val="24"/>
        </w:rPr>
        <w:tab/>
      </w:r>
      <w:r w:rsidR="00ED1754">
        <w:rPr>
          <w:rFonts w:ascii="華康隸書體W7(P)" w:eastAsia="華康隸書體W7(P)" w:hint="eastAsia"/>
          <w:bCs/>
          <w:spacing w:val="-12"/>
          <w:sz w:val="24"/>
        </w:rPr>
        <w:t>親職講座</w:t>
      </w:r>
      <w:r w:rsidR="00E2758A">
        <w:rPr>
          <w:rFonts w:ascii="華康隸書體W7(P)" w:eastAsia="華康隸書體W7(P)"/>
          <w:bCs/>
          <w:spacing w:val="-12"/>
          <w:sz w:val="24"/>
        </w:rPr>
        <w:tab/>
      </w:r>
      <w:r w:rsidR="0048522F">
        <w:rPr>
          <w:rFonts w:ascii="華康細圓體(P)" w:eastAsia="華康細圓體(P)" w:hint="eastAsia"/>
          <w:b/>
          <w:spacing w:val="0"/>
          <w:sz w:val="20"/>
        </w:rPr>
        <w:t>賴</w:t>
      </w:r>
      <w:r w:rsidR="00ED1754">
        <w:rPr>
          <w:rFonts w:ascii="華康細圓體(P)" w:eastAsia="華康細圓體(P)" w:hint="eastAsia"/>
          <w:b/>
          <w:spacing w:val="0"/>
          <w:sz w:val="20"/>
        </w:rPr>
        <w:t>大隨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  <w:r w:rsidR="00DB4E16">
        <w:rPr>
          <w:rFonts w:ascii="華康細圓體(P)" w:eastAsia="華康細圓體(P)"/>
          <w:b/>
          <w:spacing w:val="0"/>
          <w:sz w:val="20"/>
        </w:rPr>
        <w:tab/>
      </w:r>
      <w:r w:rsidR="00ED1754">
        <w:rPr>
          <w:rFonts w:ascii="華康細圓體(P)" w:eastAsia="華康細圓體(P)" w:hint="eastAsia"/>
          <w:b/>
          <w:spacing w:val="0"/>
          <w:sz w:val="20"/>
        </w:rPr>
        <w:t>11月份同工會</w:t>
      </w:r>
    </w:p>
    <w:p w:rsidR="001C7E25" w:rsidRPr="003C2D57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C27DC9" w:rsidRPr="00C27DC9">
        <w:rPr>
          <w:rFonts w:ascii="華康隸書體W7(P)" w:eastAsia="華康隸書體W7(P)" w:hint="eastAsia"/>
          <w:bCs/>
          <w:spacing w:val="-12"/>
          <w:sz w:val="24"/>
        </w:rPr>
        <w:t>王清清姊妹</w:t>
      </w:r>
      <w:r w:rsidR="00CC0986">
        <w:rPr>
          <w:rFonts w:ascii="華康隸書體W7(P)" w:eastAsia="華康隸書體W7(P)"/>
          <w:bCs/>
          <w:spacing w:val="-12"/>
          <w:sz w:val="24"/>
        </w:rPr>
        <w:tab/>
      </w:r>
      <w:r w:rsidR="0048522F">
        <w:rPr>
          <w:rFonts w:ascii="華康隸書體W7(P)" w:eastAsia="華康隸書體W7(P)"/>
          <w:bCs/>
          <w:spacing w:val="-12"/>
          <w:sz w:val="24"/>
        </w:rPr>
        <w:tab/>
      </w:r>
      <w:r w:rsidR="00ED1754" w:rsidRPr="00ED1754">
        <w:rPr>
          <w:rFonts w:ascii="華康細圓體(P)" w:eastAsia="華康細圓體(P)" w:hint="eastAsia"/>
          <w:b/>
          <w:spacing w:val="0"/>
          <w:sz w:val="20"/>
        </w:rPr>
        <w:t>謝多佳</w:t>
      </w:r>
      <w:r w:rsidRPr="008D7141">
        <w:rPr>
          <w:rFonts w:ascii="華康細圓體(P)" w:eastAsia="華康細圓體(P)" w:hint="eastAsia"/>
          <w:b/>
          <w:spacing w:val="0"/>
          <w:sz w:val="20"/>
        </w:rPr>
        <w:t>姊妹</w:t>
      </w:r>
      <w:r w:rsidR="00ED1754">
        <w:rPr>
          <w:rFonts w:ascii="華康細圓體(P)" w:eastAsia="華康細圓體(P)"/>
          <w:b/>
          <w:spacing w:val="0"/>
          <w:sz w:val="20"/>
        </w:rPr>
        <w:tab/>
      </w:r>
      <w:r w:rsidR="00ED1754">
        <w:rPr>
          <w:rFonts w:ascii="華康細圓體(P)" w:eastAsia="華康細圓體(P)" w:hint="eastAsia"/>
          <w:b/>
          <w:spacing w:val="0"/>
          <w:sz w:val="20"/>
        </w:rPr>
        <w:t xml:space="preserve">  主席:任駿弟兄</w:t>
      </w:r>
    </w:p>
    <w:p w:rsidR="001C7E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C27DC9" w:rsidRPr="00C27DC9">
        <w:rPr>
          <w:rFonts w:ascii="Times New Roman" w:eastAsia="華康隸書體W7(P)" w:hint="eastAsia"/>
          <w:bCs/>
          <w:spacing w:val="-10"/>
          <w:sz w:val="24"/>
        </w:rPr>
        <w:t>彭書睿弟兄</w:t>
      </w:r>
      <w:r w:rsidR="00DB47F4">
        <w:rPr>
          <w:rFonts w:ascii="Times New Roman" w:eastAsia="華康隸書體W7(P)"/>
          <w:bCs/>
          <w:spacing w:val="-10"/>
          <w:sz w:val="24"/>
        </w:rPr>
        <w:tab/>
      </w:r>
      <w:r w:rsidR="003651B7"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ED1754">
        <w:rPr>
          <w:rFonts w:ascii="華康細圓體(P)" w:eastAsia="華康細圓體(P)" w:hint="eastAsia"/>
          <w:b/>
          <w:spacing w:val="0"/>
          <w:sz w:val="20"/>
        </w:rPr>
        <w:t>于厚恩</w:t>
      </w:r>
      <w:r w:rsidR="00C322A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33064" w:rsidRPr="00D33064" w:rsidRDefault="001C7E25" w:rsidP="00D33064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C27DC9" w:rsidRPr="00C27DC9">
        <w:rPr>
          <w:rFonts w:ascii="華康隸書體W7(P)" w:eastAsia="華康隸書體W7(P)" w:hint="eastAsia"/>
          <w:bCs/>
          <w:spacing w:val="-12"/>
          <w:sz w:val="24"/>
        </w:rPr>
        <w:t>走在十字路口的教會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ED1754" w:rsidRPr="00ED1754">
        <w:rPr>
          <w:rFonts w:ascii="華康細圓體(P)" w:eastAsia="華康細圓體(P)" w:hint="eastAsia"/>
          <w:b/>
          <w:spacing w:val="0"/>
          <w:sz w:val="20"/>
        </w:rPr>
        <w:t>從「一塊地」看神的心意</w:t>
      </w:r>
    </w:p>
    <w:p w:rsidR="0048522F" w:rsidRDefault="00C21364" w:rsidP="00E0590D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615048"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="00615048"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C27DC9" w:rsidRPr="00C27DC9">
        <w:rPr>
          <w:rFonts w:ascii="華康隸書體W7(P)" w:eastAsia="華康隸書體W7(P)" w:hint="eastAsia"/>
          <w:bCs/>
          <w:spacing w:val="-12"/>
          <w:sz w:val="24"/>
        </w:rPr>
        <w:t>希伯來書1</w:t>
      </w:r>
      <w:r w:rsidR="00C27DC9">
        <w:rPr>
          <w:rFonts w:ascii="華康隸書體W7(P)" w:eastAsia="華康隸書體W7(P)" w:hint="eastAsia"/>
          <w:bCs/>
          <w:spacing w:val="-12"/>
          <w:sz w:val="24"/>
        </w:rPr>
        <w:t>3</w:t>
      </w:r>
      <w:r w:rsidR="00C27DC9" w:rsidRPr="00C27DC9">
        <w:rPr>
          <w:rFonts w:ascii="華康隸書體W7(P)" w:eastAsia="華康隸書體W7(P)" w:hint="eastAsia"/>
          <w:bCs/>
          <w:spacing w:val="-12"/>
          <w:sz w:val="24"/>
        </w:rPr>
        <w:t>:1</w:t>
      </w:r>
      <w:r w:rsidR="00C27DC9">
        <w:rPr>
          <w:rFonts w:ascii="華康隸書體W7(P)" w:eastAsia="華康隸書體W7(P)" w:hint="eastAsia"/>
          <w:bCs/>
          <w:spacing w:val="-12"/>
          <w:sz w:val="24"/>
        </w:rPr>
        <w:t>4</w:t>
      </w:r>
      <w:r w:rsidR="001C7E25">
        <w:rPr>
          <w:rFonts w:ascii="Times New Roman" w:eastAsia="華康隸書體W7(P)"/>
          <w:bCs/>
          <w:spacing w:val="0"/>
          <w:sz w:val="24"/>
        </w:rPr>
        <w:tab/>
      </w:r>
      <w:r w:rsidR="001C7E25"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="001C7E25">
        <w:rPr>
          <w:rFonts w:ascii="華康細圓體(P)" w:eastAsia="華康細圓體(P)" w:hint="eastAsia"/>
          <w:b/>
          <w:spacing w:val="0"/>
          <w:sz w:val="20"/>
        </w:rPr>
        <w:t>經文</w:t>
      </w:r>
      <w:r w:rsidR="001C7E25" w:rsidRPr="00326125">
        <w:rPr>
          <w:rFonts w:ascii="華康細圓體(P)" w:eastAsia="華康細圓體(P)" w:hint="eastAsia"/>
          <w:b/>
          <w:spacing w:val="0"/>
          <w:sz w:val="20"/>
        </w:rPr>
        <w:t>：</w:t>
      </w:r>
      <w:r w:rsidR="00ED1754" w:rsidRPr="00ED1754">
        <w:rPr>
          <w:rFonts w:ascii="華康細圓體(P)" w:eastAsia="華康細圓體(P)" w:hint="eastAsia"/>
          <w:b/>
          <w:spacing w:val="0"/>
          <w:sz w:val="20"/>
        </w:rPr>
        <w:t>歷代志上</w:t>
      </w:r>
      <w:r w:rsidR="00ED1754">
        <w:rPr>
          <w:rFonts w:ascii="華康細圓體(P)" w:eastAsia="華康細圓體(P)" w:hint="eastAsia"/>
          <w:b/>
          <w:spacing w:val="0"/>
          <w:sz w:val="20"/>
        </w:rPr>
        <w:t>21:</w:t>
      </w:r>
      <w:r w:rsidR="00ED1754" w:rsidRPr="00ED1754">
        <w:rPr>
          <w:rFonts w:ascii="華康細圓體(P)" w:eastAsia="華康細圓體(P)" w:hint="eastAsia"/>
          <w:b/>
          <w:spacing w:val="0"/>
          <w:sz w:val="20"/>
        </w:rPr>
        <w:t>23-27</w:t>
      </w:r>
    </w:p>
    <w:p w:rsidR="001C7E25" w:rsidRDefault="001C7E25" w:rsidP="00E0590D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D1754" w:rsidRPr="00ED1754">
        <w:rPr>
          <w:rFonts w:ascii="華康隸書體W7(P)" w:eastAsia="華康隸書體W7(P)" w:hint="eastAsia"/>
          <w:bCs/>
          <w:spacing w:val="-12"/>
          <w:sz w:val="24"/>
        </w:rPr>
        <w:t>蔣震彥弟兄 林和東弟兄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ED1754">
        <w:rPr>
          <w:rFonts w:ascii="Times New Roman" w:eastAsia="華康細圓體(P)" w:hint="eastAsia"/>
          <w:b/>
          <w:spacing w:val="0"/>
          <w:sz w:val="20"/>
        </w:rPr>
        <w:t>吳瑞碧姊妹</w:t>
      </w:r>
      <w:r w:rsidR="00ED1754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ED1754">
        <w:rPr>
          <w:rFonts w:ascii="Times New Roman" w:eastAsia="華康細圓體(P)" w:hint="eastAsia"/>
          <w:b/>
          <w:spacing w:val="0"/>
          <w:sz w:val="20"/>
        </w:rPr>
        <w:t>施兆利姊妹</w:t>
      </w:r>
    </w:p>
    <w:p w:rsidR="001C7E25" w:rsidRPr="00996605" w:rsidRDefault="0048522F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Pr="00ED1754">
        <w:rPr>
          <w:rFonts w:ascii="華康隸書體W7(P)" w:eastAsia="華康隸書體W7(P)" w:hint="eastAsia"/>
          <w:bCs/>
          <w:spacing w:val="-12"/>
          <w:sz w:val="24"/>
        </w:rPr>
        <w:t>楊晴智姊妹</w:t>
      </w:r>
    </w:p>
    <w:p w:rsidR="005770D3" w:rsidRDefault="005770D3" w:rsidP="00B07452">
      <w:pPr>
        <w:pStyle w:val="xgmail-p3"/>
        <w:shd w:val="clear" w:color="auto" w:fill="FFFFFF"/>
        <w:spacing w:before="0" w:beforeAutospacing="0" w:after="0" w:afterAutospacing="0" w:line="4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</w:p>
    <w:sectPr w:rsidR="005770D3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718" w:rsidRDefault="00C46718">
      <w:r>
        <w:separator/>
      </w:r>
    </w:p>
  </w:endnote>
  <w:endnote w:type="continuationSeparator" w:id="0">
    <w:p w:rsidR="00C46718" w:rsidRDefault="00C4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718" w:rsidRDefault="00C46718">
      <w:r>
        <w:separator/>
      </w:r>
    </w:p>
  </w:footnote>
  <w:footnote w:type="continuationSeparator" w:id="0">
    <w:p w:rsidR="00C46718" w:rsidRDefault="00C4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4C80C2E"/>
    <w:multiLevelType w:val="hybridMultilevel"/>
    <w:tmpl w:val="0AE2F740"/>
    <w:lvl w:ilvl="0" w:tplc="0CC65F8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1947DB"/>
    <w:multiLevelType w:val="hybridMultilevel"/>
    <w:tmpl w:val="F14460C6"/>
    <w:lvl w:ilvl="0" w:tplc="0088B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6504F63"/>
    <w:multiLevelType w:val="hybridMultilevel"/>
    <w:tmpl w:val="3CBEB1AC"/>
    <w:lvl w:ilvl="0" w:tplc="A4C6D6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D24111"/>
    <w:multiLevelType w:val="hybridMultilevel"/>
    <w:tmpl w:val="F6BC4524"/>
    <w:lvl w:ilvl="0" w:tplc="C166DF4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0B0C2E"/>
    <w:multiLevelType w:val="hybridMultilevel"/>
    <w:tmpl w:val="A7560F82"/>
    <w:lvl w:ilvl="0" w:tplc="C8CCC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8" w15:restartNumberingAfterBreak="0">
    <w:nsid w:val="175725AC"/>
    <w:multiLevelType w:val="hybridMultilevel"/>
    <w:tmpl w:val="C39A97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3E728A"/>
    <w:multiLevelType w:val="hybridMultilevel"/>
    <w:tmpl w:val="AC0CD4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8343A6"/>
    <w:multiLevelType w:val="hybridMultilevel"/>
    <w:tmpl w:val="68CA8B82"/>
    <w:lvl w:ilvl="0" w:tplc="0CC65F8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43E5FFB"/>
    <w:multiLevelType w:val="hybridMultilevel"/>
    <w:tmpl w:val="C13819E6"/>
    <w:lvl w:ilvl="0" w:tplc="0FDE38D8">
      <w:start w:val="1"/>
      <w:numFmt w:val="ideographLegalTraditional"/>
      <w:lvlText w:val="%1."/>
      <w:lvlJc w:val="left"/>
      <w:pPr>
        <w:ind w:left="360" w:hanging="360"/>
      </w:pPr>
      <w:rPr>
        <w:rFonts w:hint="default"/>
        <w:b/>
      </w:rPr>
    </w:lvl>
    <w:lvl w:ilvl="1" w:tplc="A5AAEB0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7E9C91AA">
      <w:start w:val="1"/>
      <w:numFmt w:val="taiwaneseCountingThousand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A12B85"/>
    <w:multiLevelType w:val="hybridMultilevel"/>
    <w:tmpl w:val="2F3A237A"/>
    <w:lvl w:ilvl="0" w:tplc="11461032">
      <w:start w:val="1"/>
      <w:numFmt w:val="decimal"/>
      <w:lvlText w:val="%1."/>
      <w:lvlJc w:val="left"/>
      <w:pPr>
        <w:ind w:left="960" w:hanging="480"/>
      </w:pPr>
      <w:rPr>
        <w:rFonts w:eastAsia="細明體" w:hint="eastAsia"/>
        <w:sz w:val="20"/>
      </w:rPr>
    </w:lvl>
    <w:lvl w:ilvl="1" w:tplc="7706B168">
      <w:start w:val="1"/>
      <w:numFmt w:val="decimal"/>
      <w:lvlText w:val="%2)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ECE2A81"/>
    <w:multiLevelType w:val="hybridMultilevel"/>
    <w:tmpl w:val="2A6E1C7C"/>
    <w:lvl w:ilvl="0" w:tplc="DCDC9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50B792F"/>
    <w:multiLevelType w:val="hybridMultilevel"/>
    <w:tmpl w:val="BD34FC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9436D4"/>
    <w:multiLevelType w:val="hybridMultilevel"/>
    <w:tmpl w:val="416EA0E4"/>
    <w:lvl w:ilvl="0" w:tplc="51CC7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4AE75184"/>
    <w:multiLevelType w:val="hybridMultilevel"/>
    <w:tmpl w:val="F620EFB6"/>
    <w:lvl w:ilvl="0" w:tplc="0CC65F8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1E3296"/>
    <w:multiLevelType w:val="hybridMultilevel"/>
    <w:tmpl w:val="5D2824D2"/>
    <w:lvl w:ilvl="0" w:tplc="D604D78C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21" w15:restartNumberingAfterBreak="0">
    <w:nsid w:val="517A07D9"/>
    <w:multiLevelType w:val="hybridMultilevel"/>
    <w:tmpl w:val="5026519E"/>
    <w:lvl w:ilvl="0" w:tplc="0D720B0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642817"/>
    <w:multiLevelType w:val="hybridMultilevel"/>
    <w:tmpl w:val="8F729F8A"/>
    <w:lvl w:ilvl="0" w:tplc="AE7439E6">
      <w:start w:val="1"/>
      <w:numFmt w:val="decimal"/>
      <w:lvlText w:val="%1."/>
      <w:lvlJc w:val="left"/>
      <w:pPr>
        <w:ind w:left="5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23" w15:restartNumberingAfterBreak="0">
    <w:nsid w:val="61D74EB2"/>
    <w:multiLevelType w:val="hybridMultilevel"/>
    <w:tmpl w:val="E37A4F14"/>
    <w:lvl w:ilvl="0" w:tplc="C5667F0E">
      <w:start w:val="1"/>
      <w:numFmt w:val="decimal"/>
      <w:lvlText w:val="%1."/>
      <w:lvlJc w:val="left"/>
      <w:pPr>
        <w:ind w:left="360" w:hanging="360"/>
      </w:pPr>
      <w:rPr>
        <w:rFonts w:eastAsia="微軟正黑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5" w15:restartNumberingAfterBreak="0">
    <w:nsid w:val="68083BBB"/>
    <w:multiLevelType w:val="hybridMultilevel"/>
    <w:tmpl w:val="6D14F572"/>
    <w:lvl w:ilvl="0" w:tplc="2196D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6D885C0B"/>
    <w:multiLevelType w:val="hybridMultilevel"/>
    <w:tmpl w:val="1B5ACFDA"/>
    <w:lvl w:ilvl="0" w:tplc="954C0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70DD24A2"/>
    <w:multiLevelType w:val="hybridMultilevel"/>
    <w:tmpl w:val="7D1ADE5E"/>
    <w:lvl w:ilvl="0" w:tplc="C6A689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1"/>
  </w:num>
  <w:num w:numId="3">
    <w:abstractNumId w:val="24"/>
  </w:num>
  <w:num w:numId="4">
    <w:abstractNumId w:val="16"/>
  </w:num>
  <w:num w:numId="5">
    <w:abstractNumId w:val="12"/>
  </w:num>
  <w:num w:numId="6">
    <w:abstractNumId w:val="13"/>
  </w:num>
  <w:num w:numId="7">
    <w:abstractNumId w:val="22"/>
  </w:num>
  <w:num w:numId="8">
    <w:abstractNumId w:val="4"/>
  </w:num>
  <w:num w:numId="9">
    <w:abstractNumId w:val="27"/>
  </w:num>
  <w:num w:numId="10">
    <w:abstractNumId w:val="23"/>
  </w:num>
  <w:num w:numId="11">
    <w:abstractNumId w:val="20"/>
  </w:num>
  <w:num w:numId="12">
    <w:abstractNumId w:val="5"/>
  </w:num>
  <w:num w:numId="13">
    <w:abstractNumId w:val="15"/>
  </w:num>
  <w:num w:numId="14">
    <w:abstractNumId w:val="9"/>
  </w:num>
  <w:num w:numId="15">
    <w:abstractNumId w:val="17"/>
  </w:num>
  <w:num w:numId="16">
    <w:abstractNumId w:val="21"/>
  </w:num>
  <w:num w:numId="17">
    <w:abstractNumId w:val="26"/>
  </w:num>
  <w:num w:numId="18">
    <w:abstractNumId w:val="3"/>
  </w:num>
  <w:num w:numId="19">
    <w:abstractNumId w:val="18"/>
  </w:num>
  <w:num w:numId="20">
    <w:abstractNumId w:val="25"/>
  </w:num>
  <w:num w:numId="21">
    <w:abstractNumId w:val="14"/>
  </w:num>
  <w:num w:numId="22">
    <w:abstractNumId w:val="8"/>
  </w:num>
  <w:num w:numId="23">
    <w:abstractNumId w:val="6"/>
  </w:num>
  <w:num w:numId="24">
    <w:abstractNumId w:val="10"/>
  </w:num>
  <w:num w:numId="25">
    <w:abstractNumId w:val="19"/>
  </w:num>
  <w:num w:numId="26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08E"/>
    <w:rsid w:val="000153C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260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C19"/>
    <w:rsid w:val="00076C29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961"/>
    <w:rsid w:val="000B3277"/>
    <w:rsid w:val="000B32C8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ACF"/>
    <w:rsid w:val="000E3BB9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73"/>
    <w:rsid w:val="0012364F"/>
    <w:rsid w:val="0012482D"/>
    <w:rsid w:val="001248F2"/>
    <w:rsid w:val="00124B12"/>
    <w:rsid w:val="0012505F"/>
    <w:rsid w:val="00125599"/>
    <w:rsid w:val="00125E2B"/>
    <w:rsid w:val="001263D2"/>
    <w:rsid w:val="001268C4"/>
    <w:rsid w:val="00126D24"/>
    <w:rsid w:val="001271DF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5750"/>
    <w:rsid w:val="001559D9"/>
    <w:rsid w:val="00155D83"/>
    <w:rsid w:val="00155ECC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79F"/>
    <w:rsid w:val="00166FB8"/>
    <w:rsid w:val="00167335"/>
    <w:rsid w:val="001700C9"/>
    <w:rsid w:val="001701D9"/>
    <w:rsid w:val="00170692"/>
    <w:rsid w:val="00171153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3E3"/>
    <w:rsid w:val="0018546A"/>
    <w:rsid w:val="00185639"/>
    <w:rsid w:val="001857F5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4D2D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46A"/>
    <w:rsid w:val="001C4714"/>
    <w:rsid w:val="001C4A60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63A"/>
    <w:rsid w:val="001F39BD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3B1"/>
    <w:rsid w:val="002237A0"/>
    <w:rsid w:val="002237AE"/>
    <w:rsid w:val="002239D8"/>
    <w:rsid w:val="00223D26"/>
    <w:rsid w:val="002245AA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4F13"/>
    <w:rsid w:val="00285638"/>
    <w:rsid w:val="00285E84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647"/>
    <w:rsid w:val="00291EAB"/>
    <w:rsid w:val="00291F1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2BC1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35F"/>
    <w:rsid w:val="002D76BD"/>
    <w:rsid w:val="002D7E4A"/>
    <w:rsid w:val="002E008F"/>
    <w:rsid w:val="002E01C0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ADE"/>
    <w:rsid w:val="002E4C10"/>
    <w:rsid w:val="002E4C7C"/>
    <w:rsid w:val="002E4C8D"/>
    <w:rsid w:val="002E4F6B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9B0"/>
    <w:rsid w:val="00304B6C"/>
    <w:rsid w:val="00304F31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0EB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4F95"/>
    <w:rsid w:val="00315E25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76F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0DE"/>
    <w:rsid w:val="003424BB"/>
    <w:rsid w:val="003425D9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5A5B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B9F"/>
    <w:rsid w:val="00364DEE"/>
    <w:rsid w:val="003651B7"/>
    <w:rsid w:val="00365473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5BF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4410"/>
    <w:rsid w:val="003A44D9"/>
    <w:rsid w:val="003A46F9"/>
    <w:rsid w:val="003A4812"/>
    <w:rsid w:val="003A49E6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1447"/>
    <w:rsid w:val="003B157C"/>
    <w:rsid w:val="003B1762"/>
    <w:rsid w:val="003B17DA"/>
    <w:rsid w:val="003B19A4"/>
    <w:rsid w:val="003B1D45"/>
    <w:rsid w:val="003B1FEB"/>
    <w:rsid w:val="003B22BE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9D5"/>
    <w:rsid w:val="003C4571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155A"/>
    <w:rsid w:val="003E17D0"/>
    <w:rsid w:val="003E1A73"/>
    <w:rsid w:val="003E1AF5"/>
    <w:rsid w:val="003E2275"/>
    <w:rsid w:val="003E3BBC"/>
    <w:rsid w:val="003E3F7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D1E"/>
    <w:rsid w:val="003E6EE0"/>
    <w:rsid w:val="003E7427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21A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1AA2"/>
    <w:rsid w:val="0044241B"/>
    <w:rsid w:val="00442425"/>
    <w:rsid w:val="004426B2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54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B56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6FA"/>
    <w:rsid w:val="004E6E07"/>
    <w:rsid w:val="004E784F"/>
    <w:rsid w:val="004E7A83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73"/>
    <w:rsid w:val="00502ACE"/>
    <w:rsid w:val="005030B9"/>
    <w:rsid w:val="005032F1"/>
    <w:rsid w:val="00503457"/>
    <w:rsid w:val="0050352A"/>
    <w:rsid w:val="00503E03"/>
    <w:rsid w:val="0050406C"/>
    <w:rsid w:val="005042A3"/>
    <w:rsid w:val="0050473E"/>
    <w:rsid w:val="00504F85"/>
    <w:rsid w:val="00505113"/>
    <w:rsid w:val="00505282"/>
    <w:rsid w:val="00505480"/>
    <w:rsid w:val="005054FF"/>
    <w:rsid w:val="0050562D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FB9"/>
    <w:rsid w:val="00513A3E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DE4"/>
    <w:rsid w:val="00517EA9"/>
    <w:rsid w:val="0052039D"/>
    <w:rsid w:val="0052074F"/>
    <w:rsid w:val="00520914"/>
    <w:rsid w:val="00520C30"/>
    <w:rsid w:val="0052192A"/>
    <w:rsid w:val="00521E11"/>
    <w:rsid w:val="00521E37"/>
    <w:rsid w:val="005220A9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97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37DDB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8BF"/>
    <w:rsid w:val="0054290E"/>
    <w:rsid w:val="00542AFB"/>
    <w:rsid w:val="00542FF1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7FF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1AC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E93"/>
    <w:rsid w:val="005770D3"/>
    <w:rsid w:val="00577960"/>
    <w:rsid w:val="005779F0"/>
    <w:rsid w:val="00577E2C"/>
    <w:rsid w:val="005802EF"/>
    <w:rsid w:val="00580B4A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C78"/>
    <w:rsid w:val="00591478"/>
    <w:rsid w:val="0059155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3AD6"/>
    <w:rsid w:val="005A4739"/>
    <w:rsid w:val="005A4CF6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9D"/>
    <w:rsid w:val="005C575C"/>
    <w:rsid w:val="005C6543"/>
    <w:rsid w:val="005C658B"/>
    <w:rsid w:val="005C6D5C"/>
    <w:rsid w:val="005C735D"/>
    <w:rsid w:val="005C7551"/>
    <w:rsid w:val="005C7677"/>
    <w:rsid w:val="005C784A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307"/>
    <w:rsid w:val="005E4356"/>
    <w:rsid w:val="005E466F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26BE"/>
    <w:rsid w:val="0063297E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DE"/>
    <w:rsid w:val="006542E2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74"/>
    <w:rsid w:val="006637EC"/>
    <w:rsid w:val="006638F6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38A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1CBC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C37"/>
    <w:rsid w:val="006B4FFC"/>
    <w:rsid w:val="006B5356"/>
    <w:rsid w:val="006B58A1"/>
    <w:rsid w:val="006B58F9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8C6"/>
    <w:rsid w:val="006D5C38"/>
    <w:rsid w:val="006D607F"/>
    <w:rsid w:val="006D6120"/>
    <w:rsid w:val="006D65D3"/>
    <w:rsid w:val="006D6C5E"/>
    <w:rsid w:val="006D6FF0"/>
    <w:rsid w:val="006D7463"/>
    <w:rsid w:val="006D7885"/>
    <w:rsid w:val="006D7AB9"/>
    <w:rsid w:val="006D7ACB"/>
    <w:rsid w:val="006D7D15"/>
    <w:rsid w:val="006E056B"/>
    <w:rsid w:val="006E0590"/>
    <w:rsid w:val="006E06F1"/>
    <w:rsid w:val="006E0CF4"/>
    <w:rsid w:val="006E0D56"/>
    <w:rsid w:val="006E101B"/>
    <w:rsid w:val="006E15B8"/>
    <w:rsid w:val="006E19F5"/>
    <w:rsid w:val="006E19FA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67E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0CA8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886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5E1"/>
    <w:rsid w:val="0077684B"/>
    <w:rsid w:val="0077689F"/>
    <w:rsid w:val="00776A07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FB0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6A1"/>
    <w:rsid w:val="007C2BD9"/>
    <w:rsid w:val="007C3379"/>
    <w:rsid w:val="007C351F"/>
    <w:rsid w:val="007C42F7"/>
    <w:rsid w:val="007C44C4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195"/>
    <w:rsid w:val="007E677A"/>
    <w:rsid w:val="007E6A7E"/>
    <w:rsid w:val="007E77A6"/>
    <w:rsid w:val="007E792A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DDE"/>
    <w:rsid w:val="007F2EC4"/>
    <w:rsid w:val="007F33F1"/>
    <w:rsid w:val="007F35D2"/>
    <w:rsid w:val="007F3CA8"/>
    <w:rsid w:val="007F3F24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69E"/>
    <w:rsid w:val="00813718"/>
    <w:rsid w:val="00813BF5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A15"/>
    <w:rsid w:val="00852D47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0E3B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6C93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BC"/>
    <w:rsid w:val="008D626B"/>
    <w:rsid w:val="008D64C4"/>
    <w:rsid w:val="008D64F0"/>
    <w:rsid w:val="008D6620"/>
    <w:rsid w:val="008D664A"/>
    <w:rsid w:val="008D7141"/>
    <w:rsid w:val="008D75DB"/>
    <w:rsid w:val="008D775B"/>
    <w:rsid w:val="008D792B"/>
    <w:rsid w:val="008D7A54"/>
    <w:rsid w:val="008D7DEF"/>
    <w:rsid w:val="008E060B"/>
    <w:rsid w:val="008E0639"/>
    <w:rsid w:val="008E0792"/>
    <w:rsid w:val="008E0A83"/>
    <w:rsid w:val="008E1BDB"/>
    <w:rsid w:val="008E1DC8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1F15"/>
    <w:rsid w:val="0090238E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1F3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AA1"/>
    <w:rsid w:val="00924CFB"/>
    <w:rsid w:val="00925FA1"/>
    <w:rsid w:val="009265BF"/>
    <w:rsid w:val="0092666C"/>
    <w:rsid w:val="00926BB5"/>
    <w:rsid w:val="00926DD5"/>
    <w:rsid w:val="00926FE1"/>
    <w:rsid w:val="009271C2"/>
    <w:rsid w:val="009273AE"/>
    <w:rsid w:val="0092774F"/>
    <w:rsid w:val="00927B62"/>
    <w:rsid w:val="00927BA7"/>
    <w:rsid w:val="00927CB5"/>
    <w:rsid w:val="00927FAB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BB"/>
    <w:rsid w:val="009413CC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F5B"/>
    <w:rsid w:val="009532A3"/>
    <w:rsid w:val="009532ED"/>
    <w:rsid w:val="00953379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C4"/>
    <w:rsid w:val="00967048"/>
    <w:rsid w:val="009671DB"/>
    <w:rsid w:val="00967526"/>
    <w:rsid w:val="009677D5"/>
    <w:rsid w:val="00967C1B"/>
    <w:rsid w:val="00967F11"/>
    <w:rsid w:val="0097053A"/>
    <w:rsid w:val="0097065F"/>
    <w:rsid w:val="009706E6"/>
    <w:rsid w:val="009709A0"/>
    <w:rsid w:val="00970FBA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51A"/>
    <w:rsid w:val="009B35BF"/>
    <w:rsid w:val="009B3860"/>
    <w:rsid w:val="009B3F19"/>
    <w:rsid w:val="009B412F"/>
    <w:rsid w:val="009B4183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904"/>
    <w:rsid w:val="009C1B49"/>
    <w:rsid w:val="009C1C82"/>
    <w:rsid w:val="009C1DFA"/>
    <w:rsid w:val="009C234C"/>
    <w:rsid w:val="009C2A04"/>
    <w:rsid w:val="009C2A83"/>
    <w:rsid w:val="009C2E44"/>
    <w:rsid w:val="009C34D4"/>
    <w:rsid w:val="009C3A09"/>
    <w:rsid w:val="009C3A0B"/>
    <w:rsid w:val="009C45E0"/>
    <w:rsid w:val="009C4786"/>
    <w:rsid w:val="009C4A8D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B93"/>
    <w:rsid w:val="009D6CF8"/>
    <w:rsid w:val="009D6EC9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4E"/>
    <w:rsid w:val="009E0F58"/>
    <w:rsid w:val="009E154F"/>
    <w:rsid w:val="009E16AB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1055A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91"/>
    <w:rsid w:val="00A21FC2"/>
    <w:rsid w:val="00A22698"/>
    <w:rsid w:val="00A22AFB"/>
    <w:rsid w:val="00A22BDD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4C2"/>
    <w:rsid w:val="00A454CF"/>
    <w:rsid w:val="00A4585B"/>
    <w:rsid w:val="00A45A2F"/>
    <w:rsid w:val="00A45F1C"/>
    <w:rsid w:val="00A46383"/>
    <w:rsid w:val="00A46CA3"/>
    <w:rsid w:val="00A46D67"/>
    <w:rsid w:val="00A46F98"/>
    <w:rsid w:val="00A47F93"/>
    <w:rsid w:val="00A5043F"/>
    <w:rsid w:val="00A50541"/>
    <w:rsid w:val="00A505C0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074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3744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F3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5B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3C6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0AF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52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0937"/>
    <w:rsid w:val="00BB105A"/>
    <w:rsid w:val="00BB11A2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98F"/>
    <w:rsid w:val="00BC0AA2"/>
    <w:rsid w:val="00BC1020"/>
    <w:rsid w:val="00BC17B0"/>
    <w:rsid w:val="00BC18D2"/>
    <w:rsid w:val="00BC2190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575"/>
    <w:rsid w:val="00BD3C17"/>
    <w:rsid w:val="00BD3FDE"/>
    <w:rsid w:val="00BD4191"/>
    <w:rsid w:val="00BD460D"/>
    <w:rsid w:val="00BD47A6"/>
    <w:rsid w:val="00BD4899"/>
    <w:rsid w:val="00BD56D9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8C3"/>
    <w:rsid w:val="00C71372"/>
    <w:rsid w:val="00C715AD"/>
    <w:rsid w:val="00C7169C"/>
    <w:rsid w:val="00C71849"/>
    <w:rsid w:val="00C71B70"/>
    <w:rsid w:val="00C71D86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9038B"/>
    <w:rsid w:val="00C903EC"/>
    <w:rsid w:val="00C907C2"/>
    <w:rsid w:val="00C90D30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40A2"/>
    <w:rsid w:val="00C944C6"/>
    <w:rsid w:val="00C9509A"/>
    <w:rsid w:val="00C95658"/>
    <w:rsid w:val="00C956FE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D07D2"/>
    <w:rsid w:val="00CD0D49"/>
    <w:rsid w:val="00CD212B"/>
    <w:rsid w:val="00CD2264"/>
    <w:rsid w:val="00CD2895"/>
    <w:rsid w:val="00CD2ACF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A96"/>
    <w:rsid w:val="00CD7CD8"/>
    <w:rsid w:val="00CD7F1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45C"/>
    <w:rsid w:val="00D039FC"/>
    <w:rsid w:val="00D03B57"/>
    <w:rsid w:val="00D03C60"/>
    <w:rsid w:val="00D0432F"/>
    <w:rsid w:val="00D0482C"/>
    <w:rsid w:val="00D04C43"/>
    <w:rsid w:val="00D04E3D"/>
    <w:rsid w:val="00D04FB6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359F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064"/>
    <w:rsid w:val="00D331C7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5D44"/>
    <w:rsid w:val="00D55E7E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655"/>
    <w:rsid w:val="00D66C33"/>
    <w:rsid w:val="00D6709F"/>
    <w:rsid w:val="00D6750E"/>
    <w:rsid w:val="00D676AC"/>
    <w:rsid w:val="00D6770A"/>
    <w:rsid w:val="00D67D2C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FB2"/>
    <w:rsid w:val="00D92137"/>
    <w:rsid w:val="00D9284D"/>
    <w:rsid w:val="00D93175"/>
    <w:rsid w:val="00D931E4"/>
    <w:rsid w:val="00D9389D"/>
    <w:rsid w:val="00D93F28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CEA"/>
    <w:rsid w:val="00DA1EF6"/>
    <w:rsid w:val="00DA225F"/>
    <w:rsid w:val="00DA2530"/>
    <w:rsid w:val="00DA2B0F"/>
    <w:rsid w:val="00DA2BEC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F4D"/>
    <w:rsid w:val="00DC3A69"/>
    <w:rsid w:val="00DC3C6D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D78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951"/>
    <w:rsid w:val="00E04F62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09EE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23C"/>
    <w:rsid w:val="00E5133C"/>
    <w:rsid w:val="00E513A7"/>
    <w:rsid w:val="00E513E4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D7A"/>
    <w:rsid w:val="00E53E7E"/>
    <w:rsid w:val="00E540C0"/>
    <w:rsid w:val="00E546A0"/>
    <w:rsid w:val="00E55596"/>
    <w:rsid w:val="00E55E2E"/>
    <w:rsid w:val="00E56119"/>
    <w:rsid w:val="00E561C2"/>
    <w:rsid w:val="00E564CA"/>
    <w:rsid w:val="00E56B53"/>
    <w:rsid w:val="00E56E88"/>
    <w:rsid w:val="00E575AF"/>
    <w:rsid w:val="00E6058D"/>
    <w:rsid w:val="00E608AB"/>
    <w:rsid w:val="00E60BCF"/>
    <w:rsid w:val="00E619D8"/>
    <w:rsid w:val="00E61D5C"/>
    <w:rsid w:val="00E61EAF"/>
    <w:rsid w:val="00E61F69"/>
    <w:rsid w:val="00E623B9"/>
    <w:rsid w:val="00E6273E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35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54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930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151A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617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999"/>
    <w:rsid w:val="00F56B2D"/>
    <w:rsid w:val="00F56D00"/>
    <w:rsid w:val="00F570CD"/>
    <w:rsid w:val="00F57A75"/>
    <w:rsid w:val="00F57A8E"/>
    <w:rsid w:val="00F57D93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14"/>
    <w:rsid w:val="00FA20CD"/>
    <w:rsid w:val="00FA219D"/>
    <w:rsid w:val="00FA267E"/>
    <w:rsid w:val="00FA2ACB"/>
    <w:rsid w:val="00FA2BA6"/>
    <w:rsid w:val="00FA323C"/>
    <w:rsid w:val="00FA36CA"/>
    <w:rsid w:val="00FA39C3"/>
    <w:rsid w:val="00FA3C7E"/>
    <w:rsid w:val="00FA433A"/>
    <w:rsid w:val="00FA4B40"/>
    <w:rsid w:val="00FA4FDC"/>
    <w:rsid w:val="00FA623A"/>
    <w:rsid w:val="00FA641D"/>
    <w:rsid w:val="00FA74F9"/>
    <w:rsid w:val="00FA75BD"/>
    <w:rsid w:val="00FA77C0"/>
    <w:rsid w:val="00FA7D91"/>
    <w:rsid w:val="00FA7E36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580"/>
    <w:rsid w:val="00FB4D2C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32ED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DE8"/>
    <w:rsid w:val="00FE3E6D"/>
    <w:rsid w:val="00FE3EBD"/>
    <w:rsid w:val="00FE428D"/>
    <w:rsid w:val="00FE42C1"/>
    <w:rsid w:val="00FE44A9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0F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1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3"/>
    <w:link w:val="33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3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3">
    <w:name w:val="本文 3 字元"/>
    <w:basedOn w:val="a5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7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peiassembly.org" TargetMode="Externa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899D3-F0B7-4C83-9E7A-7DD5D988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130</TotalTime>
  <Pages>1</Pages>
  <Words>417</Words>
  <Characters>2378</Characters>
  <Application>Microsoft Office Word</Application>
  <DocSecurity>0</DocSecurity>
  <Lines>19</Lines>
  <Paragraphs>5</Paragraphs>
  <ScaleCrop>false</ScaleCrop>
  <Company>基督徒聚會處</Company>
  <LinksUpToDate>false</LinksUpToDate>
  <CharactersWithSpaces>2790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6</cp:revision>
  <cp:lastPrinted>2019-11-01T01:58:00Z</cp:lastPrinted>
  <dcterms:created xsi:type="dcterms:W3CDTF">2019-10-31T07:25:00Z</dcterms:created>
  <dcterms:modified xsi:type="dcterms:W3CDTF">2019-11-01T01:58:00Z</dcterms:modified>
</cp:coreProperties>
</file>