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59" w:rsidRPr="00A060F7" w:rsidRDefault="001B3B59" w:rsidP="00BF1F7E">
      <w:pPr>
        <w:spacing w:line="400" w:lineRule="exact"/>
        <w:jc w:val="both"/>
        <w:rPr>
          <w:rFonts w:ascii="Adobe 明體 Std L" w:eastAsia="Adobe 明體 Std L" w:hAnsi="Adobe 明體 Std L"/>
          <w:spacing w:val="0"/>
          <w:sz w:val="25"/>
          <w:szCs w:val="25"/>
        </w:rPr>
      </w:pPr>
      <w:r w:rsidRPr="00A060F7">
        <w:rPr>
          <w:rFonts w:ascii="Adobe 明體 Std L" w:eastAsia="Adobe 明體 Std L" w:hAnsi="Adobe 明體 Std L" w:cs="Arial Unicode MS" w:hint="eastAsia"/>
          <w:bCs/>
          <w:spacing w:val="0"/>
          <w:sz w:val="25"/>
          <w:szCs w:val="25"/>
        </w:rPr>
        <w:t>【今日主題】</w:t>
      </w:r>
    </w:p>
    <w:p w:rsidR="00BF1F7E" w:rsidRPr="00A060F7" w:rsidRDefault="00BF1F7E" w:rsidP="00BF1F7E">
      <w:pPr>
        <w:spacing w:line="400" w:lineRule="exact"/>
        <w:ind w:rightChars="-100" w:right="-224"/>
        <w:rPr>
          <w:rFonts w:ascii="Adobe 明體 Std L" w:eastAsia="Adobe 明體 Std L" w:hAnsi="Adobe 明體 Std L" w:cs="Arial Unicode MS"/>
          <w:b/>
          <w:spacing w:val="0"/>
          <w:sz w:val="28"/>
          <w:szCs w:val="28"/>
        </w:rPr>
      </w:pPr>
      <w:r w:rsidRPr="00A060F7">
        <w:rPr>
          <w:rFonts w:ascii="Adobe 明體 Std L" w:eastAsia="Adobe 明體 Std L" w:hAnsi="Adobe 明體 Std L" w:cs="Arial Unicode MS" w:hint="eastAsia"/>
          <w:b/>
          <w:spacing w:val="0"/>
          <w:sz w:val="28"/>
          <w:szCs w:val="28"/>
        </w:rPr>
        <w:t>願他用口中的熱吻與我親嘴</w:t>
      </w:r>
    </w:p>
    <w:p w:rsidR="00BF1F7E" w:rsidRPr="00A060F7" w:rsidRDefault="00BF1F7E" w:rsidP="00BF1F7E">
      <w:pPr>
        <w:spacing w:beforeLines="30" w:before="72" w:line="400" w:lineRule="exact"/>
        <w:rPr>
          <w:rFonts w:ascii="Adobe 明體 Std L" w:eastAsia="Adobe 明體 Std L" w:hAnsi="Adobe 明體 Std L" w:cs="Arial Unicode MS"/>
          <w:spacing w:val="0"/>
          <w:sz w:val="25"/>
          <w:szCs w:val="25"/>
        </w:rPr>
      </w:pPr>
      <w:r w:rsidRPr="00A060F7">
        <w:rPr>
          <w:rFonts w:ascii="Adobe 明體 Std L" w:eastAsia="Adobe 明體 Std L" w:hAnsi="Adobe 明體 Std L" w:cs="Arial Unicode MS" w:hint="eastAsia"/>
          <w:spacing w:val="0"/>
          <w:sz w:val="25"/>
          <w:szCs w:val="25"/>
        </w:rPr>
        <w:t>講員︰任 駿弟兄</w:t>
      </w:r>
    </w:p>
    <w:p w:rsidR="00BF1F7E" w:rsidRPr="00A060F7" w:rsidRDefault="00BF1F7E" w:rsidP="00BF1F7E">
      <w:pPr>
        <w:spacing w:line="400" w:lineRule="exact"/>
        <w:rPr>
          <w:rFonts w:ascii="Adobe 明體 Std L" w:eastAsia="Adobe 明體 Std L" w:hAnsi="Adobe 明體 Std L"/>
          <w:spacing w:val="0"/>
          <w:sz w:val="25"/>
          <w:szCs w:val="25"/>
        </w:rPr>
      </w:pPr>
      <w:r w:rsidRPr="00A060F7">
        <w:rPr>
          <w:rFonts w:ascii="Adobe 明體 Std L" w:eastAsia="Adobe 明體 Std L" w:hAnsi="Adobe 明體 Std L" w:cs="Arial Unicode MS" w:hint="eastAsia"/>
          <w:spacing w:val="0"/>
          <w:sz w:val="25"/>
          <w:szCs w:val="25"/>
        </w:rPr>
        <w:t>經文︰雅 歌</w:t>
      </w:r>
      <w:r w:rsidRPr="00A060F7">
        <w:rPr>
          <w:rFonts w:ascii="Adobe 明體 Std L" w:eastAsia="Adobe 明體 Std L" w:hAnsi="Adobe 明體 Std L" w:hint="eastAsia"/>
          <w:spacing w:val="0"/>
          <w:sz w:val="25"/>
          <w:szCs w:val="25"/>
          <w:lang w:val="ru-RU"/>
        </w:rPr>
        <w:t>1:2</w:t>
      </w:r>
    </w:p>
    <w:p w:rsidR="00BF1F7E" w:rsidRPr="00BF1F7E" w:rsidRDefault="00BF1F7E" w:rsidP="00BF1F7E">
      <w:pPr>
        <w:rPr>
          <w:spacing w:val="0"/>
        </w:rPr>
      </w:pPr>
    </w:p>
    <w:p w:rsidR="00BF1F7E" w:rsidRPr="00A060F7" w:rsidRDefault="00BF1F7E" w:rsidP="00BF1F7E">
      <w:pPr>
        <w:pStyle w:val="20"/>
        <w:spacing w:before="0" w:beforeAutospacing="0" w:after="0" w:afterAutospacing="0" w:line="400" w:lineRule="exact"/>
        <w:jc w:val="both"/>
        <w:rPr>
          <w:rFonts w:ascii="Adobe 明體 Std L" w:eastAsia="Adobe 明體 Std L" w:hAnsi="Adobe 明體 Std L"/>
          <w:kern w:val="20"/>
          <w:sz w:val="25"/>
          <w:szCs w:val="25"/>
        </w:rPr>
      </w:pPr>
      <w:r w:rsidRPr="00A060F7">
        <w:rPr>
          <w:rFonts w:ascii="Adobe 明體 Std L" w:eastAsia="Adobe 明體 Std L" w:hAnsi="Adobe 明體 Std L" w:hint="eastAsia"/>
          <w:kern w:val="20"/>
          <w:sz w:val="25"/>
          <w:szCs w:val="25"/>
        </w:rPr>
        <w:t>如何理解雅歌？</w:t>
      </w:r>
    </w:p>
    <w:p w:rsidR="00BF1F7E" w:rsidRPr="00BF1F7E" w:rsidRDefault="00BF1F7E" w:rsidP="00D54A6A">
      <w:pPr>
        <w:spacing w:beforeLines="50" w:before="120" w:line="4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誰寫的？主題？</w:t>
      </w:r>
    </w:p>
    <w:p w:rsidR="00BF1F7E" w:rsidRPr="00BF1F7E" w:rsidRDefault="00BF1F7E" w:rsidP="00D54A6A">
      <w:pPr>
        <w:spacing w:beforeLines="50" w:before="120"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三種解釋方式：寓意的、字面的、預表的</w:t>
      </w:r>
    </w:p>
    <w:p w:rsidR="00BF1F7E" w:rsidRDefault="00BF1F7E" w:rsidP="00D54A6A">
      <w:pPr>
        <w:spacing w:beforeLines="50" w:before="120" w:line="40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為何要讀雅歌？</w:t>
      </w:r>
    </w:p>
    <w:p w:rsidR="00BF1F7E" w:rsidRPr="00BF1F7E" w:rsidRDefault="00BF1F7E" w:rsidP="00BF1F7E">
      <w:pPr>
        <w:spacing w:line="400" w:lineRule="exact"/>
        <w:jc w:val="both"/>
        <w:rPr>
          <w:rFonts w:ascii="微軟正黑體" w:eastAsia="微軟正黑體" w:hAnsi="微軟正黑體"/>
          <w:spacing w:val="0"/>
        </w:rPr>
      </w:pPr>
    </w:p>
    <w:p w:rsidR="00BF1F7E" w:rsidRPr="00A060F7" w:rsidRDefault="00BF1F7E" w:rsidP="00BF1F7E">
      <w:pPr>
        <w:pStyle w:val="20"/>
        <w:spacing w:before="0" w:beforeAutospacing="0" w:after="0" w:afterAutospacing="0" w:line="400" w:lineRule="exact"/>
        <w:jc w:val="both"/>
        <w:rPr>
          <w:rFonts w:ascii="Adobe 明體 Std L" w:eastAsia="Adobe 明體 Std L" w:hAnsi="Adobe 明體 Std L"/>
          <w:kern w:val="20"/>
          <w:sz w:val="25"/>
          <w:szCs w:val="25"/>
        </w:rPr>
      </w:pPr>
      <w:r w:rsidRPr="00A060F7">
        <w:rPr>
          <w:rFonts w:ascii="Adobe 明體 Std L" w:eastAsia="Adobe 明體 Std L" w:hAnsi="Adobe 明體 Std L" w:hint="eastAsia"/>
          <w:kern w:val="20"/>
          <w:sz w:val="25"/>
          <w:szCs w:val="25"/>
        </w:rPr>
        <w:t>愛的讚嘆</w:t>
      </w:r>
    </w:p>
    <w:p w:rsidR="00BF1F7E" w:rsidRPr="00D54A6A" w:rsidRDefault="00BF1F7E" w:rsidP="00D54A6A">
      <w:pPr>
        <w:spacing w:beforeLines="50" w:before="120" w:line="34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「我的愛人啊！你真是美極了！美極了！你的眼神純情專一，好像鴿子的眼睛。」（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 xml:space="preserve">1:15 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當代譯本）</w:t>
      </w:r>
    </w:p>
    <w:p w:rsidR="00BF1F7E" w:rsidRPr="00BF1F7E" w:rsidRDefault="00BF1F7E" w:rsidP="00D54A6A">
      <w:pPr>
        <w:spacing w:beforeLines="50" w:before="120" w:line="340" w:lineRule="exact"/>
        <w:ind w:rightChars="-150" w:right="-336"/>
        <w:jc w:val="both"/>
        <w:rPr>
          <w:rFonts w:ascii="微軟正黑體" w:eastAsia="微軟正黑體" w:hAnsi="微軟正黑體" w:cs="Kaiti TC Regular"/>
          <w:spacing w:val="0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「我的良人哪，你甚美麗可愛！」（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1:16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BF1F7E" w:rsidRPr="00BF1F7E" w:rsidRDefault="00BF1F7E" w:rsidP="00BF1F7E">
      <w:pPr>
        <w:spacing w:line="400" w:lineRule="exact"/>
        <w:jc w:val="both"/>
        <w:rPr>
          <w:rFonts w:ascii="微軟正黑體" w:eastAsia="微軟正黑體" w:hAnsi="微軟正黑體" w:cs="Kaiti TC Regular"/>
          <w:spacing w:val="0"/>
        </w:rPr>
      </w:pPr>
    </w:p>
    <w:p w:rsidR="00BF1F7E" w:rsidRPr="00A060F7" w:rsidRDefault="00BF1F7E" w:rsidP="00D54A6A">
      <w:pPr>
        <w:pStyle w:val="20"/>
        <w:spacing w:before="0" w:beforeAutospacing="0" w:after="0" w:afterAutospacing="0" w:line="400" w:lineRule="exact"/>
        <w:jc w:val="both"/>
        <w:rPr>
          <w:rFonts w:ascii="Adobe 明體 Std L" w:eastAsia="Adobe 明體 Std L" w:hAnsi="Adobe 明體 Std L"/>
          <w:kern w:val="20"/>
          <w:sz w:val="25"/>
          <w:szCs w:val="25"/>
        </w:rPr>
      </w:pPr>
      <w:r w:rsidRPr="00A060F7">
        <w:rPr>
          <w:rFonts w:ascii="Adobe 明體 Std L" w:eastAsia="Adobe 明體 Std L" w:hAnsi="Adobe 明體 Std L" w:hint="eastAsia"/>
          <w:kern w:val="20"/>
          <w:sz w:val="25"/>
          <w:szCs w:val="25"/>
        </w:rPr>
        <w:t>基督的絕倫之美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「我是沙崙的玫瑰花，是谷中的百合花。」（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2:1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「我的良人白而且紅，超乎萬人之上。」（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5:10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「他的口極其甘甜；他全然可愛。耶路撒冷的眾女子啊，這是我的良人；這是我的朋友。」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 xml:space="preserve"> 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5:16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D54A6A" w:rsidRDefault="00D54A6A" w:rsidP="00D54A6A">
      <w:pPr>
        <w:pStyle w:val="20"/>
        <w:spacing w:before="0" w:beforeAutospacing="0" w:after="0" w:afterAutospacing="0" w:line="400" w:lineRule="exact"/>
        <w:jc w:val="both"/>
        <w:rPr>
          <w:rFonts w:ascii="微軟正黑體" w:eastAsia="微軟正黑體" w:hAnsi="微軟正黑體"/>
          <w:bCs w:val="0"/>
          <w:sz w:val="24"/>
          <w:szCs w:val="24"/>
        </w:rPr>
      </w:pPr>
    </w:p>
    <w:p w:rsidR="00BF1F7E" w:rsidRPr="00A060F7" w:rsidRDefault="00BF1F7E" w:rsidP="00D54A6A">
      <w:pPr>
        <w:pStyle w:val="20"/>
        <w:spacing w:before="0" w:beforeAutospacing="0" w:after="0" w:afterAutospacing="0" w:line="400" w:lineRule="exact"/>
        <w:jc w:val="both"/>
        <w:rPr>
          <w:rFonts w:ascii="Adobe 明體 Std L" w:eastAsia="Adobe 明體 Std L" w:hAnsi="Adobe 明體 Std L"/>
          <w:kern w:val="20"/>
          <w:sz w:val="25"/>
          <w:szCs w:val="25"/>
        </w:rPr>
      </w:pPr>
      <w:r w:rsidRPr="00A060F7">
        <w:rPr>
          <w:rFonts w:ascii="Adobe 明體 Std L" w:eastAsia="Adobe 明體 Std L" w:hAnsi="Adobe 明體 Std L" w:hint="eastAsia"/>
          <w:kern w:val="20"/>
          <w:sz w:val="25"/>
          <w:szCs w:val="25"/>
        </w:rPr>
        <w:t>愛的渴求與追尋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「求你將我放在你心上如印記，帶在你臂上如戳記。因為愛情如死之堅強，嫉恨如陰間之殘忍；所發的電光是火焰的電光，是耶和華的烈焰。」（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8:6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「我夜間躺臥在牀上，尋找我心所愛的；我尋找他，卻尋不見。我說：我要起來，遊行城中，在街市上，在寬闊處，尋找我心所愛的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...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3:1-2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BF1F7E" w:rsidRPr="00BF1F7E" w:rsidRDefault="00BF1F7E" w:rsidP="00D54A6A">
      <w:pPr>
        <w:spacing w:line="340" w:lineRule="exact"/>
        <w:jc w:val="both"/>
        <w:rPr>
          <w:rFonts w:ascii="微軟正黑體" w:eastAsia="微軟正黑體" w:hAnsi="微軟正黑體"/>
          <w:spacing w:val="0"/>
        </w:rPr>
      </w:pPr>
    </w:p>
    <w:p w:rsidR="00BF1F7E" w:rsidRPr="00A060F7" w:rsidRDefault="00BF1F7E" w:rsidP="00D54A6A">
      <w:pPr>
        <w:pStyle w:val="20"/>
        <w:spacing w:before="0" w:beforeAutospacing="0" w:after="0" w:afterAutospacing="0" w:line="400" w:lineRule="exact"/>
        <w:jc w:val="both"/>
        <w:rPr>
          <w:rFonts w:ascii="Adobe 明體 Std L" w:eastAsia="Adobe 明體 Std L" w:hAnsi="Adobe 明體 Std L"/>
          <w:kern w:val="20"/>
          <w:sz w:val="25"/>
          <w:szCs w:val="25"/>
        </w:rPr>
      </w:pPr>
      <w:r w:rsidRPr="00A060F7">
        <w:rPr>
          <w:rFonts w:ascii="Adobe 明體 Std L" w:eastAsia="Adobe 明體 Std L" w:hAnsi="Adobe 明體 Std L" w:hint="eastAsia"/>
          <w:kern w:val="20"/>
          <w:sz w:val="25"/>
          <w:szCs w:val="25"/>
        </w:rPr>
        <w:t>愛的盛宴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「他帶我入筵宴所，以愛為旗在我以上。」（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2:4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「他的左手在我頭下，他的右手將我環抱。」（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2:6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和修）</w:t>
      </w:r>
    </w:p>
    <w:p w:rsidR="00BF1F7E" w:rsidRPr="00D54A6A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「我的鴿子啊！在巖石的穴中，在懸崖石的隱密處，讓我看看你的容貌；讓我聽聽你的聲音；因為你的聲音甜美，你的容貌秀麗。」（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 xml:space="preserve">2:14 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新譯本）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「良人屬我，我也屬他；他在百合花中牧放（羣羊）。」（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2:16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</w:p>
    <w:p w:rsidR="00BF1F7E" w:rsidRPr="00D54A6A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「我的佳偶在女子中，正像荊棘裡的百合花。」（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 xml:space="preserve">2:2 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新譯本）</w:t>
      </w:r>
    </w:p>
    <w:p w:rsidR="00BF1F7E" w:rsidRPr="00BF1F7E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「我的良人啊！等到天起涼風，日影消逝的時候，願你歸來，好像崎嶇山上的羚羊或是小鹿。」（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 xml:space="preserve">2:17 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新譯本）</w:t>
      </w:r>
    </w:p>
    <w:p w:rsidR="001B3B59" w:rsidRPr="008E099B" w:rsidRDefault="00BF1F7E" w:rsidP="00D54A6A">
      <w:pPr>
        <w:spacing w:beforeLines="50" w:before="120" w:line="320" w:lineRule="exact"/>
        <w:jc w:val="both"/>
        <w:rPr>
          <w:rFonts w:ascii="微軟正黑體" w:eastAsia="微軟正黑體" w:hAnsi="微軟正黑體" w:cstheme="minorBidi"/>
          <w:kern w:val="2"/>
          <w:sz w:val="22"/>
          <w:szCs w:val="22"/>
        </w:rPr>
      </w:pP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「你們每逢吃這餅，喝這杯，是表明（傳講）主的死，直等到他來。」（林前</w:t>
      </w:r>
      <w:r w:rsidRPr="00BF1F7E">
        <w:rPr>
          <w:rFonts w:ascii="微軟正黑體" w:eastAsia="微軟正黑體" w:hAnsi="微軟正黑體" w:cs="Arial Unicode MS"/>
          <w:spacing w:val="0"/>
          <w:sz w:val="21"/>
          <w:szCs w:val="21"/>
        </w:rPr>
        <w:t>11:26</w:t>
      </w:r>
      <w:r w:rsidRPr="00BF1F7E">
        <w:rPr>
          <w:rFonts w:ascii="微軟正黑體" w:eastAsia="微軟正黑體" w:hAnsi="微軟正黑體" w:cs="Arial Unicode MS" w:hint="eastAsia"/>
          <w:spacing w:val="0"/>
          <w:sz w:val="21"/>
          <w:szCs w:val="21"/>
        </w:rPr>
        <w:t>）</w:t>
      </w:r>
      <w:r w:rsidR="001B3B59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1B3B59" w:rsidRPr="00556618" w:rsidRDefault="001B3B59" w:rsidP="001B3B59">
      <w:pPr>
        <w:spacing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A151BC">
        <w:rPr>
          <w:rFonts w:ascii="華康仿宋體W4(P)" w:eastAsia="華康仿宋體W4(P)" w:cstheme="minorHAnsi"/>
          <w:b/>
          <w:noProof/>
          <w:spacing w:val="10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3007C6" wp14:editId="3EA6EF80">
                <wp:simplePos x="0" y="0"/>
                <wp:positionH relativeFrom="column">
                  <wp:posOffset>2317750</wp:posOffset>
                </wp:positionH>
                <wp:positionV relativeFrom="paragraph">
                  <wp:posOffset>0</wp:posOffset>
                </wp:positionV>
                <wp:extent cx="2447925" cy="33337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7E6E6">
                              <a:lumMod val="5000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B59" w:rsidRPr="00466902" w:rsidRDefault="001B3B59" w:rsidP="001B3B59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10"/>
                                <w:sz w:val="25"/>
                                <w:szCs w:val="25"/>
                              </w:rPr>
                            </w:pPr>
                            <w:r w:rsidRPr="00466902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10"/>
                                <w:sz w:val="25"/>
                                <w:szCs w:val="25"/>
                              </w:rPr>
                              <w:t>改變你基督徒的壞習慣</w:t>
                            </w:r>
                          </w:p>
                          <w:p w:rsidR="001B3B59" w:rsidRPr="00466902" w:rsidRDefault="001B3B59" w:rsidP="001B3B59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466902">
                              <w:rPr>
                                <w:rFonts w:ascii="華康仿宋體W4(P)" w:eastAsia="華康仿宋體W4(P)" w:hAnsiTheme="minorEastAsia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--</w:t>
                            </w:r>
                            <w:r w:rsidRPr="00466902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缺乏</w:t>
                            </w:r>
                            <w:r w:rsidRPr="00466902">
                              <w:rPr>
                                <w:rFonts w:ascii="華康仿宋體W4(P)" w:eastAsia="華康仿宋體W4(P)" w:hAnsiTheme="minorEastAsia" w:cstheme="minorHAnsi" w:hint="eastAsia"/>
                                <w:b/>
                                <w:spacing w:val="10"/>
                                <w:sz w:val="28"/>
                                <w:szCs w:val="28"/>
                              </w:rPr>
                              <w:t>禱告的習慣</w:t>
                            </w:r>
                          </w:p>
                          <w:p w:rsidR="001B3B59" w:rsidRPr="00A151BC" w:rsidRDefault="001B3B59" w:rsidP="001B3B59">
                            <w:pPr>
                              <w:spacing w:beforeLines="50" w:before="120" w:line="320" w:lineRule="exact"/>
                              <w:jc w:val="both"/>
                              <w:rPr>
                                <w:rFonts w:ascii="華康仿宋體W4(P)" w:eastAsia="華康仿宋體W4(P)" w:cstheme="minorHAnsi"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許多基督徒對禱告缺乏信心，甚至害怕禱告、生活中缺乏禱告</w:t>
                            </w:r>
                            <w:r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。</w:t>
                            </w:r>
                            <w:r w:rsidRPr="00A151BC">
                              <w:rPr>
                                <w:rFonts w:ascii="華康仿宋體W4(P)" w:eastAsia="華康仿宋體W4(P)" w:cstheme="minorHAnsi" w:hint="eastAsia"/>
                                <w:spacing w:val="0"/>
                                <w:sz w:val="23"/>
                                <w:szCs w:val="23"/>
                              </w:rPr>
                              <w:t>七月份，就讓我們一起來認識「禱告」的益處，建立喜歡「禱告」的好習慣！</w:t>
                            </w:r>
                          </w:p>
                          <w:p w:rsidR="001B3B59" w:rsidRDefault="001B3B59" w:rsidP="001B3B59">
                            <w:pPr>
                              <w:spacing w:line="320" w:lineRule="exact"/>
                              <w:jc w:val="both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</w:p>
                          <w:p w:rsidR="001B3B59" w:rsidRPr="00667436" w:rsidRDefault="001B3B59" w:rsidP="00A04CF6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667436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我們會不知不覺犯一種錯誤</w:t>
                            </w:r>
                          </w:p>
                          <w:p w:rsidR="00A04CF6" w:rsidRDefault="001B3B59" w:rsidP="00A04CF6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667436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我們總在禱告中</w:t>
                            </w:r>
                          </w:p>
                          <w:p w:rsidR="001B3B59" w:rsidRPr="00667436" w:rsidRDefault="001B3B59" w:rsidP="00A04CF6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667436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告訴上帝祂應該怎樣做</w:t>
                            </w:r>
                          </w:p>
                          <w:p w:rsidR="001B3B59" w:rsidRPr="00667436" w:rsidRDefault="001B3B59" w:rsidP="00A04CF6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667436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但最好的禱告祈求</w:t>
                            </w:r>
                          </w:p>
                          <w:p w:rsidR="001B3B59" w:rsidRPr="00667436" w:rsidRDefault="001B3B59" w:rsidP="00A04CF6">
                            <w:pPr>
                              <w:spacing w:line="400" w:lineRule="exact"/>
                              <w:jc w:val="center"/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3"/>
                                <w:szCs w:val="23"/>
                              </w:rPr>
                            </w:pPr>
                            <w:r w:rsidRPr="00667436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3"/>
                                <w:szCs w:val="23"/>
                              </w:rPr>
                              <w:t>乃是告訴上帝我們不曉得怎樣做</w:t>
                            </w:r>
                          </w:p>
                          <w:p w:rsidR="001B3B59" w:rsidRPr="00BD7F71" w:rsidRDefault="001B3B59" w:rsidP="00A04CF6">
                            <w:pPr>
                              <w:spacing w:beforeLines="20" w:before="48" w:line="40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7F71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主</w:t>
                            </w:r>
                            <w:r w:rsidRPr="00BD7F71">
                              <w:rPr>
                                <w:rFonts w:ascii="華康仿宋體W4(P)" w:eastAsia="華康仿宋體W4(P)" w:cstheme="minorHAnsi"/>
                                <w:b/>
                                <w:spacing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D7F71">
                              <w:rPr>
                                <w:rFonts w:ascii="華康仿宋體W4(P)" w:eastAsia="華康仿宋體W4(P)" w:cstheme="minorHAnsi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我們需要</w:t>
                            </w:r>
                            <w:r w:rsidRPr="00BD7F71">
                              <w:rPr>
                                <w:rFonts w:ascii="華康仿宋體W4(P)" w:eastAsia="華康仿宋體W4(P)" w:hAnsi="新細明體" w:cstheme="minorHAnsi"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007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2.5pt;margin-top:0;width:192.75pt;height:26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" strokecolor="#767171">
                <v:stroke dashstyle="dash"/>
                <v:textbox>
                  <w:txbxContent>
                    <w:p w:rsidR="001B3B59" w:rsidRPr="00466902" w:rsidRDefault="001B3B59" w:rsidP="001B3B59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10"/>
                          <w:sz w:val="25"/>
                          <w:szCs w:val="25"/>
                        </w:rPr>
                      </w:pPr>
                      <w:r w:rsidRPr="00466902">
                        <w:rPr>
                          <w:rFonts w:ascii="華康仿宋體W4(P)" w:eastAsia="華康仿宋體W4(P)" w:cstheme="minorHAnsi" w:hint="eastAsia"/>
                          <w:b/>
                          <w:spacing w:val="10"/>
                          <w:sz w:val="25"/>
                          <w:szCs w:val="25"/>
                        </w:rPr>
                        <w:t>改變你基督徒的壞習慣</w:t>
                      </w:r>
                    </w:p>
                    <w:p w:rsidR="001B3B59" w:rsidRPr="00466902" w:rsidRDefault="001B3B59" w:rsidP="001B3B59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10"/>
                          <w:sz w:val="28"/>
                          <w:szCs w:val="28"/>
                        </w:rPr>
                      </w:pPr>
                      <w:r w:rsidRPr="00466902">
                        <w:rPr>
                          <w:rFonts w:ascii="華康仿宋體W4(P)" w:eastAsia="華康仿宋體W4(P)" w:hAnsiTheme="minorEastAsia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--</w:t>
                      </w:r>
                      <w:r w:rsidRPr="00466902">
                        <w:rPr>
                          <w:rFonts w:ascii="華康仿宋體W4(P)" w:eastAsia="華康仿宋體W4(P)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缺乏</w:t>
                      </w:r>
                      <w:r w:rsidRPr="00466902">
                        <w:rPr>
                          <w:rFonts w:ascii="華康仿宋體W4(P)" w:eastAsia="華康仿宋體W4(P)" w:hAnsiTheme="minorEastAsia" w:cstheme="minorHAnsi" w:hint="eastAsia"/>
                          <w:b/>
                          <w:spacing w:val="10"/>
                          <w:sz w:val="28"/>
                          <w:szCs w:val="28"/>
                        </w:rPr>
                        <w:t>禱告的習慣</w:t>
                      </w:r>
                    </w:p>
                    <w:p w:rsidR="001B3B59" w:rsidRPr="00A151BC" w:rsidRDefault="001B3B59" w:rsidP="001B3B59">
                      <w:pPr>
                        <w:spacing w:beforeLines="50" w:before="120" w:line="320" w:lineRule="exact"/>
                        <w:jc w:val="both"/>
                        <w:rPr>
                          <w:rFonts w:ascii="華康仿宋體W4(P)" w:eastAsia="華康仿宋體W4(P)" w:cstheme="minorHAnsi"/>
                          <w:spacing w:val="0"/>
                          <w:sz w:val="23"/>
                          <w:szCs w:val="23"/>
                        </w:rPr>
                      </w:pPr>
                      <w:r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許多基督徒對禱告缺乏信心，甚至害怕禱告、生活中缺乏禱告</w:t>
                      </w:r>
                      <w:r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。</w:t>
                      </w:r>
                      <w:r w:rsidRPr="00A151BC">
                        <w:rPr>
                          <w:rFonts w:ascii="華康仿宋體W4(P)" w:eastAsia="華康仿宋體W4(P)" w:cstheme="minorHAnsi" w:hint="eastAsia"/>
                          <w:spacing w:val="0"/>
                          <w:sz w:val="23"/>
                          <w:szCs w:val="23"/>
                        </w:rPr>
                        <w:t>七月份，就讓我們一起來認識「禱告」的益處，建立喜歡「禱告」的好習慣！</w:t>
                      </w:r>
                    </w:p>
                    <w:p w:rsidR="001B3B59" w:rsidRDefault="001B3B59" w:rsidP="001B3B59">
                      <w:pPr>
                        <w:spacing w:line="320" w:lineRule="exact"/>
                        <w:jc w:val="both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</w:p>
                    <w:p w:rsidR="001B3B59" w:rsidRPr="00667436" w:rsidRDefault="001B3B59" w:rsidP="00A04CF6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667436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我們會不知不覺犯一種錯誤</w:t>
                      </w:r>
                    </w:p>
                    <w:p w:rsidR="00A04CF6" w:rsidRDefault="001B3B59" w:rsidP="00A04CF6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667436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我們總在禱告中</w:t>
                      </w:r>
                    </w:p>
                    <w:p w:rsidR="001B3B59" w:rsidRPr="00667436" w:rsidRDefault="001B3B59" w:rsidP="00A04CF6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667436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告訴上帝祂應該怎樣做</w:t>
                      </w:r>
                    </w:p>
                    <w:p w:rsidR="001B3B59" w:rsidRPr="00667436" w:rsidRDefault="001B3B59" w:rsidP="00A04CF6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667436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但最好的禱告祈求</w:t>
                      </w:r>
                    </w:p>
                    <w:p w:rsidR="001B3B59" w:rsidRPr="00667436" w:rsidRDefault="001B3B59" w:rsidP="00A04CF6">
                      <w:pPr>
                        <w:spacing w:line="400" w:lineRule="exact"/>
                        <w:jc w:val="center"/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3"/>
                          <w:szCs w:val="23"/>
                        </w:rPr>
                      </w:pPr>
                      <w:r w:rsidRPr="00667436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3"/>
                          <w:szCs w:val="23"/>
                        </w:rPr>
                        <w:t>乃是告訴上帝我們不曉得怎樣做</w:t>
                      </w:r>
                    </w:p>
                    <w:p w:rsidR="001B3B59" w:rsidRPr="00BD7F71" w:rsidRDefault="001B3B59" w:rsidP="00A04CF6">
                      <w:pPr>
                        <w:spacing w:beforeLines="20" w:before="48" w:line="40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D7F71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8"/>
                          <w:szCs w:val="28"/>
                        </w:rPr>
                        <w:t>主</w:t>
                      </w:r>
                      <w:r w:rsidRPr="00BD7F71">
                        <w:rPr>
                          <w:rFonts w:ascii="華康仿宋體W4(P)" w:eastAsia="華康仿宋體W4(P)" w:cstheme="minorHAnsi"/>
                          <w:b/>
                          <w:spacing w:val="0"/>
                          <w:sz w:val="28"/>
                          <w:szCs w:val="28"/>
                        </w:rPr>
                        <w:t xml:space="preserve">  </w:t>
                      </w:r>
                      <w:r w:rsidRPr="00BD7F71">
                        <w:rPr>
                          <w:rFonts w:ascii="華康仿宋體W4(P)" w:eastAsia="華康仿宋體W4(P)" w:cstheme="minorHAnsi" w:hint="eastAsia"/>
                          <w:b/>
                          <w:spacing w:val="0"/>
                          <w:sz w:val="28"/>
                          <w:szCs w:val="28"/>
                        </w:rPr>
                        <w:t>我們需要</w:t>
                      </w:r>
                      <w:r w:rsidRPr="00BD7F71">
                        <w:rPr>
                          <w:rFonts w:ascii="華康仿宋體W4(P)" w:eastAsia="華康仿宋體W4(P)" w:hAnsi="新細明體" w:cstheme="minorHAnsi" w:hint="eastAsia"/>
                          <w:b/>
                          <w:spacing w:val="0"/>
                          <w:sz w:val="28"/>
                          <w:szCs w:val="28"/>
                        </w:rPr>
                        <w:t>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B3B59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B3B59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1B3B59" w:rsidRPr="00326125" w:rsidRDefault="001B3B59" w:rsidP="001B3B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姊妹查經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1B3B59" w:rsidRDefault="009A05FE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家庭</w:t>
      </w:r>
      <w:r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1B3B59" w:rsidRDefault="001B3B59" w:rsidP="001B3B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1B3B59" w:rsidRPr="004C649E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beforeLines="70" w:before="168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C649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7/19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本教會</w:t>
      </w:r>
      <w:r w:rsidRPr="004C649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《培靈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主日</w:t>
      </w:r>
      <w:r w:rsidRPr="004C649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》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講員︰唐華弟兄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時間︰</w:t>
      </w:r>
      <w:r w:rsidRPr="00663B65">
        <w:rPr>
          <w:rFonts w:ascii="DFChuW4-B5" w:eastAsia="DFChuW4-B5" w:hAnsiTheme="minorEastAsia" w:hint="eastAsia"/>
          <w:iCs/>
          <w:color w:val="000000"/>
          <w:spacing w:val="0"/>
          <w:kern w:val="0"/>
          <w:sz w:val="22"/>
          <w:szCs w:val="22"/>
        </w:rPr>
        <w:t>7/19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主日上、下午共兩堂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40" w:lineRule="exact"/>
        <w:ind w:left="520" w:hangingChars="200" w:hanging="520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3EE0A9" wp14:editId="783D8118">
            <wp:simplePos x="0" y="0"/>
            <wp:positionH relativeFrom="margin">
              <wp:posOffset>7502525</wp:posOffset>
            </wp:positionH>
            <wp:positionV relativeFrom="paragraph">
              <wp:posOffset>336550</wp:posOffset>
            </wp:positionV>
            <wp:extent cx="2419350" cy="6477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16" b="7862"/>
                    <a:stretch/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上午主題-耶穌在客西馬尼園－最後的考驗(太26:36-46)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ind w:left="440" w:rightChars="-100" w:right="-224" w:hangingChars="200" w:hanging="440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下午主題-主耶穌受難(太27:45-56)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40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敬請預備心、留下時間參加</w:t>
      </w:r>
      <w:r w:rsidRPr="00663B65">
        <w:rPr>
          <w:rFonts w:asciiTheme="minorEastAsia" w:eastAsiaTheme="minorEastAsia" w:hAnsiTheme="minorEastAsia" w:hint="eastAsia"/>
          <w:iCs/>
          <w:color w:val="000000"/>
          <w:spacing w:val="0"/>
          <w:kern w:val="0"/>
          <w:sz w:val="22"/>
          <w:szCs w:val="22"/>
        </w:rPr>
        <w:t>~~</w:t>
      </w:r>
    </w:p>
    <w:p w:rsidR="001B3B59" w:rsidRPr="00B5511E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B551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26</w:t>
      </w:r>
      <w:r w:rsidRPr="00B551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本教會《福音主日》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華康細圓體(P)" w:eastAsia="華康細圓體(P)"/>
          <w:b/>
          <w:noProof/>
          <w:spacing w:val="0"/>
          <w:sz w:val="20"/>
        </w:rPr>
        <w:drawing>
          <wp:anchor distT="0" distB="0" distL="114300" distR="114300" simplePos="0" relativeHeight="251661312" behindDoc="1" locked="0" layoutInCell="1" allowOverlap="1" wp14:anchorId="6A8E5D6B" wp14:editId="72A2BAB1">
            <wp:simplePos x="0" y="0"/>
            <wp:positionH relativeFrom="column">
              <wp:posOffset>1530350</wp:posOffset>
            </wp:positionH>
            <wp:positionV relativeFrom="paragraph">
              <wp:posOffset>65405</wp:posOffset>
            </wp:positionV>
            <wp:extent cx="791845" cy="737870"/>
            <wp:effectExtent l="0" t="0" r="8255" b="508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urch-service-clipart-22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64"/>
                    <a:stretch/>
                  </pic:blipFill>
                  <pic:spPr bwMode="auto">
                    <a:xfrm>
                      <a:off x="0" y="0"/>
                      <a:ext cx="791845" cy="73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講員︰范大陵弟兄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時間︰7/</w:t>
      </w:r>
      <w:r w:rsidRPr="002D339D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26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(日)上午</w:t>
      </w:r>
      <w:r w:rsidRPr="00C0071B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9:45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主題︰天國的鑰匙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line="360" w:lineRule="exact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經文︰馬太福音16:13~19</w:t>
      </w:r>
    </w:p>
    <w:p w:rsidR="001B3B59" w:rsidRPr="00663B65" w:rsidRDefault="001B3B59" w:rsidP="001B3B59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340" w:lineRule="exact"/>
        <w:ind w:left="224" w:hangingChars="80" w:hanging="224"/>
        <w:jc w:val="both"/>
        <w:rPr>
          <w:rFonts w:ascii="DFChuW4-B5" w:eastAsia="DFChuW4-B5" w:hAnsi="華康彩帶體 Std W7"/>
          <w:iCs/>
          <w:color w:val="000000"/>
          <w:spacing w:val="0"/>
          <w:kern w:val="0"/>
          <w:sz w:val="22"/>
          <w:szCs w:val="22"/>
        </w:rPr>
      </w:pPr>
      <w:r w:rsidRPr="00663B65">
        <w:rPr>
          <w:rFonts w:ascii="DFChuW4-B5" w:eastAsia="DFChuW4-B5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0C1294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把握時機，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邀請慕道友、</w:t>
      </w:r>
      <w:r w:rsidRPr="000C1294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未</w:t>
      </w:r>
      <w:r w:rsidRPr="00663B65">
        <w:rPr>
          <w:rFonts w:ascii="DFChuW4-B5" w:eastAsia="DFChuW4-B5" w:hAnsi="華康彩帶體 Std W7" w:hint="eastAsia"/>
          <w:iCs/>
          <w:color w:val="000000"/>
          <w:spacing w:val="0"/>
          <w:kern w:val="0"/>
          <w:sz w:val="22"/>
          <w:szCs w:val="22"/>
        </w:rPr>
        <w:t>信主之親友參加，為主得人~~</w:t>
      </w:r>
    </w:p>
    <w:p w:rsidR="001B3B59" w:rsidRDefault="001B3B59" w:rsidP="001B3B59">
      <w:pPr>
        <w:spacing w:beforeLines="100" w:before="240" w:line="280" w:lineRule="exact"/>
        <w:jc w:val="both"/>
        <w:rPr>
          <w:rFonts w:ascii="華康細圓體" w:eastAsia="華康細圓體" w:hAnsi="微軟正黑體"/>
          <w:bCs/>
          <w:spacing w:val="0"/>
          <w:sz w:val="20"/>
        </w:rPr>
      </w:pPr>
      <w:r w:rsidRPr="00800E5D"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BD7F71">
        <w:rPr>
          <w:rFonts w:ascii="華康細圓體" w:eastAsia="華康細圓體" w:hAnsi="微軟正黑體" w:hint="eastAsia"/>
          <w:bCs/>
          <w:spacing w:val="0"/>
          <w:sz w:val="20"/>
        </w:rPr>
        <w:t>今天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下午2:10舉行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七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月份同工會。敬請各團契(事工)同工，以及關心教會事工者參加。</w:t>
      </w:r>
    </w:p>
    <w:p w:rsidR="001B3B59" w:rsidRPr="00BD7F71" w:rsidRDefault="001B3B59" w:rsidP="001B3B59">
      <w:pPr>
        <w:spacing w:beforeLines="50" w:before="12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7/19起</w:t>
      </w:r>
      <w:r w:rsidRPr="00BD7F7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《南海樂活》歡迎你</w:t>
      </w:r>
    </w:p>
    <w:p w:rsidR="001B3B59" w:rsidRPr="00BD7F71" w:rsidRDefault="001B3B59" w:rsidP="001B3B59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下週主日(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7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/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19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)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《南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 xml:space="preserve"> </w:t>
      </w:r>
      <w:r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海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 xml:space="preserve"> </w:t>
      </w:r>
      <w:r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樂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 xml:space="preserve"> </w:t>
      </w:r>
      <w:r w:rsidRPr="00BD7F71">
        <w:rPr>
          <w:rFonts w:ascii="華康彩帶體 Std W7" w:eastAsia="華康彩帶體 Std W7" w:hAnsi="華康彩帶體 Std W7" w:cstheme="minorBidi" w:hint="eastAsia"/>
          <w:spacing w:val="0"/>
          <w:kern w:val="2"/>
          <w:sz w:val="21"/>
          <w:szCs w:val="21"/>
        </w:rPr>
        <w:t>活》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將與大家鬥陣來做活，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享受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不艱苦的退休生活，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品嘗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酸中帶甜的高年級，讓40歲後人生愈活愈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。</w:t>
      </w:r>
    </w:p>
    <w:p w:rsidR="001B3B59" w:rsidRPr="00BD7F71" w:rsidRDefault="001B3B59" w:rsidP="001B3B59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樂活目的︰樂動舒壓、增強肌力、活化腦力、減緩失智、加強生活功能</w:t>
      </w:r>
    </w:p>
    <w:p w:rsidR="001B3B59" w:rsidRDefault="001B3B59" w:rsidP="001B3B59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樂活內容︰腦力運動、腦力</w:t>
      </w:r>
      <w:r w:rsidR="00E531B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激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盪、歌唱跳舞、桌遊等</w:t>
      </w:r>
    </w:p>
    <w:p w:rsidR="001B3B59" w:rsidRDefault="001B3B59" w:rsidP="001B3B59">
      <w:pPr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樂活時地︰</w:t>
      </w:r>
      <w:r w:rsidRPr="00BD7F71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中午</w:t>
      </w: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1:00~2:00教會副堂</w:t>
      </w:r>
    </w:p>
    <w:p w:rsidR="001B3B59" w:rsidRDefault="001B3B59" w:rsidP="001B3B59">
      <w:pPr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樂活對象︰後40歲的你、我、他</w:t>
      </w:r>
    </w:p>
    <w:p w:rsidR="001B3B59" w:rsidRPr="00BD7F71" w:rsidRDefault="001B3B59" w:rsidP="001B3B59">
      <w:pPr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樂活導師︰許家蓁姊妹</w:t>
      </w:r>
    </w:p>
    <w:p w:rsidR="001B3B59" w:rsidRPr="00D54A6A" w:rsidRDefault="00D54A6A" w:rsidP="00D54A6A">
      <w:pPr>
        <w:spacing w:line="400" w:lineRule="exact"/>
        <w:ind w:rightChars="-100" w:right="-224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D54A6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lastRenderedPageBreak/>
        <w:t>《印度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安達曼</w:t>
      </w:r>
      <w:r w:rsidRPr="00D54A6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島嶼事工》代禱信</w:t>
      </w:r>
    </w:p>
    <w:p w:rsidR="001B3B59" w:rsidRPr="00300276" w:rsidRDefault="001B3B59" w:rsidP="001B3B59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親愛的台北聚會處主內弟兄姊妹們：平安！</w:t>
      </w:r>
    </w:p>
    <w:p w:rsidR="001B3B59" w:rsidRPr="00300276" w:rsidRDefault="001B3B59" w:rsidP="001B3B59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感謝主讓我能夠在這個特殊的時候寫信給各位。謝謝你們過去這一陣子的代禱與鼓勵，因著各位持續對此地事工的支持，上帝讓我們能夠在當下艱困的情境下克服各樣的挑戰。</w:t>
      </w:r>
    </w:p>
    <w:p w:rsidR="001B3B59" w:rsidRPr="00300276" w:rsidRDefault="001B3B59" w:rsidP="001B3B59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="DFChuW4-B5" w:hAnsi="Microsoft JhengHei UI" w:cs="新細明體"/>
          <w:color w:val="201F1E"/>
          <w:spacing w:val="0"/>
          <w:kern w:val="0"/>
          <w:sz w:val="23"/>
          <w:szCs w:val="23"/>
        </w:rPr>
      </w:pP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此地聚會處的信徒大多從事小型行業，這次的疫情帶給他們不小的衝擊；在這種情境下，我們提供的雖然幫助微小，對他們卻是珍貴又及時的安慰。</w:t>
      </w:r>
    </w:p>
    <w:p w:rsidR="001B3B59" w:rsidRDefault="001B3B59" w:rsidP="001B3B59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Theme="minorEastAsia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我們幫助的弟兄有蘇巴曼尼、普納、撒曼塔、蘇瑞許、底帕、摩西、章伯倫，姊妹有妮瑪拉、露娜、烏瑪、蘭妮、利麗、卡娜卡和阿妮塔。</w:t>
      </w:r>
    </w:p>
    <w:p w:rsidR="001B3B59" w:rsidRPr="00300276" w:rsidRDefault="001B3B59" w:rsidP="001B3B59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="DFChuW4-B5" w:hAnsi="Microsoft JhengHei UI" w:cs="新細明體"/>
          <w:color w:val="201F1E"/>
          <w:spacing w:val="0"/>
          <w:kern w:val="0"/>
          <w:sz w:val="23"/>
          <w:szCs w:val="23"/>
        </w:rPr>
      </w:pP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防疫期間有些姊妹們因為配偶尚未信主而特別辛苦，因為她們的先生大都酗酒。各位的奉獻提供了她們這段期間的基本需求，她們當中有些人連房租都繳不出來，我們幫了她們一把。兒童聖經班受到疫情影響而暫時停課，請為這些孩子們禱告。</w:t>
      </w:r>
    </w:p>
    <w:p w:rsidR="001B3B59" w:rsidRPr="00300276" w:rsidRDefault="001B3B59" w:rsidP="001B3B59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="DFChuW4-B5" w:hAnsi="Microsoft JhengHei UI" w:cs="新細明體"/>
          <w:color w:val="201F1E"/>
          <w:spacing w:val="0"/>
          <w:kern w:val="0"/>
          <w:sz w:val="23"/>
          <w:szCs w:val="23"/>
        </w:rPr>
      </w:pP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這段時間的另一項挑戰是飲用水，由於此地唯一的水庫幾乎見底，公共飲水每六天僅供應一次。我們為雨水禱告，氣象預報熱帶雨</w:t>
      </w: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季即將來到，希望能夠紓解島上旱象。</w:t>
      </w:r>
    </w:p>
    <w:p w:rsidR="001B3B59" w:rsidRPr="00300276" w:rsidRDefault="001B3B59" w:rsidP="001B3B59">
      <w:pPr>
        <w:widowControl/>
        <w:shd w:val="clear" w:color="auto" w:fill="FFFFFF"/>
        <w:spacing w:beforeLines="50" w:before="120" w:line="320" w:lineRule="exact"/>
        <w:jc w:val="both"/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300276">
        <w:rPr>
          <w:rFonts w:ascii="DFChuW4-B5" w:eastAsia="DFChuW4-B5" w:hAnsi="inherit" w:cs="新細明體" w:hint="eastAsia"/>
          <w:color w:val="201F1E"/>
          <w:spacing w:val="0"/>
          <w:kern w:val="0"/>
          <w:sz w:val="23"/>
          <w:szCs w:val="23"/>
          <w:bdr w:val="none" w:sz="0" w:space="0" w:color="auto" w:frame="1"/>
        </w:rPr>
        <w:t>由於防疫規定，我們還未恢復各項聚會，請為早日解禁禱告。</w:t>
      </w:r>
    </w:p>
    <w:p w:rsidR="001B3B59" w:rsidRPr="00D54A6A" w:rsidRDefault="001B3B59" w:rsidP="00EE2E85">
      <w:pPr>
        <w:widowControl/>
        <w:shd w:val="clear" w:color="auto" w:fill="FFFFFF"/>
        <w:spacing w:beforeLines="50" w:before="120" w:line="320" w:lineRule="exact"/>
        <w:ind w:leftChars="-50" w:left="-112" w:rightChars="-50" w:right="-112"/>
        <w:jc w:val="both"/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bookmarkStart w:id="0" w:name="_GoBack"/>
      <w:bookmarkEnd w:id="0"/>
      <w:r w:rsidRPr="00D54A6A"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  <w:t>服事主的</w:t>
      </w:r>
      <w:r w:rsidRPr="00D54A6A">
        <w:rPr>
          <w:rFonts w:asciiTheme="minorEastAsia" w:eastAsiaTheme="minorEastAsia" w:hAnsiTheme="minorEastAsia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  <w:t xml:space="preserve"> </w:t>
      </w:r>
      <w:r w:rsidRPr="00D54A6A"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  <w:t>桑尼</w:t>
      </w:r>
      <w:r w:rsidR="00EE2E85" w:rsidRPr="00EE2E85"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  <w:t>弟兄</w:t>
      </w:r>
      <w:r w:rsidR="00EE2E85">
        <w:rPr>
          <w:rFonts w:asciiTheme="minorEastAsia" w:eastAsiaTheme="minorEastAsia" w:hAnsiTheme="minorEastAsia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  <w:t>/</w:t>
      </w:r>
      <w:r w:rsidRPr="00D54A6A"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  <w:t>印度安達曼</w:t>
      </w:r>
      <w:r w:rsidR="00A060F7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BF1F7E" w:rsidRDefault="00BF1F7E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BF1F7E" w:rsidRDefault="009271EC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9271EC">
        <w:rPr>
          <w:rFonts w:ascii="華康龍門石碑(P)" w:eastAsia="華康龍門石碑(P)" w:hAnsi="華康古印體" w:cs="Times New Roman" w:hint="eastAsia"/>
          <w:spacing w:val="-6"/>
          <w:kern w:val="20"/>
        </w:rPr>
        <w:t>你們要謹慎，無論是誰都不可以惡報惡；</w:t>
      </w:r>
    </w:p>
    <w:p w:rsidR="00BF1F7E" w:rsidRDefault="009271EC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9271EC">
        <w:rPr>
          <w:rFonts w:ascii="華康龍門石碑(P)" w:eastAsia="華康龍門石碑(P)" w:hAnsi="華康古印體" w:cs="Times New Roman" w:hint="eastAsia"/>
          <w:spacing w:val="-6"/>
          <w:kern w:val="20"/>
        </w:rPr>
        <w:t>或是彼此相待，或是待眾人，常要追求良善。</w:t>
      </w:r>
    </w:p>
    <w:p w:rsidR="001C7E25" w:rsidRPr="00255D8F" w:rsidRDefault="00BF1F7E" w:rsidP="00C0071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</w:t>
      </w:r>
      <w:r w:rsidR="00A060F7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帖撒羅尼迦前書15</w:t>
      </w:r>
      <w:r w:rsidR="00C0071B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15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9A05FE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676BE0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9A05FE">
        <w:rPr>
          <w:rFonts w:ascii="華康魏碑體(P)" w:eastAsia="華康魏碑體(P)" w:hAnsi="華康古印體" w:hint="eastAsia"/>
          <w:spacing w:val="10"/>
          <w:szCs w:val="26"/>
        </w:rPr>
        <w:t>12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1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A05FE" w:rsidRPr="009A05FE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A05FE" w:rsidRPr="009A05FE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9A05FE">
        <w:rPr>
          <w:rFonts w:ascii="華康細圓體(P)" w:eastAsia="華康細圓體(P)"/>
          <w:b/>
          <w:spacing w:val="0"/>
          <w:sz w:val="20"/>
        </w:rPr>
        <w:tab/>
      </w:r>
      <w:r w:rsidR="00AE34A0">
        <w:rPr>
          <w:rFonts w:ascii="華康細圓體(P)" w:eastAsia="華康細圓體(P)" w:hint="eastAsia"/>
          <w:b/>
          <w:spacing w:val="0"/>
          <w:sz w:val="20"/>
        </w:rPr>
        <w:t>任  駿</w:t>
      </w:r>
      <w:r w:rsidR="009A05F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9A05FE" w:rsidRPr="009A05FE">
        <w:rPr>
          <w:rFonts w:ascii="Times New Roman" w:eastAsia="華康隸書體W7(P)" w:hint="eastAsia"/>
          <w:bCs/>
          <w:spacing w:val="-10"/>
          <w:sz w:val="24"/>
        </w:rPr>
        <w:t>賴大隨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9A05FE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9A05FE" w:rsidRPr="009A05FE">
        <w:rPr>
          <w:rFonts w:ascii="Times New Roman" w:eastAsia="華康隸書體W7(P)" w:hint="eastAsia"/>
          <w:bCs/>
          <w:spacing w:val="-10"/>
          <w:sz w:val="24"/>
        </w:rPr>
        <w:t>七月同工會</w:t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9A05FE">
        <w:rPr>
          <w:rFonts w:ascii="華康細圓體(P)" w:eastAsia="華康細圓體(P)"/>
          <w:b/>
          <w:spacing w:val="0"/>
          <w:sz w:val="20"/>
        </w:rPr>
        <w:tab/>
      </w:r>
      <w:r w:rsidR="00AE34A0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9A05FE" w:rsidRPr="009A05FE">
        <w:rPr>
          <w:rFonts w:ascii="華康隸書體W7(P)" w:eastAsia="華康隸書體W7(P)" w:hint="eastAsia"/>
          <w:bCs/>
          <w:spacing w:val="-12"/>
          <w:sz w:val="24"/>
        </w:rPr>
        <w:t xml:space="preserve">王清清姊妹 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隸書體W7(P)" w:eastAsia="華康隸書體W7(P)"/>
          <w:bCs/>
          <w:spacing w:val="-12"/>
          <w:sz w:val="24"/>
        </w:rPr>
        <w:tab/>
      </w:r>
      <w:r w:rsidR="009A05FE">
        <w:rPr>
          <w:rFonts w:ascii="華康細圓體(P)" w:eastAsia="華康細圓體(P)" w:hint="eastAsia"/>
          <w:b/>
          <w:spacing w:val="0"/>
          <w:sz w:val="20"/>
        </w:rPr>
        <w:t>詹甯喻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  <w:r w:rsidR="00AE34A0">
        <w:rPr>
          <w:rFonts w:ascii="華康細圓體(P)" w:eastAsia="華康細圓體(P)"/>
          <w:b/>
          <w:spacing w:val="0"/>
          <w:sz w:val="20"/>
        </w:rPr>
        <w:tab/>
      </w:r>
      <w:r w:rsidR="00AE34A0">
        <w:rPr>
          <w:rFonts w:ascii="華康細圓體(P)" w:eastAsia="華康細圓體(P)" w:hint="eastAsia"/>
          <w:b/>
          <w:spacing w:val="0"/>
          <w:sz w:val="20"/>
        </w:rPr>
        <w:t xml:space="preserve">  </w:t>
      </w:r>
      <w:r w:rsidR="00AE34A0" w:rsidRPr="00AE34A0">
        <w:rPr>
          <w:rFonts w:ascii="華康細圓體(P)" w:eastAsia="華康細圓體(P)" w:hint="eastAsia"/>
          <w:b/>
          <w:spacing w:val="0"/>
          <w:sz w:val="20"/>
        </w:rPr>
        <w:t>詹甯喻姊妹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A05FE">
        <w:rPr>
          <w:rFonts w:ascii="Times New Roman" w:eastAsia="華康隸書體W7(P)" w:hint="eastAsia"/>
          <w:bCs/>
          <w:spacing w:val="-10"/>
          <w:sz w:val="24"/>
        </w:rPr>
        <w:t>任</w:t>
      </w:r>
      <w:r w:rsidR="009A05FE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9A05FE">
        <w:rPr>
          <w:rFonts w:ascii="Times New Roman" w:eastAsia="華康隸書體W7(P)" w:hint="eastAsia"/>
          <w:bCs/>
          <w:spacing w:val="-10"/>
          <w:sz w:val="24"/>
        </w:rPr>
        <w:t>駿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="009A05F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E34A0">
        <w:rPr>
          <w:rFonts w:ascii="華康細圓體(P)" w:eastAsia="華康細圓體(P)" w:hint="eastAsia"/>
          <w:b/>
          <w:spacing w:val="0"/>
          <w:sz w:val="20"/>
        </w:rPr>
        <w:t>唐  華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A060F7" w:rsidRPr="00A060F7">
        <w:rPr>
          <w:rFonts w:ascii="華康隸書體W7(P)" w:eastAsia="華康隸書體W7(P)" w:hint="eastAsia"/>
          <w:bCs/>
          <w:spacing w:val="-12"/>
          <w:sz w:val="24"/>
        </w:rPr>
        <w:t>願他用口中的熱吻與我親嘴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E34A0" w:rsidRPr="00AE34A0">
        <w:rPr>
          <w:rFonts w:ascii="華康細圓體(P)" w:eastAsia="華康細圓體(P)" w:hint="eastAsia"/>
          <w:b/>
          <w:spacing w:val="0"/>
          <w:sz w:val="20"/>
        </w:rPr>
        <w:t>耶穌－最後的考驗</w:t>
      </w:r>
    </w:p>
    <w:p w:rsidR="00821046" w:rsidRPr="00EC6670" w:rsidRDefault="00095BFD" w:rsidP="00EC667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060F7" w:rsidRPr="00A060F7">
        <w:rPr>
          <w:rFonts w:ascii="華康隸書體W7(P)" w:eastAsia="華康隸書體W7(P)" w:hint="eastAsia"/>
          <w:bCs/>
          <w:spacing w:val="-12"/>
          <w:sz w:val="24"/>
        </w:rPr>
        <w:t>雅 歌1:2</w:t>
      </w:r>
      <w:r w:rsidR="00A060F7">
        <w:rPr>
          <w:rFonts w:ascii="華康隸書體W7(P)" w:eastAsia="華康隸書體W7(P)"/>
          <w:bCs/>
          <w:spacing w:val="-12"/>
          <w:sz w:val="24"/>
        </w:rPr>
        <w:tab/>
      </w:r>
      <w:r w:rsidR="009A05FE"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AE34A0">
        <w:rPr>
          <w:rFonts w:ascii="華康細圓體(P)" w:eastAsia="華康細圓體(P)" w:hint="eastAsia"/>
          <w:b/>
          <w:spacing w:val="0"/>
          <w:sz w:val="20"/>
        </w:rPr>
        <w:t>馬</w:t>
      </w:r>
      <w:r w:rsidR="00AE34A0" w:rsidRPr="00AE34A0">
        <w:rPr>
          <w:rFonts w:ascii="華康細圓體" w:eastAsia="華康細圓體" w:hint="eastAsia"/>
          <w:b/>
          <w:spacing w:val="0"/>
          <w:sz w:val="20"/>
        </w:rPr>
        <w:t>太</w:t>
      </w:r>
      <w:r w:rsidR="00AE34A0">
        <w:rPr>
          <w:rFonts w:ascii="華康細圓體" w:eastAsia="華康細圓體" w:hint="eastAsia"/>
          <w:b/>
          <w:spacing w:val="0"/>
          <w:sz w:val="20"/>
        </w:rPr>
        <w:t>福音</w:t>
      </w:r>
      <w:r w:rsidR="00AE34A0" w:rsidRPr="00AE34A0">
        <w:rPr>
          <w:rFonts w:ascii="華康細圓體" w:eastAsia="華康細圓體" w:hint="eastAsia"/>
          <w:b/>
          <w:spacing w:val="0"/>
          <w:sz w:val="20"/>
        </w:rPr>
        <w:t>26:36-46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A05FE" w:rsidRPr="009A05FE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E34A0">
        <w:rPr>
          <w:rFonts w:ascii="Times New Roman" w:eastAsia="華康細圓體(P)" w:hint="eastAsia"/>
          <w:b/>
          <w:spacing w:val="0"/>
          <w:sz w:val="20"/>
        </w:rPr>
        <w:t>林寶猜</w:t>
      </w:r>
      <w:r w:rsidR="00676BE0">
        <w:rPr>
          <w:rFonts w:ascii="Times New Roman" w:eastAsia="華康細圓體(P)" w:hint="eastAsia"/>
          <w:b/>
          <w:spacing w:val="0"/>
          <w:sz w:val="20"/>
        </w:rPr>
        <w:t>姊妹</w:t>
      </w:r>
      <w:r w:rsidR="00676BE0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E34A0">
        <w:rPr>
          <w:rFonts w:ascii="Times New Roman" w:eastAsia="華康細圓體(P)" w:hint="eastAsia"/>
          <w:b/>
          <w:spacing w:val="0"/>
          <w:sz w:val="20"/>
        </w:rPr>
        <w:t>吳純紹</w:t>
      </w:r>
      <w:r w:rsidR="00676BE0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1297D" w:rsidRPr="00676BE0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6BE0" w:rsidRPr="009A05FE">
        <w:rPr>
          <w:rFonts w:ascii="華康隸書體W7(P)" w:eastAsia="華康隸書體W7(P)" w:hint="eastAsia"/>
          <w:bCs/>
          <w:spacing w:val="-12"/>
          <w:sz w:val="24"/>
        </w:rPr>
        <w:t>李詠嫻姊妹</w:t>
      </w:r>
      <w:r w:rsidR="00AE34A0">
        <w:rPr>
          <w:rFonts w:ascii="華康隸書體W7(P)" w:eastAsia="華康隸書體W7(P)"/>
          <w:bCs/>
          <w:spacing w:val="-12"/>
          <w:sz w:val="24"/>
        </w:rPr>
        <w:tab/>
      </w:r>
      <w:r w:rsidR="00AE34A0">
        <w:rPr>
          <w:rFonts w:ascii="華康隸書體W7(P)" w:eastAsia="華康隸書體W7(P)"/>
          <w:bCs/>
          <w:spacing w:val="-12"/>
          <w:sz w:val="24"/>
        </w:rPr>
        <w:tab/>
      </w:r>
      <w:r w:rsidR="00AE34A0">
        <w:rPr>
          <w:rFonts w:ascii="華康隸書體W7(P)" w:eastAsia="華康隸書體W7(P)"/>
          <w:bCs/>
          <w:spacing w:val="-12"/>
          <w:sz w:val="24"/>
        </w:rPr>
        <w:tab/>
      </w:r>
      <w:r w:rsidR="00AE34A0" w:rsidRPr="00AE34A0">
        <w:rPr>
          <w:rFonts w:ascii="Times New Roman" w:eastAsia="華康細圓體(P)" w:hint="eastAsia"/>
          <w:b/>
          <w:spacing w:val="0"/>
          <w:sz w:val="20"/>
        </w:rPr>
        <w:t>喬懷宇弟兄</w:t>
      </w:r>
    </w:p>
    <w:p w:rsidR="00184449" w:rsidRDefault="00184449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D54A6A" w:rsidRDefault="00D54A6A" w:rsidP="00D54A6A">
      <w:pPr>
        <w:spacing w:beforeLines="150" w:before="360" w:line="400" w:lineRule="exact"/>
        <w:jc w:val="both"/>
        <w:rPr>
          <w:rFonts w:ascii="標楷體" w:eastAsia="標楷體" w:hAnsi="標楷體"/>
          <w:spacing w:val="0"/>
          <w:sz w:val="28"/>
          <w:szCs w:val="28"/>
        </w:rPr>
      </w:pPr>
      <w:r w:rsidRPr="005926A7">
        <w:rPr>
          <w:rFonts w:ascii="標楷體" w:eastAsia="標楷體" w:hAnsi="標楷體" w:hint="eastAsia"/>
          <w:spacing w:val="0"/>
          <w:sz w:val="28"/>
          <w:szCs w:val="28"/>
        </w:rPr>
        <w:t>2020</w:t>
      </w:r>
      <w:r>
        <w:rPr>
          <w:rFonts w:ascii="標楷體" w:eastAsia="標楷體" w:hAnsi="標楷體" w:hint="eastAsia"/>
          <w:spacing w:val="0"/>
          <w:sz w:val="28"/>
          <w:szCs w:val="28"/>
        </w:rPr>
        <w:t>《</w:t>
      </w:r>
      <w:r w:rsidRPr="005926A7">
        <w:rPr>
          <w:rFonts w:ascii="標楷體" w:eastAsia="標楷體" w:hAnsi="標楷體" w:hint="eastAsia"/>
          <w:spacing w:val="0"/>
          <w:sz w:val="28"/>
          <w:szCs w:val="28"/>
        </w:rPr>
        <w:t>台灣基督徒聚會處</w:t>
      </w:r>
      <w:r>
        <w:rPr>
          <w:rFonts w:ascii="標楷體" w:eastAsia="標楷體" w:hAnsi="標楷體" w:hint="eastAsia"/>
          <w:spacing w:val="0"/>
          <w:sz w:val="28"/>
          <w:szCs w:val="28"/>
        </w:rPr>
        <w:t>》</w:t>
      </w:r>
    </w:p>
    <w:p w:rsidR="00D54A6A" w:rsidRPr="005926A7" w:rsidRDefault="00D54A6A" w:rsidP="00A060F7">
      <w:pPr>
        <w:spacing w:line="360" w:lineRule="exact"/>
        <w:jc w:val="center"/>
        <w:rPr>
          <w:rFonts w:ascii="標楷體" w:eastAsia="標楷體" w:hAnsi="標楷體"/>
          <w:spacing w:val="0"/>
          <w:sz w:val="28"/>
          <w:szCs w:val="28"/>
        </w:rPr>
      </w:pPr>
      <w:r w:rsidRPr="005926A7">
        <w:rPr>
          <w:rFonts w:ascii="標楷體" w:eastAsia="標楷體" w:hAnsi="標楷體" w:hint="eastAsia"/>
          <w:spacing w:val="0"/>
          <w:sz w:val="28"/>
          <w:szCs w:val="28"/>
        </w:rPr>
        <w:t>聯合退修會</w:t>
      </w:r>
    </w:p>
    <w:p w:rsidR="00D54A6A" w:rsidRPr="00A060F7" w:rsidRDefault="00A060F7" w:rsidP="00A060F7">
      <w:pPr>
        <w:spacing w:line="440" w:lineRule="exact"/>
        <w:jc w:val="center"/>
        <w:rPr>
          <w:rFonts w:ascii="標楷體" w:eastAsia="標楷體" w:hAnsi="標楷體"/>
          <w:b/>
          <w:spacing w:val="0"/>
          <w:sz w:val="28"/>
          <w:szCs w:val="28"/>
        </w:rPr>
      </w:pPr>
      <w:r>
        <w:rPr>
          <w:rFonts w:ascii="標楷體" w:eastAsia="標楷體" w:hAnsi="標楷體" w:hint="eastAsia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50800</wp:posOffset>
                </wp:positionV>
                <wp:extent cx="1685925" cy="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FAD1B" id="直線接點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pt,4pt" to="151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D54A6A" w:rsidRPr="00A060F7">
        <w:rPr>
          <w:rFonts w:ascii="Noto Sans Mono CJK JP Bold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621E4815" wp14:editId="3EC025AC">
            <wp:simplePos x="0" y="0"/>
            <wp:positionH relativeFrom="column">
              <wp:posOffset>0</wp:posOffset>
            </wp:positionH>
            <wp:positionV relativeFrom="paragraph">
              <wp:posOffset>320675</wp:posOffset>
            </wp:positionV>
            <wp:extent cx="2093595" cy="1133475"/>
            <wp:effectExtent l="0" t="0" r="1905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68583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A6A" w:rsidRPr="00A060F7">
        <w:rPr>
          <w:rFonts w:ascii="標楷體" w:eastAsia="標楷體" w:hAnsi="標楷體" w:hint="eastAsia"/>
          <w:b/>
          <w:spacing w:val="0"/>
          <w:sz w:val="28"/>
          <w:szCs w:val="28"/>
        </w:rPr>
        <w:t>主題︰回歸以神為本</w:t>
      </w:r>
    </w:p>
    <w:p w:rsidR="00D54A6A" w:rsidRPr="00A060F7" w:rsidRDefault="00D54A6A" w:rsidP="00A060F7">
      <w:pPr>
        <w:spacing w:beforeLines="50" w:before="120" w:line="340" w:lineRule="exact"/>
        <w:jc w:val="both"/>
        <w:rPr>
          <w:rFonts w:ascii="華康細圓體" w:eastAsia="華康細圓體" w:hAnsi="Adobe 繁黑體 Std B"/>
          <w:spacing w:val="0"/>
          <w:sz w:val="21"/>
          <w:szCs w:val="21"/>
        </w:rPr>
      </w:pPr>
      <w:r w:rsidRPr="00A060F7">
        <w:rPr>
          <w:rFonts w:ascii="華康細圓體" w:eastAsia="華康細圓體" w:hAnsi="Adobe 繁黑體 Std B" w:hint="eastAsia"/>
          <w:spacing w:val="0"/>
          <w:sz w:val="21"/>
          <w:szCs w:val="21"/>
        </w:rPr>
        <w:t>去年退修會講員趙約翰、趙恩慈夫婦，在疫情環伺下，將排除萬難自美返台，分享</w:t>
      </w:r>
      <w:r w:rsidRPr="00A060F7">
        <w:rPr>
          <w:rFonts w:ascii="華康細圓體" w:eastAsia="華康細圓體" w:hAnsi="Adobe 繁黑體 Std B" w:hint="eastAsia"/>
          <w:b/>
          <w:spacing w:val="0"/>
          <w:sz w:val="21"/>
          <w:szCs w:val="21"/>
        </w:rPr>
        <w:t>「回歸以神為本的福音、敬拜、生活、婚姻」</w:t>
      </w:r>
      <w:r w:rsidRPr="00A060F7">
        <w:rPr>
          <w:rFonts w:ascii="華康細圓體" w:eastAsia="華康細圓體" w:hAnsi="Adobe 繁黑體 Std B" w:hint="eastAsia"/>
          <w:spacing w:val="0"/>
          <w:sz w:val="21"/>
          <w:szCs w:val="21"/>
        </w:rPr>
        <w:t>四堂信息，並透過信息後的討論，期盼落實於教會生活中。</w:t>
      </w:r>
    </w:p>
    <w:p w:rsidR="00D54A6A" w:rsidRPr="00AD5FF7" w:rsidRDefault="00D54A6A" w:rsidP="00A060F7">
      <w:pPr>
        <w:pStyle w:val="a8"/>
        <w:spacing w:line="320" w:lineRule="exact"/>
        <w:rPr>
          <w:rFonts w:ascii="華康細圓體" w:eastAsia="華康細圓體" w:hAnsi="Adobe 繁黑體 Std B"/>
          <w:spacing w:val="0"/>
          <w:sz w:val="20"/>
        </w:rPr>
      </w:pPr>
    </w:p>
    <w:p w:rsidR="00D54A6A" w:rsidRPr="00AD5FF7" w:rsidRDefault="00D54A6A" w:rsidP="00A060F7">
      <w:pPr>
        <w:pStyle w:val="a8"/>
        <w:spacing w:line="320" w:lineRule="exact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主辦︰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惠來里基督徒聚會處</w:t>
      </w:r>
    </w:p>
    <w:p w:rsidR="00D54A6A" w:rsidRPr="00AD5FF7" w:rsidRDefault="00D54A6A" w:rsidP="00A060F7">
      <w:pPr>
        <w:spacing w:line="320" w:lineRule="exact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講員︰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趙約翰、趙恩慈夫婦</w:t>
      </w:r>
    </w:p>
    <w:p w:rsidR="00D54A6A" w:rsidRDefault="00D54A6A" w:rsidP="00A060F7">
      <w:pPr>
        <w:pStyle w:val="a8"/>
        <w:spacing w:line="320" w:lineRule="exact"/>
        <w:ind w:rightChars="-100" w:right="-224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時間︰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2020年10月9~10 日(五、六)</w:t>
      </w:r>
    </w:p>
    <w:p w:rsidR="00D54A6A" w:rsidRPr="00AD5FF7" w:rsidRDefault="00D54A6A" w:rsidP="00A060F7">
      <w:pPr>
        <w:pStyle w:val="a8"/>
        <w:spacing w:line="320" w:lineRule="exact"/>
        <w:rPr>
          <w:rFonts w:ascii="華康細圓體" w:eastAsia="華康細圓體" w:hAnsi="Adobe 繁黑體 Std B"/>
          <w:color w:val="0462C1"/>
          <w:spacing w:val="0"/>
          <w:sz w:val="20"/>
          <w:u w:val="single" w:color="0462C1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地點︰</w:t>
      </w:r>
      <w:r>
        <w:rPr>
          <w:rFonts w:ascii="華康細圓體" w:eastAsia="華康細圓體" w:hAnsi="Adobe 繁黑體 Std B" w:hint="eastAsia"/>
          <w:spacing w:val="0"/>
          <w:sz w:val="20"/>
        </w:rPr>
        <w:t>龍潭</w:t>
      </w:r>
      <w:r w:rsidRPr="00AD5FF7">
        <w:rPr>
          <w:rFonts w:ascii="華康細圓體" w:eastAsia="華康細圓體" w:hAnsi="Adobe 繁黑體 Std B" w:hint="eastAsia"/>
          <w:spacing w:val="0"/>
          <w:sz w:val="20"/>
        </w:rPr>
        <w:t>渴望會館</w:t>
      </w:r>
    </w:p>
    <w:p w:rsidR="00D54A6A" w:rsidRDefault="00D54A6A" w:rsidP="00A060F7">
      <w:pPr>
        <w:spacing w:beforeLines="10" w:before="24" w:line="280" w:lineRule="exact"/>
        <w:ind w:rightChars="-100" w:right="-224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費用︰</w:t>
      </w:r>
      <w:r>
        <w:rPr>
          <w:rFonts w:ascii="華康細圓體" w:eastAsia="華康細圓體" w:hAnsi="Adobe 繁黑體 Std B" w:hint="eastAsia"/>
          <w:spacing w:val="0"/>
          <w:sz w:val="20"/>
        </w:rPr>
        <w:t>共四種方案(請參閱報名單)，本教會參加者，不論房型，每人補助500元</w:t>
      </w:r>
    </w:p>
    <w:p w:rsidR="00D54A6A" w:rsidRDefault="00D54A6A" w:rsidP="00A060F7">
      <w:pPr>
        <w:spacing w:beforeLines="10" w:before="24" w:line="320" w:lineRule="exact"/>
        <w:ind w:rightChars="-100" w:right="-224"/>
        <w:jc w:val="both"/>
        <w:rPr>
          <w:rFonts w:ascii="華康細圓體" w:eastAsia="華康細圓體" w:hAnsi="Adobe 繁黑體 Std B"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交通︰</w:t>
      </w:r>
      <w:r>
        <w:rPr>
          <w:rFonts w:ascii="華康細圓體" w:eastAsia="華康細圓體" w:hAnsi="Adobe 繁黑體 Std B" w:hint="eastAsia"/>
          <w:spacing w:val="0"/>
          <w:sz w:val="20"/>
        </w:rPr>
        <w:t>搭乘教會安排遊覽車、或自行開車</w:t>
      </w:r>
    </w:p>
    <w:p w:rsidR="000B26BE" w:rsidRPr="00A151BC" w:rsidRDefault="00D54A6A" w:rsidP="00A060F7">
      <w:pPr>
        <w:spacing w:line="320" w:lineRule="exact"/>
        <w:ind w:left="500" w:rightChars="-100" w:right="-224" w:hangingChars="250" w:hanging="500"/>
        <w:jc w:val="both"/>
        <w:rPr>
          <w:rFonts w:ascii="華康仿宋體W4(P)" w:eastAsia="華康仿宋體W4(P)" w:hAnsi="微軟正黑體"/>
          <w:b/>
          <w:bCs/>
          <w:spacing w:val="0"/>
          <w:sz w:val="20"/>
        </w:rPr>
      </w:pPr>
      <w:r w:rsidRPr="00D54A6A">
        <w:rPr>
          <w:rFonts w:ascii="華康細圓體" w:eastAsia="華康細圓體" w:hAnsi="Adobe 繁黑體 Std B" w:hint="eastAsia"/>
          <w:b/>
          <w:spacing w:val="0"/>
          <w:sz w:val="20"/>
        </w:rPr>
        <w:t>報名︰</w:t>
      </w:r>
      <w:r>
        <w:rPr>
          <w:rFonts w:ascii="華康細圓體" w:eastAsia="華康細圓體" w:hAnsi="Adobe 繁黑體 Std B" w:hint="eastAsia"/>
          <w:spacing w:val="0"/>
          <w:sz w:val="20"/>
        </w:rPr>
        <w:t>8/3前為早鳥價，請至辦公室繳費報名</w:t>
      </w:r>
      <w:r w:rsidRPr="00D54A6A"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（</w:t>
      </w:r>
      <w:r w:rsidRPr="005B5DCB"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詳情請參閱報名單</w:t>
      </w:r>
      <w:r>
        <w:rPr>
          <w:rFonts w:ascii="華康細圓體" w:eastAsia="華康細圓體" w:hAnsi="微軟正黑體" w:cstheme="minorBidi" w:hint="eastAsia"/>
          <w:b/>
          <w:spacing w:val="0"/>
          <w:kern w:val="2"/>
          <w:sz w:val="20"/>
        </w:rPr>
        <w:t>-在長椅上）</w:t>
      </w:r>
    </w:p>
    <w:sectPr w:rsidR="000B26BE" w:rsidRPr="00A151B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B1" w:rsidRDefault="00E448B1">
      <w:r>
        <w:separator/>
      </w:r>
    </w:p>
  </w:endnote>
  <w:endnote w:type="continuationSeparator" w:id="0">
    <w:p w:rsidR="00E448B1" w:rsidRDefault="00E4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Kaiti TC Regular">
    <w:altName w:val="Times New Roman"/>
    <w:charset w:val="00"/>
    <w:family w:val="roman"/>
    <w:pitch w:val="default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Noto Sans Mono CJK JP Bold">
    <w:altName w:val="Arial"/>
    <w:charset w:val="00"/>
    <w:family w:val="swiss"/>
    <w:pitch w:val="variable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B1" w:rsidRDefault="00E448B1">
      <w:r>
        <w:separator/>
      </w:r>
    </w:p>
  </w:footnote>
  <w:footnote w:type="continuationSeparator" w:id="0">
    <w:p w:rsidR="00E448B1" w:rsidRDefault="00E4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0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5"/>
  </w:num>
  <w:num w:numId="5">
    <w:abstractNumId w:val="23"/>
  </w:num>
  <w:num w:numId="6">
    <w:abstractNumId w:val="8"/>
  </w:num>
  <w:num w:numId="7">
    <w:abstractNumId w:val="16"/>
  </w:num>
  <w:num w:numId="8">
    <w:abstractNumId w:val="18"/>
  </w:num>
  <w:num w:numId="9">
    <w:abstractNumId w:val="21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17"/>
  </w:num>
  <w:num w:numId="15">
    <w:abstractNumId w:val="4"/>
  </w:num>
  <w:num w:numId="16">
    <w:abstractNumId w:val="14"/>
  </w:num>
  <w:num w:numId="17">
    <w:abstractNumId w:val="7"/>
  </w:num>
  <w:num w:numId="18">
    <w:abstractNumId w:val="11"/>
  </w:num>
  <w:num w:numId="19">
    <w:abstractNumId w:val="20"/>
  </w:num>
  <w:num w:numId="20">
    <w:abstractNumId w:val="2"/>
  </w:num>
  <w:num w:numId="21">
    <w:abstractNumId w:val="10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3B59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57CD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F30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889D-E097-4F3B-B639-629EA2A3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201</TotalTime>
  <Pages>1</Pages>
  <Words>409</Words>
  <Characters>2337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2741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2020-07-11T02:36:00Z</cp:lastPrinted>
  <dcterms:created xsi:type="dcterms:W3CDTF">2020-07-09T10:31:00Z</dcterms:created>
  <dcterms:modified xsi:type="dcterms:W3CDTF">2020-07-11T02:36:00Z</dcterms:modified>
</cp:coreProperties>
</file>