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59" w:rsidRPr="000617E0" w:rsidRDefault="008A1A37" w:rsidP="008A1A37">
      <w:pPr>
        <w:spacing w:line="460" w:lineRule="exact"/>
        <w:jc w:val="both"/>
        <w:rPr>
          <w:rFonts w:ascii="華康仿宋體W4(P)" w:eastAsia="華康仿宋體W4(P)" w:hAnsi="Adobe 明體 Std L" w:cs="Arial Unicode MS"/>
          <w:b/>
          <w:bCs/>
          <w:spacing w:val="0"/>
          <w:szCs w:val="26"/>
        </w:rPr>
      </w:pPr>
      <w:r w:rsidRPr="000617E0">
        <w:rPr>
          <w:rFonts w:ascii="華康仿宋體W4(P)" w:eastAsia="華康仿宋體W4(P)" w:hAnsi="Adobe 明體 Std L" w:cs="Arial Unicode MS" w:hint="eastAsia"/>
          <w:b/>
          <w:bCs/>
          <w:spacing w:val="0"/>
          <w:szCs w:val="26"/>
        </w:rPr>
        <w:t>培靈主日</w:t>
      </w:r>
      <w:r w:rsidR="001B3B59" w:rsidRPr="000617E0">
        <w:rPr>
          <w:rFonts w:ascii="華康仿宋體W4(P)" w:eastAsia="華康仿宋體W4(P)" w:hAnsi="Adobe 明體 Std L" w:cs="Arial Unicode MS" w:hint="eastAsia"/>
          <w:b/>
          <w:bCs/>
          <w:spacing w:val="0"/>
          <w:szCs w:val="26"/>
        </w:rPr>
        <w:t>【</w:t>
      </w:r>
      <w:r w:rsidRPr="000617E0">
        <w:rPr>
          <w:rFonts w:ascii="華康仿宋體W4(P)" w:eastAsia="華康仿宋體W4(P)" w:hAnsi="Adobe 明體 Std L" w:cs="Arial Unicode MS" w:hint="eastAsia"/>
          <w:b/>
          <w:bCs/>
          <w:spacing w:val="0"/>
          <w:szCs w:val="26"/>
        </w:rPr>
        <w:t>上午</w:t>
      </w:r>
      <w:r w:rsidR="001B3B59" w:rsidRPr="000617E0">
        <w:rPr>
          <w:rFonts w:ascii="華康仿宋體W4(P)" w:eastAsia="華康仿宋體W4(P)" w:hAnsi="Adobe 明體 Std L" w:cs="Arial Unicode MS" w:hint="eastAsia"/>
          <w:b/>
          <w:bCs/>
          <w:spacing w:val="0"/>
          <w:szCs w:val="26"/>
        </w:rPr>
        <w:t>主題】</w:t>
      </w:r>
    </w:p>
    <w:p w:rsidR="008A1A37" w:rsidRDefault="008A1A37" w:rsidP="008A1A37">
      <w:pPr>
        <w:adjustRightInd/>
        <w:spacing w:line="460" w:lineRule="exact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32"/>
          <w:szCs w:val="32"/>
        </w:rPr>
      </w:pPr>
      <w:r w:rsidRPr="008A1A37"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耶穌在客西馬尼園</w:t>
      </w:r>
    </w:p>
    <w:p w:rsidR="008A1A37" w:rsidRPr="008A1A37" w:rsidRDefault="008A1A37" w:rsidP="008A1A37">
      <w:pPr>
        <w:adjustRightInd/>
        <w:spacing w:line="400" w:lineRule="exact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32"/>
          <w:szCs w:val="32"/>
        </w:rPr>
      </w:pPr>
      <w:r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 xml:space="preserve">      </w:t>
      </w:r>
      <w:r w:rsidRPr="008A1A37"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－最後的考驗</w:t>
      </w:r>
    </w:p>
    <w:p w:rsidR="008A1A37" w:rsidRPr="008A1A37" w:rsidRDefault="008A1A37" w:rsidP="008A1A37">
      <w:pPr>
        <w:adjustRightInd/>
        <w:spacing w:beforeLines="50" w:before="120"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Cs w:val="26"/>
        </w:rPr>
      </w:pPr>
      <w:r w:rsidRPr="008A1A37">
        <w:rPr>
          <w:rFonts w:ascii="華康仿宋體W4(P)" w:eastAsia="華康仿宋體W4(P)" w:hAnsiTheme="minorHAnsi" w:cstheme="minorBidi" w:hint="eastAsia"/>
          <w:spacing w:val="0"/>
          <w:kern w:val="2"/>
          <w:szCs w:val="26"/>
        </w:rPr>
        <w:t>講員︰唐華弟兄</w:t>
      </w:r>
    </w:p>
    <w:p w:rsidR="008A1A37" w:rsidRPr="008A1A37" w:rsidRDefault="00E248A3" w:rsidP="008A1A37">
      <w:pPr>
        <w:adjustRightInd/>
        <w:spacing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361950</wp:posOffset>
            </wp:positionV>
            <wp:extent cx="2093595" cy="1643472"/>
            <wp:effectExtent l="0" t="0" r="1905" b="0"/>
            <wp:wrapSquare wrapText="bothSides"/>
            <wp:docPr id="2" name="圖片 2" descr="臨釘」的最後禱告（約十七1-11） | 大專基督徒日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臨釘」的最後禱告（約十七1-11） | 大專基督徒日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4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A37" w:rsidRPr="008A1A37">
        <w:rPr>
          <w:rFonts w:ascii="華康仿宋體W4(P)" w:eastAsia="華康仿宋體W4(P)" w:hAnsiTheme="minorHAnsi" w:cstheme="minorBidi" w:hint="eastAsia"/>
          <w:spacing w:val="0"/>
          <w:kern w:val="2"/>
          <w:szCs w:val="26"/>
        </w:rPr>
        <w:t>經文：馬太福音26:36-46</w:t>
      </w:r>
    </w:p>
    <w:p w:rsidR="008A1A37" w:rsidRPr="008A1A37" w:rsidRDefault="008A1A37" w:rsidP="000617E0">
      <w:pPr>
        <w:pStyle w:val="aff0"/>
        <w:numPr>
          <w:ilvl w:val="0"/>
          <w:numId w:val="23"/>
        </w:numPr>
        <w:spacing w:beforeLines="50" w:before="120" w:line="400" w:lineRule="exact"/>
        <w:ind w:rightChars="-100" w:right="-224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  <w:r w:rsidRPr="008A1A37"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耶穌的傷痛為何如此劇烈？</w:t>
      </w: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E248A3" w:rsidRDefault="00E248A3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pStyle w:val="aff0"/>
        <w:numPr>
          <w:ilvl w:val="0"/>
          <w:numId w:val="23"/>
        </w:num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  <w:r w:rsidRPr="008A1A37"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為何在此刻？</w:t>
      </w: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E248A3" w:rsidRDefault="00E248A3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adjustRightInd/>
        <w:spacing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8A1A37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三、基督徒的立身處世之道</w:t>
      </w:r>
    </w:p>
    <w:p w:rsidR="008A1A37" w:rsidRPr="008A1A37" w:rsidRDefault="008A1A37" w:rsidP="008A1A37">
      <w:pPr>
        <w:adjustRightInd/>
        <w:spacing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4"/>
          <w:szCs w:val="22"/>
        </w:rPr>
      </w:pPr>
    </w:p>
    <w:p w:rsidR="008A1A37" w:rsidRDefault="008A1A37" w:rsidP="008A1A37">
      <w:pPr>
        <w:adjustRightInd/>
        <w:spacing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4"/>
          <w:szCs w:val="22"/>
        </w:rPr>
      </w:pPr>
    </w:p>
    <w:p w:rsidR="00E248A3" w:rsidRPr="008A1A37" w:rsidRDefault="00E248A3" w:rsidP="008A1A37">
      <w:pPr>
        <w:adjustRightInd/>
        <w:spacing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4"/>
          <w:szCs w:val="22"/>
        </w:rPr>
      </w:pPr>
    </w:p>
    <w:p w:rsidR="000617E0" w:rsidRDefault="008A1A37" w:rsidP="008A1A37">
      <w:pPr>
        <w:adjustRightInd/>
        <w:spacing w:line="460" w:lineRule="exact"/>
        <w:textAlignment w:val="auto"/>
        <w:rPr>
          <w:rFonts w:ascii="華康仿宋體W4(P)" w:eastAsia="華康仿宋體W4(P)" w:hAnsi="Adobe 明體 Std L" w:cs="Arial Unicode MS"/>
          <w:b/>
          <w:bCs/>
          <w:spacing w:val="0"/>
          <w:szCs w:val="26"/>
        </w:rPr>
      </w:pPr>
      <w:r w:rsidRPr="000617E0">
        <w:rPr>
          <w:rFonts w:ascii="華康仿宋體W4(P)" w:eastAsia="華康仿宋體W4(P)" w:hAnsi="Adobe 明體 Std L" w:cs="Arial Unicode MS" w:hint="eastAsia"/>
          <w:b/>
          <w:bCs/>
          <w:spacing w:val="0"/>
          <w:szCs w:val="26"/>
        </w:rPr>
        <w:t>【</w:t>
      </w:r>
      <w:r w:rsidRPr="008A1A37">
        <w:rPr>
          <w:rFonts w:ascii="華康仿宋體W4(P)" w:eastAsia="華康仿宋體W4(P)" w:hAnsi="Adobe 明體 Std L" w:cs="Arial Unicode MS" w:hint="eastAsia"/>
          <w:b/>
          <w:bCs/>
          <w:spacing w:val="0"/>
          <w:szCs w:val="26"/>
        </w:rPr>
        <w:t>下午主題</w:t>
      </w:r>
      <w:r w:rsidRPr="000617E0">
        <w:rPr>
          <w:rFonts w:ascii="華康仿宋體W4(P)" w:eastAsia="華康仿宋體W4(P)" w:hAnsi="Adobe 明體 Std L" w:cs="Arial Unicode MS" w:hint="eastAsia"/>
          <w:b/>
          <w:bCs/>
          <w:spacing w:val="0"/>
          <w:szCs w:val="26"/>
        </w:rPr>
        <w:t>】</w:t>
      </w:r>
    </w:p>
    <w:p w:rsidR="008A1A37" w:rsidRPr="008A1A37" w:rsidRDefault="008A1A37" w:rsidP="008A1A37">
      <w:pPr>
        <w:adjustRightInd/>
        <w:spacing w:line="46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4"/>
          <w:szCs w:val="22"/>
        </w:rPr>
      </w:pPr>
      <w:r w:rsidRPr="008A1A37"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主耶穌受難</w:t>
      </w:r>
    </w:p>
    <w:p w:rsidR="008A1A37" w:rsidRPr="008A1A37" w:rsidRDefault="008A1A37" w:rsidP="008A1A37">
      <w:pPr>
        <w:adjustRightInd/>
        <w:spacing w:beforeLines="50" w:before="120"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Cs w:val="26"/>
        </w:rPr>
      </w:pPr>
      <w:r w:rsidRPr="008A1A37">
        <w:rPr>
          <w:rFonts w:ascii="華康仿宋體W4(P)" w:eastAsia="華康仿宋體W4(P)" w:hAnsiTheme="minorHAnsi" w:cstheme="minorBidi" w:hint="eastAsia"/>
          <w:spacing w:val="0"/>
          <w:kern w:val="2"/>
          <w:szCs w:val="26"/>
        </w:rPr>
        <w:t>講員︰唐華弟兄</w:t>
      </w:r>
    </w:p>
    <w:p w:rsidR="008A1A37" w:rsidRPr="008A1A37" w:rsidRDefault="008A1A37" w:rsidP="008A1A37">
      <w:pPr>
        <w:adjustRightInd/>
        <w:spacing w:line="400" w:lineRule="exact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4"/>
          <w:szCs w:val="22"/>
        </w:rPr>
      </w:pPr>
      <w:r w:rsidRPr="008A1A37">
        <w:rPr>
          <w:rFonts w:ascii="華康仿宋體W4(P)" w:eastAsia="華康仿宋體W4(P)" w:hAnsiTheme="minorHAnsi" w:cstheme="minorBidi" w:hint="eastAsia"/>
          <w:spacing w:val="0"/>
          <w:kern w:val="2"/>
          <w:szCs w:val="26"/>
        </w:rPr>
        <w:t>經文：馬太福音27:45-56</w:t>
      </w:r>
    </w:p>
    <w:p w:rsidR="008A1A37" w:rsidRPr="008A1A37" w:rsidRDefault="008A1A37" w:rsidP="000617E0">
      <w:pPr>
        <w:pStyle w:val="aff0"/>
        <w:numPr>
          <w:ilvl w:val="0"/>
          <w:numId w:val="24"/>
        </w:numPr>
        <w:spacing w:beforeLines="50" w:before="120"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  <w:r w:rsidRPr="008A1A37"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呼喊</w:t>
      </w: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pStyle w:val="aff0"/>
        <w:numPr>
          <w:ilvl w:val="0"/>
          <w:numId w:val="24"/>
        </w:num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  <w:r w:rsidRPr="008A1A37"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為什麼</w:t>
      </w: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pStyle w:val="aff0"/>
        <w:numPr>
          <w:ilvl w:val="0"/>
          <w:numId w:val="24"/>
        </w:num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  <w:r w:rsidRPr="008A1A37"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我的</w:t>
      </w: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8A1A37" w:rsidRPr="008A1A37" w:rsidRDefault="008A1A37" w:rsidP="008A1A37">
      <w:pPr>
        <w:spacing w:line="400" w:lineRule="exact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1B3B59" w:rsidRPr="000617E0" w:rsidRDefault="000617E0" w:rsidP="00CC6126">
      <w:pPr>
        <w:pStyle w:val="aff0"/>
        <w:numPr>
          <w:ilvl w:val="0"/>
          <w:numId w:val="24"/>
        </w:numPr>
        <w:spacing w:beforeLines="50" w:before="120" w:after="0" w:line="320" w:lineRule="exact"/>
        <w:jc w:val="both"/>
        <w:rPr>
          <w:rFonts w:ascii="微軟正黑體" w:eastAsia="微軟正黑體" w:hAnsi="微軟正黑體" w:cstheme="minorBidi"/>
          <w:kern w:val="2"/>
        </w:rPr>
      </w:pPr>
      <w:r>
        <w:rPr>
          <w:noProof/>
          <w:lang w:eastAsia="zh-TW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409575</wp:posOffset>
            </wp:positionV>
            <wp:extent cx="1143000" cy="1569720"/>
            <wp:effectExtent l="0" t="0" r="0" b="0"/>
            <wp:wrapNone/>
            <wp:docPr id="4" name="圖片 4" descr="Sermons: 死亡的哀歌，《訓誨詩五》詩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mons: 死亡的哀歌，《訓誨詩五》詩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7" r="29005"/>
                    <a:stretch/>
                  </pic:blipFill>
                  <pic:spPr bwMode="auto">
                    <a:xfrm>
                      <a:off x="0" y="0"/>
                      <a:ext cx="1143000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A37" w:rsidRPr="000617E0"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整句的含意</w:t>
      </w:r>
      <w:r w:rsidR="001B3B59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0617E0" w:rsidRDefault="000617E0" w:rsidP="001B3B59">
      <w:pPr>
        <w:spacing w:afterLines="30" w:after="72"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0617E0" w:rsidRDefault="000617E0" w:rsidP="001B3B59">
      <w:pPr>
        <w:spacing w:afterLines="30" w:after="72"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0617E0" w:rsidRDefault="000617E0" w:rsidP="001B3B59">
      <w:pPr>
        <w:spacing w:afterLines="30" w:after="72"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0617E0" w:rsidRDefault="000617E0" w:rsidP="001B3B59">
      <w:pPr>
        <w:spacing w:afterLines="30" w:after="72"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0617E0" w:rsidRDefault="000617E0" w:rsidP="001B3B59">
      <w:pPr>
        <w:spacing w:afterLines="30" w:after="72"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1B3B59" w:rsidRPr="00556618" w:rsidRDefault="001B3B59" w:rsidP="001B3B59">
      <w:pPr>
        <w:spacing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唐  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B3B59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B3B59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姊妹查經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EA1FBA">
        <w:rPr>
          <w:rFonts w:ascii="華康細圓體(P)" w:eastAsia="華康細圓體(P)"/>
          <w:b/>
          <w:spacing w:val="0"/>
          <w:sz w:val="20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B3B59" w:rsidRPr="00B5511E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B551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26</w:t>
      </w:r>
      <w:r w:rsidRPr="00B551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本教會《福音主日》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細圓體(P)" w:eastAsia="華康細圓體(P)"/>
          <w:b/>
          <w:noProof/>
          <w:spacing w:val="0"/>
          <w:sz w:val="20"/>
        </w:rPr>
        <w:drawing>
          <wp:anchor distT="0" distB="0" distL="114300" distR="114300" simplePos="0" relativeHeight="251661312" behindDoc="1" locked="0" layoutInCell="1" allowOverlap="1" wp14:anchorId="6A8E5D6B" wp14:editId="72A2BAB1">
            <wp:simplePos x="0" y="0"/>
            <wp:positionH relativeFrom="column">
              <wp:posOffset>1530350</wp:posOffset>
            </wp:positionH>
            <wp:positionV relativeFrom="paragraph">
              <wp:posOffset>65405</wp:posOffset>
            </wp:positionV>
            <wp:extent cx="791845" cy="737870"/>
            <wp:effectExtent l="0" t="0" r="8255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urch-service-clipart-22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64"/>
                    <a:stretch/>
                  </pic:blipFill>
                  <pic:spPr bwMode="auto">
                    <a:xfrm>
                      <a:off x="0" y="0"/>
                      <a:ext cx="791845" cy="73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講員︰范大陵弟兄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時間︰7/</w:t>
      </w:r>
      <w:r w:rsidRPr="002D339D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26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(日)上午</w:t>
      </w:r>
      <w:r w:rsidRPr="00C0071B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9:45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主題︰天國的鑰匙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經文︰馬太福音16:13~19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340" w:lineRule="exact"/>
        <w:ind w:left="224" w:hangingChars="80" w:hanging="224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0C1294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把握時機，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邀請慕道友、</w:t>
      </w:r>
      <w:r w:rsidRPr="000C1294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未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信主之親友參加，為主得人~~</w:t>
      </w:r>
    </w:p>
    <w:p w:rsidR="001B3B59" w:rsidRPr="00BD7F71" w:rsidRDefault="001B3B59" w:rsidP="0077187C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7/19起</w:t>
      </w:r>
      <w:r w:rsidRPr="00BD7F7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《南海樂活》歡迎你</w:t>
      </w:r>
    </w:p>
    <w:p w:rsidR="001B3B59" w:rsidRPr="00BD7F71" w:rsidRDefault="00A87945" w:rsidP="001B3B59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今天下午1:00~2:00</w:t>
      </w:r>
      <w:r w:rsidR="001B3B59"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="001B3B59"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《南</w:t>
      </w:r>
      <w:r w:rsidR="001B3B59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 xml:space="preserve"> </w:t>
      </w:r>
      <w:r w:rsidR="001B3B59"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海</w:t>
      </w:r>
      <w:r w:rsidR="001B3B59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 xml:space="preserve"> </w:t>
      </w:r>
      <w:r w:rsidR="001B3B59"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樂</w:t>
      </w:r>
      <w:r w:rsidR="001B3B59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 xml:space="preserve"> </w:t>
      </w:r>
      <w:r w:rsidR="001B3B59"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活》</w:t>
      </w:r>
      <w:r w:rsidR="001B3B59"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將與大家鬥陣來做活，</w:t>
      </w:r>
      <w:r w:rsidR="001B3B59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享受</w:t>
      </w:r>
      <w:r w:rsidR="001B3B59"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不艱苦的退休生活，</w:t>
      </w:r>
      <w:r w:rsidR="001B3B59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品嘗</w:t>
      </w:r>
      <w:r w:rsidR="001B3B59"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酸中帶甜的高年級，讓40歲後人生愈活愈</w:t>
      </w:r>
      <w:r w:rsidR="001B3B59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</w:t>
      </w:r>
      <w:r w:rsidR="001B3B59"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。</w:t>
      </w:r>
    </w:p>
    <w:p w:rsidR="001B3B59" w:rsidRPr="00BD7F71" w:rsidRDefault="001B3B59" w:rsidP="001B3B59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樂活目的︰樂動舒壓、增強肌力、活化腦力、減緩失智、加強生活功能</w:t>
      </w:r>
    </w:p>
    <w:p w:rsidR="001B3B59" w:rsidRDefault="001B3B59" w:rsidP="001B3B59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樂活內容︰腦力運動、腦力</w:t>
      </w:r>
      <w:r w:rsidR="00E531B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激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盪、歌唱跳舞、桌遊等</w:t>
      </w:r>
    </w:p>
    <w:p w:rsidR="001B3B59" w:rsidRDefault="001B3B59" w:rsidP="001B3B59">
      <w:pPr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樂活時地︰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中午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1:00~2:00教會副堂</w:t>
      </w:r>
    </w:p>
    <w:p w:rsidR="001B3B59" w:rsidRDefault="001B3B59" w:rsidP="001B3B59">
      <w:pPr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樂活對象︰後40歲的你、我、他</w:t>
      </w:r>
    </w:p>
    <w:p w:rsidR="001B3B59" w:rsidRDefault="001B3B59" w:rsidP="000617E0">
      <w:pPr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樂活導師︰許家蓁姊妹</w:t>
      </w:r>
    </w:p>
    <w:p w:rsidR="004E7320" w:rsidRDefault="004E7320" w:rsidP="004E7320">
      <w:pPr>
        <w:spacing w:line="400" w:lineRule="exact"/>
        <w:jc w:val="both"/>
        <w:rPr>
          <w:rFonts w:ascii="標楷體" w:eastAsia="標楷體" w:hAnsi="標楷體"/>
          <w:spacing w:val="0"/>
          <w:sz w:val="28"/>
          <w:szCs w:val="28"/>
        </w:rPr>
      </w:pPr>
      <w:r w:rsidRPr="005926A7">
        <w:rPr>
          <w:rFonts w:ascii="標楷體" w:eastAsia="標楷體" w:hAnsi="標楷體" w:hint="eastAsia"/>
          <w:spacing w:val="0"/>
          <w:sz w:val="28"/>
          <w:szCs w:val="28"/>
        </w:rPr>
        <w:t>2020</w:t>
      </w:r>
      <w:r>
        <w:rPr>
          <w:rFonts w:ascii="標楷體" w:eastAsia="標楷體" w:hAnsi="標楷體" w:hint="eastAsia"/>
          <w:spacing w:val="0"/>
          <w:sz w:val="28"/>
          <w:szCs w:val="28"/>
        </w:rPr>
        <w:t>《</w:t>
      </w:r>
      <w:r w:rsidRPr="005926A7">
        <w:rPr>
          <w:rFonts w:ascii="標楷體" w:eastAsia="標楷體" w:hAnsi="標楷體" w:hint="eastAsia"/>
          <w:spacing w:val="0"/>
          <w:sz w:val="28"/>
          <w:szCs w:val="28"/>
        </w:rPr>
        <w:t>台灣基督徒聚會處</w:t>
      </w:r>
      <w:r>
        <w:rPr>
          <w:rFonts w:ascii="標楷體" w:eastAsia="標楷體" w:hAnsi="標楷體" w:hint="eastAsia"/>
          <w:spacing w:val="0"/>
          <w:sz w:val="28"/>
          <w:szCs w:val="28"/>
        </w:rPr>
        <w:t>》</w:t>
      </w:r>
    </w:p>
    <w:p w:rsidR="004E7320" w:rsidRPr="005926A7" w:rsidRDefault="004E7320" w:rsidP="004E7320">
      <w:pPr>
        <w:spacing w:line="360" w:lineRule="exact"/>
        <w:jc w:val="center"/>
        <w:rPr>
          <w:rFonts w:ascii="標楷體" w:eastAsia="標楷體" w:hAnsi="標楷體"/>
          <w:spacing w:val="0"/>
          <w:sz w:val="28"/>
          <w:szCs w:val="28"/>
        </w:rPr>
      </w:pPr>
      <w:r w:rsidRPr="005926A7">
        <w:rPr>
          <w:rFonts w:ascii="標楷體" w:eastAsia="標楷體" w:hAnsi="標楷體" w:hint="eastAsia"/>
          <w:spacing w:val="0"/>
          <w:sz w:val="28"/>
          <w:szCs w:val="28"/>
        </w:rPr>
        <w:t>聯合退修會</w:t>
      </w:r>
    </w:p>
    <w:p w:rsidR="004E7320" w:rsidRPr="00A060F7" w:rsidRDefault="004E7320" w:rsidP="004E7320">
      <w:pPr>
        <w:spacing w:line="440" w:lineRule="exact"/>
        <w:jc w:val="center"/>
        <w:rPr>
          <w:rFonts w:ascii="標楷體" w:eastAsia="標楷體" w:hAnsi="標楷體"/>
          <w:b/>
          <w:spacing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9C805B" wp14:editId="3AF4DF87">
                <wp:simplePos x="0" y="0"/>
                <wp:positionH relativeFrom="column">
                  <wp:posOffset>237490</wp:posOffset>
                </wp:positionH>
                <wp:positionV relativeFrom="paragraph">
                  <wp:posOffset>50800</wp:posOffset>
                </wp:positionV>
                <wp:extent cx="1685925" cy="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455C" id="直線接點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pt,4pt" to="151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" strokecolor="windowText" strokeweight="1.5pt">
                <v:stroke joinstyle="miter"/>
              </v:line>
            </w:pict>
          </mc:Fallback>
        </mc:AlternateContent>
      </w:r>
      <w:r w:rsidRPr="00A060F7">
        <w:rPr>
          <w:rFonts w:ascii="Noto Sans Mono CJK JP Bold"/>
          <w:b/>
          <w:noProof/>
          <w:sz w:val="20"/>
        </w:rPr>
        <w:drawing>
          <wp:anchor distT="0" distB="0" distL="114300" distR="114300" simplePos="0" relativeHeight="251671552" behindDoc="0" locked="0" layoutInCell="1" allowOverlap="1" wp14:anchorId="5F3007EC" wp14:editId="50ACC652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2093595" cy="1133475"/>
            <wp:effectExtent l="0" t="0" r="1905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68583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0F7">
        <w:rPr>
          <w:rFonts w:ascii="標楷體" w:eastAsia="標楷體" w:hAnsi="標楷體" w:hint="eastAsia"/>
          <w:b/>
          <w:spacing w:val="0"/>
          <w:sz w:val="28"/>
          <w:szCs w:val="28"/>
        </w:rPr>
        <w:t>主題︰回歸以神為本</w:t>
      </w:r>
    </w:p>
    <w:p w:rsidR="004E7320" w:rsidRPr="00AD5FF7" w:rsidRDefault="004E7320" w:rsidP="004E7320">
      <w:pPr>
        <w:pStyle w:val="a8"/>
        <w:spacing w:beforeLines="50" w:before="120" w:line="320" w:lineRule="exact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主辦︰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惠來里基督徒聚會處</w:t>
      </w:r>
    </w:p>
    <w:p w:rsidR="004E7320" w:rsidRDefault="004E7320" w:rsidP="004E7320">
      <w:pPr>
        <w:spacing w:line="320" w:lineRule="exact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講員︰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趙約翰、趙恩慈夫婦</w:t>
      </w:r>
    </w:p>
    <w:p w:rsidR="004E7320" w:rsidRPr="00A87945" w:rsidRDefault="004E7320" w:rsidP="004E7320">
      <w:pPr>
        <w:spacing w:line="320" w:lineRule="exact"/>
        <w:ind w:left="601" w:hangingChars="300" w:hanging="601"/>
        <w:jc w:val="both"/>
        <w:rPr>
          <w:rFonts w:ascii="華康細圓體" w:eastAsia="華康細圓體" w:hAnsi="Adobe 繁黑體 Std B"/>
          <w:b/>
          <w:spacing w:val="0"/>
          <w:sz w:val="20"/>
        </w:rPr>
      </w:pPr>
      <w:r>
        <w:rPr>
          <w:rFonts w:ascii="華康細圓體" w:eastAsia="華康細圓體" w:hAnsi="Adobe 繁黑體 Std B" w:hint="eastAsia"/>
          <w:b/>
          <w:spacing w:val="0"/>
          <w:sz w:val="20"/>
        </w:rPr>
        <w:t>信息</w:t>
      </w:r>
      <w:r w:rsidRPr="00A87945">
        <w:rPr>
          <w:rFonts w:ascii="華康細圓體" w:eastAsia="華康細圓體" w:hAnsi="Adobe 繁黑體 Std B" w:hint="eastAsia"/>
          <w:b/>
          <w:spacing w:val="0"/>
          <w:sz w:val="20"/>
        </w:rPr>
        <w:t>︰回歸以神為本的</w:t>
      </w:r>
      <w:r>
        <w:rPr>
          <w:rFonts w:ascii="華康細圓體" w:eastAsia="華康細圓體" w:hAnsi="Adobe 繁黑體 Std B" w:hint="eastAsia"/>
          <w:b/>
          <w:spacing w:val="0"/>
          <w:sz w:val="20"/>
        </w:rPr>
        <w:t>--</w:t>
      </w:r>
      <w:r w:rsidRPr="00A87945">
        <w:rPr>
          <w:rFonts w:ascii="華康細圓體" w:eastAsia="華康細圓體" w:hAnsi="Adobe 繁黑體 Std B" w:hint="eastAsia"/>
          <w:b/>
          <w:spacing w:val="0"/>
          <w:sz w:val="20"/>
        </w:rPr>
        <w:t>福音、敬拜、生活、婚姻」四堂</w:t>
      </w:r>
    </w:p>
    <w:p w:rsidR="004E7320" w:rsidRDefault="004E7320" w:rsidP="004E7320">
      <w:pPr>
        <w:pStyle w:val="a8"/>
        <w:spacing w:line="320" w:lineRule="exact"/>
        <w:ind w:rightChars="-100" w:right="-224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時間︰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2020年10月9~10 日(五、六)</w:t>
      </w:r>
    </w:p>
    <w:p w:rsidR="004E7320" w:rsidRPr="00AD5FF7" w:rsidRDefault="004E7320" w:rsidP="004E7320">
      <w:pPr>
        <w:pStyle w:val="a8"/>
        <w:spacing w:line="320" w:lineRule="exact"/>
        <w:rPr>
          <w:rFonts w:ascii="華康細圓體" w:eastAsia="華康細圓體" w:hAnsi="Adobe 繁黑體 Std B"/>
          <w:color w:val="0462C1"/>
          <w:spacing w:val="0"/>
          <w:sz w:val="20"/>
          <w:u w:val="single" w:color="0462C1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地點︰</w:t>
      </w:r>
      <w:r>
        <w:rPr>
          <w:rFonts w:ascii="華康細圓體" w:eastAsia="華康細圓體" w:hAnsi="Adobe 繁黑體 Std B" w:hint="eastAsia"/>
          <w:spacing w:val="0"/>
          <w:sz w:val="20"/>
        </w:rPr>
        <w:t>龍潭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渴望會館</w:t>
      </w:r>
    </w:p>
    <w:p w:rsidR="004E7320" w:rsidRDefault="004E7320" w:rsidP="004E7320">
      <w:pPr>
        <w:spacing w:beforeLines="10" w:before="24" w:line="280" w:lineRule="exact"/>
        <w:ind w:rightChars="-100" w:right="-224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費用︰</w:t>
      </w:r>
      <w:r>
        <w:rPr>
          <w:rFonts w:ascii="華康細圓體" w:eastAsia="華康細圓體" w:hAnsi="Adobe 繁黑體 Std B" w:hint="eastAsia"/>
          <w:spacing w:val="0"/>
          <w:sz w:val="20"/>
        </w:rPr>
        <w:t>共四種方案(請參閱報名單)，本教會參加者，不論房型，每人補助500元</w:t>
      </w:r>
    </w:p>
    <w:p w:rsidR="004E7320" w:rsidRDefault="004E7320" w:rsidP="004E7320">
      <w:pPr>
        <w:spacing w:beforeLines="10" w:before="24" w:line="320" w:lineRule="exact"/>
        <w:ind w:rightChars="-100" w:right="-224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交通︰</w:t>
      </w:r>
      <w:r>
        <w:rPr>
          <w:rFonts w:ascii="華康細圓體" w:eastAsia="華康細圓體" w:hAnsi="Adobe 繁黑體 Std B" w:hint="eastAsia"/>
          <w:spacing w:val="0"/>
          <w:sz w:val="20"/>
        </w:rPr>
        <w:t>搭乘教會安排遊覽車、或自行開車</w:t>
      </w:r>
    </w:p>
    <w:p w:rsidR="004E7320" w:rsidRDefault="004E7320" w:rsidP="004E7320">
      <w:pPr>
        <w:spacing w:line="320" w:lineRule="exact"/>
        <w:ind w:left="500" w:rightChars="-100" w:right="-224" w:hangingChars="250" w:hanging="500"/>
        <w:jc w:val="both"/>
        <w:rPr>
          <w:rFonts w:ascii="華康細圓體" w:eastAsia="華康細圓體" w:hAnsi="微軟正黑體" w:cstheme="minorBidi"/>
          <w:b/>
          <w:spacing w:val="0"/>
          <w:kern w:val="2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報名︰</w:t>
      </w:r>
      <w:r>
        <w:rPr>
          <w:rFonts w:ascii="華康細圓體" w:eastAsia="華康細圓體" w:hAnsi="Adobe 繁黑體 Std B" w:hint="eastAsia"/>
          <w:spacing w:val="0"/>
          <w:sz w:val="20"/>
        </w:rPr>
        <w:t>8/3前為早鳥價，請至辦公室繳費報名</w:t>
      </w:r>
      <w:r w:rsidRPr="00D54A6A"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（</w:t>
      </w:r>
      <w:r w:rsidRPr="005B5DCB"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詳情請參閱報名單</w:t>
      </w:r>
      <w:r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-在長椅上）</w:t>
      </w:r>
    </w:p>
    <w:p w:rsidR="00122F35" w:rsidRPr="00122F35" w:rsidRDefault="00122F35" w:rsidP="00122F35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</w:pPr>
      <w:r w:rsidRPr="00122F3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7/25</w:t>
      </w:r>
      <w:r w:rsidR="00AA0E20">
        <w:rPr>
          <w:rFonts w:ascii="Cambria" w:eastAsia="華康彩帶體 Std W7" w:hAnsi="Cambria" w:cs="Cambria" w:hint="eastAsia"/>
          <w:iCs/>
          <w:color w:val="000000"/>
          <w:spacing w:val="0"/>
          <w:kern w:val="0"/>
          <w:szCs w:val="26"/>
        </w:rPr>
        <w:t>《</w:t>
      </w:r>
      <w:r w:rsidRPr="00122F3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福音敬拜聚會</w:t>
      </w:r>
      <w:r w:rsidR="00AA0E20">
        <w:rPr>
          <w:rFonts w:ascii="Cambria" w:eastAsia="華康彩帶體 Std W7" w:hAnsi="Cambria" w:cs="Cambria" w:hint="eastAsia"/>
          <w:iCs/>
          <w:color w:val="000000"/>
          <w:spacing w:val="0"/>
          <w:kern w:val="0"/>
          <w:szCs w:val="26"/>
        </w:rPr>
        <w:t>》</w:t>
      </w:r>
    </w:p>
    <w:p w:rsidR="00122F35" w:rsidRPr="00122F35" w:rsidRDefault="00122F35" w:rsidP="00122F35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</w:pP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主辦單位:CCBC基督徒騎士團</w:t>
      </w:r>
    </w:p>
    <w:p w:rsidR="00122F35" w:rsidRPr="00122F35" w:rsidRDefault="00122F35" w:rsidP="00122F35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</w:pP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時間:7/25(六)上午10:00~12:00</w:t>
      </w:r>
    </w:p>
    <w:p w:rsidR="00122F35" w:rsidRPr="00122F35" w:rsidRDefault="00122F35" w:rsidP="00122F35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</w:pP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地點: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本教會</w:t>
      </w:r>
    </w:p>
    <w:p w:rsidR="00122F35" w:rsidRPr="00122F35" w:rsidRDefault="00122F35" w:rsidP="00122F35">
      <w:pPr>
        <w:widowControl/>
        <w:shd w:val="clear" w:color="auto" w:fill="FFFFFF"/>
        <w:adjustRightInd/>
        <w:spacing w:line="320" w:lineRule="exact"/>
        <w:ind w:left="520" w:hangingChars="260" w:hanging="520"/>
        <w:jc w:val="both"/>
        <w:textAlignment w:val="auto"/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</w:pP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主領</w:t>
      </w: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:周子寒姐妹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(</w:t>
      </w:r>
      <w:r w:rsidR="00AA0E20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女歌手，</w:t>
      </w: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福音歌手，用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歌</w:t>
      </w: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聲傳遞真、善、美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)</w:t>
      </w:r>
    </w:p>
    <w:p w:rsidR="00122F35" w:rsidRPr="00122F35" w:rsidRDefault="00122F35" w:rsidP="00122F35">
      <w:pPr>
        <w:widowControl/>
        <w:shd w:val="clear" w:color="auto" w:fill="FFFFFF"/>
        <w:adjustRightInd/>
        <w:spacing w:beforeLines="20" w:before="48" w:line="320" w:lineRule="exact"/>
        <w:jc w:val="both"/>
        <w:textAlignment w:val="auto"/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</w:pPr>
      <w:r w:rsidRPr="00122F35">
        <w:rPr>
          <w:rFonts w:ascii="華康細圓體" w:eastAsia="華康細圓體" w:hAnsi="inherit" w:cs="Segoe UI" w:hint="eastAsia"/>
          <w:noProof/>
          <w:color w:val="050505"/>
          <w:spacing w:val="0"/>
          <w:kern w:val="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95885</wp:posOffset>
            </wp:positionV>
            <wp:extent cx="1009650" cy="932180"/>
            <wp:effectExtent l="0" t="0" r="0" b="1270"/>
            <wp:wrapTight wrapText="bothSides">
              <wp:wrapPolygon edited="0">
                <wp:start x="0" y="0"/>
                <wp:lineTo x="0" y="21188"/>
                <wp:lineTo x="21192" y="21188"/>
                <wp:lineTo x="21192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周子寒敬拜聚會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F35">
        <w:rPr>
          <w:rFonts w:ascii="華康細圓體" w:eastAsia="華康細圓體" w:hAnsi="Segoe UI Symbol" w:cs="Segoe UI Symbol" w:hint="eastAsia"/>
          <w:color w:val="050505"/>
          <w:spacing w:val="0"/>
          <w:kern w:val="0"/>
          <w:sz w:val="28"/>
          <w:szCs w:val="28"/>
        </w:rPr>
        <w:t>★</w:t>
      </w:r>
      <w:r>
        <w:rPr>
          <w:rFonts w:ascii="華康細圓體" w:eastAsia="華康細圓體" w:hAnsi="Segoe UI Symbol" w:cs="Segoe UI Symbol" w:hint="eastAsia"/>
          <w:color w:val="050505"/>
          <w:spacing w:val="0"/>
          <w:kern w:val="0"/>
          <w:sz w:val="20"/>
        </w:rPr>
        <w:t>歡迎參加，並邀請福音朋友</w:t>
      </w: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一起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來認識耶穌</w:t>
      </w: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，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使他們的</w:t>
      </w: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生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命</w:t>
      </w:r>
      <w:r w:rsidRPr="00122F35"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更精彩、更豐盛</w:t>
      </w:r>
      <w:r>
        <w:rPr>
          <w:rFonts w:ascii="華康細圓體" w:eastAsia="華康細圓體" w:hAnsi="inherit" w:cs="Segoe UI" w:hint="eastAsia"/>
          <w:color w:val="050505"/>
          <w:spacing w:val="0"/>
          <w:kern w:val="0"/>
          <w:sz w:val="20"/>
        </w:rPr>
        <w:t>！</w:t>
      </w:r>
    </w:p>
    <w:p w:rsidR="00F3318F" w:rsidRDefault="00F3318F" w:rsidP="00122F35">
      <w:pPr>
        <w:adjustRightInd/>
        <w:spacing w:line="400" w:lineRule="exact"/>
        <w:ind w:rightChars="-100" w:right="-224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lastRenderedPageBreak/>
        <w:t>2020第三季【宣教日引】</w:t>
      </w:r>
    </w:p>
    <w:p w:rsidR="00F3318F" w:rsidRDefault="00F3318F" w:rsidP="00F3318F">
      <w:pPr>
        <w:adjustRightInd/>
        <w:spacing w:line="360" w:lineRule="exact"/>
        <w:jc w:val="both"/>
        <w:textAlignment w:val="auto"/>
        <w:rPr>
          <w:rFonts w:ascii="華康魏碑體" w:eastAsia="華康魏碑體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魏碑體" w:eastAsia="華康魏碑體" w:hAnsi="華康彩帶體 Std W7" w:hint="eastAsia"/>
          <w:iCs/>
          <w:color w:val="000000"/>
          <w:spacing w:val="0"/>
          <w:kern w:val="0"/>
          <w:sz w:val="24"/>
          <w:szCs w:val="24"/>
        </w:rPr>
        <w:t>五分鐘認識</w:t>
      </w:r>
      <w:r w:rsidR="00AA0E20">
        <w:rPr>
          <w:rFonts w:ascii="華康魏碑體" w:eastAsia="華康魏碑體" w:hAnsi="華康彩帶體 Std W7" w:hint="eastAsia"/>
          <w:iCs/>
          <w:color w:val="000000"/>
          <w:spacing w:val="0"/>
          <w:kern w:val="0"/>
          <w:sz w:val="24"/>
          <w:szCs w:val="24"/>
        </w:rPr>
        <w:t>世界</w:t>
      </w:r>
      <w:r>
        <w:rPr>
          <w:rFonts w:ascii="華康魏碑體" w:eastAsia="華康魏碑體" w:hAnsi="華康彩帶體 Std W7" w:hint="eastAsia"/>
          <w:iCs/>
          <w:color w:val="000000"/>
          <w:spacing w:val="0"/>
          <w:kern w:val="0"/>
          <w:sz w:val="24"/>
          <w:szCs w:val="24"/>
        </w:rPr>
        <w:t>˙五分鐘禱告</w:t>
      </w:r>
    </w:p>
    <w:p w:rsidR="00F3318F" w:rsidRPr="00F3318F" w:rsidRDefault="00F3318F" w:rsidP="00F3318F">
      <w:pPr>
        <w:adjustRightInd/>
        <w:spacing w:line="360" w:lineRule="exact"/>
        <w:jc w:val="both"/>
        <w:textAlignment w:val="auto"/>
        <w:rPr>
          <w:rFonts w:ascii="華康魏碑體" w:eastAsia="華康魏碑體" w:hAnsi="華康彩帶體 Std W7"/>
          <w:iCs/>
          <w:color w:val="000000"/>
          <w:spacing w:val="0"/>
          <w:kern w:val="0"/>
          <w:sz w:val="24"/>
          <w:szCs w:val="24"/>
        </w:rPr>
      </w:pPr>
      <w:r w:rsidRPr="00F3318F">
        <w:rPr>
          <w:rFonts w:ascii="華康魏碑體" w:eastAsia="華康魏碑體" w:hAnsi="華康彩帶體 Std W7" w:hint="eastAsia"/>
          <w:iCs/>
          <w:color w:val="000000"/>
          <w:spacing w:val="0"/>
          <w:kern w:val="0"/>
          <w:sz w:val="24"/>
          <w:szCs w:val="24"/>
        </w:rPr>
        <w:t>7月—前31大FPG群體</w:t>
      </w:r>
    </w:p>
    <w:p w:rsidR="00F3318F" w:rsidRPr="00F3318F" w:rsidRDefault="00F3318F" w:rsidP="00F3318F">
      <w:pPr>
        <w:adjustRightInd/>
        <w:spacing w:line="360" w:lineRule="exact"/>
        <w:jc w:val="both"/>
        <w:textAlignment w:val="auto"/>
        <w:rPr>
          <w:rFonts w:ascii="華康魏碑體" w:eastAsia="華康魏碑體" w:hAnsi="華康彩帶體 Std W7"/>
          <w:iCs/>
          <w:color w:val="000000"/>
          <w:spacing w:val="0"/>
          <w:kern w:val="0"/>
          <w:sz w:val="24"/>
          <w:szCs w:val="24"/>
        </w:rPr>
      </w:pPr>
      <w:r w:rsidRPr="00F3318F">
        <w:rPr>
          <w:rFonts w:ascii="華康魏碑體" w:eastAsia="華康魏碑體" w:hAnsi="華康彩帶體 Std W7" w:hint="eastAsia"/>
          <w:iCs/>
          <w:color w:val="000000"/>
          <w:spacing w:val="0"/>
          <w:kern w:val="0"/>
          <w:sz w:val="24"/>
          <w:szCs w:val="24"/>
        </w:rPr>
        <w:t>8月—FPG系列︰東南亞火環帶</w:t>
      </w:r>
    </w:p>
    <w:p w:rsidR="00F3318F" w:rsidRDefault="00EA1FBA" w:rsidP="00F3318F">
      <w:pPr>
        <w:adjustRightInd/>
        <w:spacing w:line="36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295275</wp:posOffset>
            </wp:positionV>
            <wp:extent cx="2093595" cy="726601"/>
            <wp:effectExtent l="0" t="0" r="1905" b="0"/>
            <wp:wrapSquare wrapText="bothSides"/>
            <wp:docPr id="3" name="圖片 3" descr="https://www.cross-roads.org/images/mission/fpg-20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ross-roads.org/images/mission/fpg-2020-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72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18F" w:rsidRPr="00F3318F">
        <w:rPr>
          <w:rFonts w:ascii="華康魏碑體" w:eastAsia="華康魏碑體" w:hAnsi="華康彩帶體 Std W7" w:hint="eastAsia"/>
          <w:iCs/>
          <w:color w:val="000000"/>
          <w:spacing w:val="0"/>
          <w:kern w:val="0"/>
          <w:sz w:val="24"/>
          <w:szCs w:val="24"/>
        </w:rPr>
        <w:t>9月—FPG系列︰印度</w:t>
      </w:r>
    </w:p>
    <w:p w:rsidR="004E7320" w:rsidRDefault="004E7320" w:rsidP="000617E0">
      <w:pPr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4E7320" w:rsidRPr="0067723F" w:rsidRDefault="0067723F" w:rsidP="00EA1FBA">
      <w:pPr>
        <w:adjustRightInd/>
        <w:spacing w:line="40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F3318F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WHO</w:t>
      </w:r>
      <w:r w:rsidRPr="0067723F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 xml:space="preserve"> 誰是福音最難觸及的邊緣群體？</w:t>
      </w:r>
    </w:p>
    <w:p w:rsidR="004E7320" w:rsidRDefault="0067723F" w:rsidP="00EA1FB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67723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福音邊緣群體（F</w:t>
      </w:r>
      <w:r w:rsidRPr="0067723F">
        <w:rPr>
          <w:rFonts w:ascii="微軟正黑體" w:eastAsia="微軟正黑體" w:hAnsi="微軟正黑體" w:cstheme="minorBidi"/>
          <w:spacing w:val="0"/>
          <w:kern w:val="2"/>
          <w:sz w:val="20"/>
        </w:rPr>
        <w:t>rontier People Groups</w:t>
      </w:r>
      <w:r w:rsidRPr="0067723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）</w:t>
      </w:r>
      <w:r w:rsidR="00F3318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，簡稱FPG。</w:t>
      </w:r>
      <w:r w:rsidRPr="0067723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是未得之民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中，福音觸及率最</w:t>
      </w:r>
      <w:r w:rsidR="005D1A7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低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的邊緣群體。</w:t>
      </w:r>
    </w:p>
    <w:p w:rsidR="0067723F" w:rsidRDefault="0067723F" w:rsidP="00EA1FB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他們究竟有</w:t>
      </w:r>
      <w:r w:rsidR="00F3318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多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邊緣呢？他們廣義的基督徒只有0.1%或更少，群體中沒有本地人能自養自傳的福音群體。</w:t>
      </w:r>
    </w:p>
    <w:p w:rsidR="0067723F" w:rsidRDefault="0067723F" w:rsidP="00EA1FB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FPG的總人口約18億人，這表示世界上四分之一的人生活在福音荒漠裡。</w:t>
      </w:r>
    </w:p>
    <w:p w:rsidR="00F3318F" w:rsidRDefault="005A4325" w:rsidP="00EA1FB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對很多FPG來說，基督是極度陌生的事。就像中國還沒有宣教士來之前，人民沒有管道得到福音資源，甚至連耶穌是誰都不知道。</w:t>
      </w:r>
    </w:p>
    <w:p w:rsidR="0067723F" w:rsidRPr="0067723F" w:rsidRDefault="005A4325" w:rsidP="00EA1FBA">
      <w:pPr>
        <w:adjustRightInd/>
        <w:spacing w:beforeLines="50" w:before="120" w:line="40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F3318F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WHY</w:t>
      </w:r>
      <w:r w:rsidR="0067723F" w:rsidRPr="0067723F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 xml:space="preserve"> </w:t>
      </w: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為何</w:t>
      </w:r>
      <w:r w:rsidR="0067723F" w:rsidRPr="0067723F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FPG</w:t>
      </w: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對福音拉警報</w:t>
      </w:r>
      <w:r w:rsidR="0067723F" w:rsidRPr="0067723F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？</w:t>
      </w:r>
    </w:p>
    <w:p w:rsidR="004E7320" w:rsidRDefault="005A4325" w:rsidP="00EA1FB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在福音邊緣全體眼中，基督教被視為一股有競爭性的外國政治和宗教力量，有分裂他們家庭和社會的危險。傳統的植堂和傳福音方式，著重向個人佈道做見證，把人帶進教會成為一個新的群體，但這種方式加劇了福音邊緣群體的恐懼。</w:t>
      </w:r>
    </w:p>
    <w:p w:rsidR="005A4325" w:rsidRPr="005A4325" w:rsidRDefault="005A4325" w:rsidP="00EA1FBA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F3318F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WHAT</w:t>
      </w:r>
      <w:r w:rsidRPr="005A4325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 xml:space="preserve"> 向全家傳福音，整家歸主</w:t>
      </w:r>
    </w:p>
    <w:p w:rsidR="004E7320" w:rsidRPr="0067723F" w:rsidRDefault="00F3318F" w:rsidP="00EA1FB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家庭，對FPG群體的福音傳播非常重要</w:t>
      </w:r>
      <w:r w:rsidR="00364FA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！</w:t>
      </w:r>
      <w:r w:rsidR="004C6F05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在看重群體歸屬感，家族凝聚力強的東方社會和穆斯林家庭裡，違反家族的傳統，做獨立決定的個人，會被視為叛徒。這攔阻了他們思考信主的可能性。</w:t>
      </w:r>
    </w:p>
    <w:p w:rsidR="004E7320" w:rsidRPr="00D54A6A" w:rsidRDefault="004C6F05" w:rsidP="00EA1FBA">
      <w:pPr>
        <w:adjustRightInd/>
        <w:spacing w:beforeLines="20" w:before="48" w:line="280" w:lineRule="exact"/>
        <w:jc w:val="both"/>
        <w:textAlignment w:val="auto"/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EA1FB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這意味著宣教士必須走進他們的生活</w:t>
      </w:r>
      <w:r w:rsidR="005D1A77" w:rsidRPr="00EA1FB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，進入家庭或社區與群體建立關係，使他們的家庭和社區有機會經歷神醫治和建造的祝福。</w:t>
      </w:r>
      <w:r w:rsidR="00EA1FBA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BF1F7E" w:rsidRDefault="00BF1F7E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691C10" w:rsidRDefault="00EA1FBA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A1FBA">
        <w:rPr>
          <w:rFonts w:ascii="華康龍門石碑(P)" w:eastAsia="華康龍門石碑(P)" w:hAnsi="華康古印體" w:cs="Times New Roman" w:hint="eastAsia"/>
          <w:spacing w:val="-6"/>
          <w:kern w:val="20"/>
        </w:rPr>
        <w:t>有一件事我求過耶和華，我還要尋求；</w:t>
      </w:r>
    </w:p>
    <w:p w:rsidR="00691C10" w:rsidRDefault="00EA1FBA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A1FBA">
        <w:rPr>
          <w:rFonts w:ascii="華康龍門石碑(P)" w:eastAsia="華康龍門石碑(P)" w:hAnsi="華康古印體" w:cs="Times New Roman" w:hint="eastAsia"/>
          <w:spacing w:val="-6"/>
          <w:kern w:val="20"/>
        </w:rPr>
        <w:t>我要一生一世住在耶和華的殿裡， 瞻仰他的榮美，在他的殿中求問。</w:t>
      </w:r>
    </w:p>
    <w:p w:rsidR="001C7E25" w:rsidRPr="00255D8F" w:rsidRDefault="00691C10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 </w:t>
      </w:r>
      <w:bookmarkStart w:id="0" w:name="_GoBack"/>
      <w:bookmarkEnd w:id="0"/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詩篇27</w:t>
      </w:r>
      <w:r w:rsidR="00C0071B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EA1FB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676BE0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9A05FE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EA1FBA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9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A1FBA">
        <w:rPr>
          <w:rFonts w:ascii="Times New Roman" w:eastAsia="華康隸書體W7(P)" w:hint="eastAsia"/>
          <w:bCs/>
          <w:spacing w:val="-10"/>
          <w:sz w:val="24"/>
        </w:rPr>
        <w:t>張庭彰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A1FBA">
        <w:rPr>
          <w:rFonts w:ascii="華康隸書體W7(P)" w:eastAsia="華康隸書體W7(P)" w:hint="eastAsia"/>
          <w:bCs/>
          <w:spacing w:val="-12"/>
          <w:sz w:val="24"/>
        </w:rPr>
        <w:t>任  駿弟兄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EA1FBA">
        <w:rPr>
          <w:rFonts w:ascii="Times New Roman" w:eastAsia="華康隸書體W7(P)" w:hint="eastAsia"/>
          <w:bCs/>
          <w:spacing w:val="-10"/>
          <w:sz w:val="24"/>
        </w:rPr>
        <w:t>陳宗賢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A1FB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A1FBA" w:rsidRPr="00EA1FBA">
        <w:rPr>
          <w:rFonts w:ascii="Times New Roman" w:eastAsia="華康隸書體W7(P)" w:hint="eastAsia"/>
          <w:bCs/>
          <w:spacing w:val="-10"/>
          <w:sz w:val="24"/>
        </w:rPr>
        <w:t>任</w:t>
      </w:r>
      <w:r w:rsidR="00EA1FBA" w:rsidRPr="00EA1FB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A1FBA" w:rsidRPr="00EA1FBA">
        <w:rPr>
          <w:rFonts w:ascii="Times New Roman" w:eastAsia="華康隸書體W7(P)" w:hint="eastAsia"/>
          <w:bCs/>
          <w:spacing w:val="-10"/>
          <w:sz w:val="24"/>
        </w:rPr>
        <w:t>駿弟兄</w:t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EA1FBA" w:rsidRPr="00EA1FBA">
        <w:rPr>
          <w:rFonts w:ascii="華康細圓體(P)" w:eastAsia="華康細圓體(P)" w:hint="eastAsia"/>
          <w:b/>
          <w:spacing w:val="0"/>
          <w:sz w:val="20"/>
        </w:rPr>
        <w:t>卜昭信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EA1FBA">
        <w:rPr>
          <w:rFonts w:ascii="華康隸書體W7(P)" w:eastAsia="華康隸書體W7(P)" w:hint="eastAsia"/>
          <w:bCs/>
          <w:spacing w:val="-12"/>
          <w:sz w:val="24"/>
        </w:rPr>
        <w:t>詹甯喻</w:t>
      </w:r>
      <w:r w:rsidR="009A05FE" w:rsidRPr="009A05FE">
        <w:rPr>
          <w:rFonts w:ascii="華康隸書體W7(P)" w:eastAsia="華康隸書體W7(P)" w:hint="eastAsia"/>
          <w:bCs/>
          <w:spacing w:val="-12"/>
          <w:sz w:val="24"/>
        </w:rPr>
        <w:t xml:space="preserve">姊妹 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 w:rsidR="00EA1FBA">
        <w:rPr>
          <w:rFonts w:ascii="華康隸書體W7(P)" w:eastAsia="華康隸書體W7(P)" w:hint="eastAsia"/>
          <w:bCs/>
          <w:spacing w:val="-12"/>
          <w:sz w:val="24"/>
        </w:rPr>
        <w:t>徐漢慧姊妹</w:t>
      </w:r>
      <w:r w:rsidR="0081297D">
        <w:rPr>
          <w:rFonts w:ascii="華康隸書體W7(P)" w:eastAsia="華康隸書體W7(P)"/>
          <w:bCs/>
          <w:spacing w:val="-12"/>
          <w:sz w:val="24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A1FBA">
        <w:rPr>
          <w:rFonts w:ascii="Times New Roman" w:eastAsia="華康隸書體W7(P)" w:hint="eastAsia"/>
          <w:bCs/>
          <w:spacing w:val="-10"/>
          <w:sz w:val="24"/>
        </w:rPr>
        <w:t>唐</w:t>
      </w:r>
      <w:r w:rsidR="00EA1FB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A1FBA">
        <w:rPr>
          <w:rFonts w:ascii="Times New Roman" w:eastAsia="華康隸書體W7(P)" w:hint="eastAsia"/>
          <w:bCs/>
          <w:spacing w:val="-10"/>
          <w:sz w:val="24"/>
        </w:rPr>
        <w:t>華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="00EA1FBA">
        <w:rPr>
          <w:rFonts w:ascii="Times New Roman" w:eastAsia="華康隸書體W7(P)" w:hint="eastAsia"/>
          <w:bCs/>
          <w:spacing w:val="-10"/>
          <w:sz w:val="24"/>
        </w:rPr>
        <w:t>唐</w:t>
      </w:r>
      <w:r w:rsidR="00EA1FB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A1FBA">
        <w:rPr>
          <w:rFonts w:ascii="Times New Roman" w:eastAsia="華康隸書體W7(P)" w:hint="eastAsia"/>
          <w:bCs/>
          <w:spacing w:val="-10"/>
          <w:sz w:val="24"/>
        </w:rPr>
        <w:t>華</w:t>
      </w:r>
      <w:r w:rsidR="00EA1FBA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9A05F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A1FBA">
        <w:rPr>
          <w:rFonts w:ascii="華康細圓體(P)" w:eastAsia="華康細圓體(P)" w:hint="eastAsia"/>
          <w:b/>
          <w:spacing w:val="0"/>
          <w:sz w:val="20"/>
        </w:rPr>
        <w:t>范大陵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A1FBA" w:rsidRPr="00EA1FBA">
        <w:rPr>
          <w:rFonts w:ascii="華康隸書體W7(P)" w:eastAsia="華康隸書體W7(P)" w:hint="eastAsia"/>
          <w:bCs/>
          <w:spacing w:val="-12"/>
          <w:sz w:val="24"/>
        </w:rPr>
        <w:t>耶穌－最後的考驗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A1FBA">
        <w:rPr>
          <w:rFonts w:ascii="華康細圓體(P)" w:eastAsia="華康細圓體(P)" w:hint="eastAsia"/>
          <w:b/>
          <w:spacing w:val="0"/>
          <w:sz w:val="20"/>
        </w:rPr>
        <w:t>天國的鑰匙</w:t>
      </w:r>
    </w:p>
    <w:p w:rsidR="00821046" w:rsidRPr="00EC6670" w:rsidRDefault="00095BFD" w:rsidP="00EC667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A1FBA" w:rsidRPr="00EA1FBA">
        <w:rPr>
          <w:rFonts w:ascii="華康隸書體W7(P)" w:eastAsia="華康隸書體W7(P)" w:hint="eastAsia"/>
          <w:bCs/>
          <w:spacing w:val="-12"/>
          <w:sz w:val="24"/>
        </w:rPr>
        <w:t>馬太福音26:36-46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EA1FBA" w:rsidRPr="00EA1FBA">
        <w:rPr>
          <w:rFonts w:ascii="華康細圓體(P)" w:eastAsia="華康細圓體(P)" w:hint="eastAsia"/>
          <w:b/>
          <w:spacing w:val="0"/>
          <w:sz w:val="20"/>
        </w:rPr>
        <w:t>馬太福音16:13~19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A1FBA" w:rsidRPr="00EA1FBA">
        <w:rPr>
          <w:rFonts w:ascii="華康隸書體W7(P)" w:eastAsia="華康隸書體W7(P)" w:hint="eastAsia"/>
          <w:bCs/>
          <w:spacing w:val="-12"/>
          <w:sz w:val="24"/>
        </w:rPr>
        <w:t>林寶猜姊妹 吳純紹姊妹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E34A0">
        <w:rPr>
          <w:rFonts w:ascii="Times New Roman" w:eastAsia="華康細圓體(P)" w:hint="eastAsia"/>
          <w:b/>
          <w:spacing w:val="0"/>
          <w:sz w:val="20"/>
        </w:rPr>
        <w:t>林寶猜</w:t>
      </w:r>
      <w:r w:rsidR="00676BE0">
        <w:rPr>
          <w:rFonts w:ascii="Times New Roman" w:eastAsia="華康細圓體(P)" w:hint="eastAsia"/>
          <w:b/>
          <w:spacing w:val="0"/>
          <w:sz w:val="20"/>
        </w:rPr>
        <w:t>姊妹</w:t>
      </w:r>
      <w:r w:rsidR="00676BE0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A1FBA">
        <w:rPr>
          <w:rFonts w:ascii="Times New Roman" w:eastAsia="華康細圓體(P)" w:hint="eastAsia"/>
          <w:b/>
          <w:spacing w:val="0"/>
          <w:sz w:val="20"/>
        </w:rPr>
        <w:t>王雅麗</w:t>
      </w:r>
      <w:r w:rsidR="00676BE0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1297D" w:rsidRPr="00EA1FBA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AE34A0" w:rsidRPr="00EA1FBA">
        <w:rPr>
          <w:rFonts w:ascii="華康隸書體W7(P)" w:eastAsia="華康隸書體W7(P)" w:hint="eastAsia"/>
          <w:bCs/>
          <w:spacing w:val="-12"/>
          <w:sz w:val="24"/>
        </w:rPr>
        <w:t>喬懷宇弟兄</w:t>
      </w:r>
    </w:p>
    <w:p w:rsidR="00184449" w:rsidRDefault="00184449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4E7320" w:rsidRDefault="00EA1FBA" w:rsidP="00A060F7">
      <w:pPr>
        <w:spacing w:line="320" w:lineRule="exact"/>
        <w:ind w:left="626" w:rightChars="-100" w:right="-224" w:hangingChars="250" w:hanging="626"/>
        <w:jc w:val="both"/>
        <w:rPr>
          <w:rFonts w:ascii="華康仿宋體W4(P)" w:eastAsia="華康仿宋體W4(P)" w:hAnsi="微軟正黑體"/>
          <w:sz w:val="20"/>
        </w:rPr>
      </w:pPr>
      <w:r w:rsidRPr="00A151BC">
        <w:rPr>
          <w:rFonts w:ascii="華康仿宋體W4(P)" w:eastAsia="華康仿宋體W4(P)" w:cstheme="minorHAnsi"/>
          <w:b/>
          <w:noProof/>
          <w:spacing w:val="10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5C58A5" wp14:editId="4AC17959">
                <wp:simplePos x="0" y="0"/>
                <wp:positionH relativeFrom="margin">
                  <wp:posOffset>2425700</wp:posOffset>
                </wp:positionH>
                <wp:positionV relativeFrom="paragraph">
                  <wp:posOffset>279400</wp:posOffset>
                </wp:positionV>
                <wp:extent cx="2447925" cy="42005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50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87C" w:rsidRPr="00466902" w:rsidRDefault="0077187C" w:rsidP="0077187C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10"/>
                                <w:sz w:val="25"/>
                                <w:szCs w:val="25"/>
                              </w:rPr>
                            </w:pPr>
                            <w:r w:rsidRPr="00466902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10"/>
                                <w:sz w:val="25"/>
                                <w:szCs w:val="25"/>
                              </w:rPr>
                              <w:t>改變你基督徒的壞習慣</w:t>
                            </w:r>
                          </w:p>
                          <w:p w:rsidR="0077187C" w:rsidRPr="00466902" w:rsidRDefault="0077187C" w:rsidP="0077187C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466902">
                              <w:rPr>
                                <w:rFonts w:ascii="華康仿宋體W4(P)" w:eastAsia="華康仿宋體W4(P)" w:hAnsiTheme="minorEastAsia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--</w:t>
                            </w:r>
                            <w:r w:rsidRPr="00466902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缺乏</w:t>
                            </w:r>
                            <w:r w:rsidRPr="00466902">
                              <w:rPr>
                                <w:rFonts w:ascii="華康仿宋體W4(P)" w:eastAsia="華康仿宋體W4(P)" w:hAnsiTheme="minorEastAsia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禱告的習慣</w:t>
                            </w:r>
                          </w:p>
                          <w:p w:rsidR="0077187C" w:rsidRDefault="0077187C" w:rsidP="00EA1FBA">
                            <w:pPr>
                              <w:spacing w:beforeLines="50" w:before="120" w:line="320" w:lineRule="exact"/>
                              <w:jc w:val="both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許多基督徒對禱告缺乏信心，甚至害怕禱告、生活中缺乏禱告</w:t>
                            </w:r>
                            <w:r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。</w:t>
                            </w: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七月份，就讓我們一起來認識「禱告」的益處，建立喜歡「禱告」的好習慣！</w:t>
                            </w:r>
                          </w:p>
                          <w:p w:rsidR="004C6F05" w:rsidRDefault="004C6F05" w:rsidP="004C6F05">
                            <w:pPr>
                              <w:spacing w:beforeLines="50" w:before="120" w:line="34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4C6F05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耶穌的禱告：「然而不要照我的意思，只要照你的意思。」</w:t>
                            </w:r>
                          </w:p>
                          <w:p w:rsidR="004C6F05" w:rsidRDefault="004C6F05" w:rsidP="004C6F05">
                            <w:pPr>
                              <w:spacing w:beforeLines="50" w:before="120" w:line="34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4C6F05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禱告可以表達你的痛苦和呼求，但禱告更為重要的</w:t>
                            </w:r>
                            <w:r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，</w:t>
                            </w:r>
                            <w:r w:rsidRPr="004C6F05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是放下自己的意思</w:t>
                            </w:r>
                            <w:r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，去</w:t>
                            </w:r>
                            <w:r w:rsidR="00EA1FBA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順</w:t>
                            </w:r>
                            <w:r w:rsidRPr="004C6F05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從父神的意思。</w:t>
                            </w:r>
                          </w:p>
                          <w:p w:rsidR="0077187C" w:rsidRDefault="004C6F05" w:rsidP="004C6F05">
                            <w:pPr>
                              <w:spacing w:beforeLines="50" w:before="120" w:line="34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4C6F05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順從是需要學習的，苦難中的順從</w:t>
                            </w:r>
                            <w:r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更</w:t>
                            </w:r>
                            <w:r w:rsidRPr="004C6F05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需要學習。虔誠不在於禱告的姿勢，而在於禱告時是否願意放下自己，禱告是否帶來順服神的行動。</w:t>
                            </w:r>
                          </w:p>
                          <w:p w:rsidR="004C6F05" w:rsidRPr="00BD7F71" w:rsidRDefault="004C6F05" w:rsidP="004C6F05">
                            <w:pPr>
                              <w:spacing w:beforeLines="50" w:before="120" w:line="34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4C6F05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主耶穌在這方面給我們做了極寶貴的榜樣。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C58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1pt;margin-top:22pt;width:192.75pt;height:3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" strokecolor="#767171">
                <v:stroke dashstyle="dash"/>
                <v:textbox>
                  <w:txbxContent>
                    <w:p w:rsidR="0077187C" w:rsidRPr="00466902" w:rsidRDefault="0077187C" w:rsidP="0077187C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10"/>
                          <w:sz w:val="25"/>
                          <w:szCs w:val="25"/>
                        </w:rPr>
                      </w:pPr>
                      <w:r w:rsidRPr="00466902">
                        <w:rPr>
                          <w:rFonts w:ascii="華康仿宋體W4(P)" w:eastAsia="華康仿宋體W4(P)" w:cstheme="minorHAnsi" w:hint="eastAsia"/>
                          <w:b/>
                          <w:spacing w:val="10"/>
                          <w:sz w:val="25"/>
                          <w:szCs w:val="25"/>
                        </w:rPr>
                        <w:t>改變你基督徒的壞習慣</w:t>
                      </w:r>
                    </w:p>
                    <w:p w:rsidR="0077187C" w:rsidRPr="00466902" w:rsidRDefault="0077187C" w:rsidP="0077187C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10"/>
                          <w:sz w:val="28"/>
                          <w:szCs w:val="28"/>
                        </w:rPr>
                      </w:pPr>
                      <w:r w:rsidRPr="00466902">
                        <w:rPr>
                          <w:rFonts w:ascii="華康仿宋體W4(P)" w:eastAsia="華康仿宋體W4(P)" w:hAnsiTheme="minorEastAsia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--</w:t>
                      </w:r>
                      <w:r w:rsidRPr="00466902">
                        <w:rPr>
                          <w:rFonts w:ascii="華康仿宋體W4(P)" w:eastAsia="華康仿宋體W4(P)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缺乏</w:t>
                      </w:r>
                      <w:r w:rsidRPr="00466902">
                        <w:rPr>
                          <w:rFonts w:ascii="華康仿宋體W4(P)" w:eastAsia="華康仿宋體W4(P)" w:hAnsiTheme="minorEastAsia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禱告的習慣</w:t>
                      </w:r>
                    </w:p>
                    <w:p w:rsidR="0077187C" w:rsidRDefault="0077187C" w:rsidP="00EA1FBA">
                      <w:pPr>
                        <w:spacing w:beforeLines="50" w:before="120" w:line="320" w:lineRule="exact"/>
                        <w:jc w:val="both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許多基督徒對禱告缺乏信心，甚至害怕禱告、生活中缺乏禱告</w:t>
                      </w:r>
                      <w:r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。</w:t>
                      </w:r>
                      <w:r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七月份，就讓我們一起來認識「禱告」的益處，建立喜歡「禱告」的好習慣！</w:t>
                      </w:r>
                    </w:p>
                    <w:p w:rsidR="004C6F05" w:rsidRDefault="004C6F05" w:rsidP="004C6F05">
                      <w:pPr>
                        <w:spacing w:beforeLines="50" w:before="120" w:line="34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4C6F05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耶穌的禱告：「然而不要照我的意思，只要照你的意思。」</w:t>
                      </w:r>
                    </w:p>
                    <w:p w:rsidR="004C6F05" w:rsidRDefault="004C6F05" w:rsidP="004C6F05">
                      <w:pPr>
                        <w:spacing w:beforeLines="50" w:before="120" w:line="34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4C6F05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禱告可以表達你的痛苦和呼求，但禱告更為重要的</w:t>
                      </w:r>
                      <w:r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，</w:t>
                      </w:r>
                      <w:r w:rsidRPr="004C6F05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是放下自己的意思</w:t>
                      </w:r>
                      <w:r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，去</w:t>
                      </w:r>
                      <w:r w:rsidR="00EA1FBA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順</w:t>
                      </w:r>
                      <w:r w:rsidRPr="004C6F05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從父神的意思。</w:t>
                      </w:r>
                    </w:p>
                    <w:p w:rsidR="0077187C" w:rsidRDefault="004C6F05" w:rsidP="004C6F05">
                      <w:pPr>
                        <w:spacing w:beforeLines="50" w:before="120" w:line="34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4C6F05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順從是需要學習的，苦難中的順從</w:t>
                      </w:r>
                      <w:r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更</w:t>
                      </w:r>
                      <w:r w:rsidRPr="004C6F05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需要學習。虔誠不在於禱告的姿勢，而在於禱告時是否願意放下自己，禱告是否帶來順服神的行動。</w:t>
                      </w:r>
                    </w:p>
                    <w:p w:rsidR="004C6F05" w:rsidRPr="00BD7F71" w:rsidRDefault="004C6F05" w:rsidP="004C6F05">
                      <w:pPr>
                        <w:spacing w:beforeLines="50" w:before="120" w:line="340" w:lineRule="exact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4C6F05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主耶穌在這方面給我們做了極寶貴的榜樣。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7320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8D" w:rsidRDefault="005C748D">
      <w:r>
        <w:separator/>
      </w:r>
    </w:p>
  </w:endnote>
  <w:endnote w:type="continuationSeparator" w:id="0">
    <w:p w:rsidR="005C748D" w:rsidRDefault="005C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Noto Sans Mono CJK JP Bold">
    <w:altName w:val="Arial"/>
    <w:charset w:val="00"/>
    <w:family w:val="swiss"/>
    <w:pitch w:val="variable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8D" w:rsidRDefault="005C748D">
      <w:r>
        <w:separator/>
      </w:r>
    </w:p>
  </w:footnote>
  <w:footnote w:type="continuationSeparator" w:id="0">
    <w:p w:rsidR="005C748D" w:rsidRDefault="005C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2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6"/>
  </w:num>
  <w:num w:numId="5">
    <w:abstractNumId w:val="25"/>
  </w:num>
  <w:num w:numId="6">
    <w:abstractNumId w:val="9"/>
  </w:num>
  <w:num w:numId="7">
    <w:abstractNumId w:val="17"/>
  </w:num>
  <w:num w:numId="8">
    <w:abstractNumId w:val="20"/>
  </w:num>
  <w:num w:numId="9">
    <w:abstractNumId w:val="23"/>
  </w:num>
  <w:num w:numId="10">
    <w:abstractNumId w:val="14"/>
  </w:num>
  <w:num w:numId="11">
    <w:abstractNumId w:val="4"/>
  </w:num>
  <w:num w:numId="12">
    <w:abstractNumId w:val="7"/>
  </w:num>
  <w:num w:numId="13">
    <w:abstractNumId w:val="13"/>
  </w:num>
  <w:num w:numId="14">
    <w:abstractNumId w:val="19"/>
  </w:num>
  <w:num w:numId="15">
    <w:abstractNumId w:val="5"/>
  </w:num>
  <w:num w:numId="16">
    <w:abstractNumId w:val="15"/>
  </w:num>
  <w:num w:numId="17">
    <w:abstractNumId w:val="8"/>
  </w:num>
  <w:num w:numId="18">
    <w:abstractNumId w:val="12"/>
  </w:num>
  <w:num w:numId="19">
    <w:abstractNumId w:val="22"/>
  </w:num>
  <w:num w:numId="20">
    <w:abstractNumId w:val="3"/>
  </w:num>
  <w:num w:numId="21">
    <w:abstractNumId w:val="11"/>
  </w:num>
  <w:num w:numId="22">
    <w:abstractNumId w:val="24"/>
  </w:num>
  <w:num w:numId="23">
    <w:abstractNumId w:val="2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3B59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F30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7F33-3AE7-4FC2-8367-14DB2997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267</TotalTime>
  <Pages>1</Pages>
  <Words>332</Words>
  <Characters>1894</Characters>
  <Application>Microsoft Office Word</Application>
  <DocSecurity>0</DocSecurity>
  <Lines>15</Lines>
  <Paragraphs>4</Paragraphs>
  <ScaleCrop>false</ScaleCrop>
  <Company>基督徒聚會處</Company>
  <LinksUpToDate>false</LinksUpToDate>
  <CharactersWithSpaces>2222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2020-07-11T02:36:00Z</cp:lastPrinted>
  <dcterms:created xsi:type="dcterms:W3CDTF">2020-07-16T03:21:00Z</dcterms:created>
  <dcterms:modified xsi:type="dcterms:W3CDTF">2020-07-16T10:39:00Z</dcterms:modified>
</cp:coreProperties>
</file>