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D5" w:rsidRPr="00754A68" w:rsidRDefault="001B3B59" w:rsidP="00754A68">
      <w:pPr>
        <w:spacing w:line="400" w:lineRule="exact"/>
        <w:rPr>
          <w:rFonts w:ascii="Adobe 黑体 Std R" w:eastAsia="Adobe 黑体 Std R" w:hAnsi="Adobe 黑体 Std R" w:cs="Arial Unicode MS"/>
          <w:bCs/>
          <w:spacing w:val="0"/>
          <w:szCs w:val="26"/>
        </w:rPr>
      </w:pPr>
      <w:r w:rsidRPr="00754A68">
        <w:rPr>
          <w:rFonts w:ascii="Adobe 黑体 Std R" w:eastAsia="Adobe 黑体 Std R" w:hAnsi="Adobe 黑体 Std R" w:cs="Arial Unicode MS" w:hint="eastAsia"/>
          <w:bCs/>
          <w:spacing w:val="0"/>
          <w:szCs w:val="26"/>
        </w:rPr>
        <w:t>【</w:t>
      </w:r>
      <w:r w:rsidR="006F5FD5" w:rsidRPr="00754A68">
        <w:rPr>
          <w:rFonts w:ascii="Adobe 黑体 Std R" w:eastAsia="Adobe 黑体 Std R" w:hAnsi="Adobe 黑体 Std R" w:cs="Arial Unicode MS" w:hint="eastAsia"/>
          <w:bCs/>
          <w:spacing w:val="0"/>
          <w:szCs w:val="26"/>
        </w:rPr>
        <w:t>今日</w:t>
      </w:r>
      <w:r w:rsidRPr="00754A68">
        <w:rPr>
          <w:rFonts w:ascii="Adobe 黑体 Std R" w:eastAsia="Adobe 黑体 Std R" w:hAnsi="Adobe 黑体 Std R" w:cs="Arial Unicode MS" w:hint="eastAsia"/>
          <w:bCs/>
          <w:spacing w:val="0"/>
          <w:szCs w:val="26"/>
        </w:rPr>
        <w:t>主題】</w:t>
      </w:r>
    </w:p>
    <w:p w:rsidR="00754A68" w:rsidRPr="00754A68" w:rsidRDefault="00754A68" w:rsidP="00754A68">
      <w:pPr>
        <w:spacing w:beforeLines="20" w:before="48" w:line="400" w:lineRule="exact"/>
        <w:rPr>
          <w:rFonts w:ascii="Adobe 黑体 Std R" w:eastAsia="Adobe 黑体 Std R" w:hAnsi="Adobe 黑体 Std R"/>
          <w:spacing w:val="0"/>
          <w:sz w:val="30"/>
          <w:szCs w:val="30"/>
        </w:rPr>
      </w:pPr>
      <w:r w:rsidRPr="00754A68">
        <w:rPr>
          <w:rFonts w:ascii="Adobe 黑体 Std R" w:eastAsia="Adobe 黑体 Std R" w:hAnsi="Adobe 黑体 Std R"/>
          <w:spacing w:val="0"/>
          <w:sz w:val="30"/>
          <w:szCs w:val="30"/>
        </w:rPr>
        <w:t>十字架是敵？是友？</w:t>
      </w:r>
    </w:p>
    <w:p w:rsidR="00754A68" w:rsidRPr="00754A68" w:rsidRDefault="00754A68" w:rsidP="00754A68">
      <w:pPr>
        <w:spacing w:beforeLines="30" w:before="72" w:line="400" w:lineRule="exact"/>
        <w:rPr>
          <w:rFonts w:ascii="Adobe 黑体 Std R" w:eastAsia="Adobe 黑体 Std R" w:hAnsi="Adobe 黑体 Std R"/>
          <w:spacing w:val="0"/>
          <w:szCs w:val="26"/>
        </w:rPr>
      </w:pPr>
      <w:r w:rsidRPr="00754A68">
        <w:rPr>
          <w:rFonts w:ascii="Adobe 黑体 Std R" w:eastAsia="Adobe 黑体 Std R" w:hAnsi="Adobe 黑体 Std R" w:hint="eastAsia"/>
          <w:spacing w:val="0"/>
          <w:szCs w:val="26"/>
        </w:rPr>
        <w:t>講員︰任</w:t>
      </w:r>
      <w:r w:rsidRPr="00754A68">
        <w:rPr>
          <w:rFonts w:asciiTheme="minorEastAsia" w:eastAsiaTheme="minorEastAsia" w:hAnsiTheme="minorEastAsia" w:hint="eastAsia"/>
          <w:spacing w:val="0"/>
          <w:szCs w:val="26"/>
        </w:rPr>
        <w:t xml:space="preserve"> </w:t>
      </w:r>
      <w:r w:rsidRPr="00754A68">
        <w:rPr>
          <w:rFonts w:ascii="Adobe 黑体 Std R" w:eastAsia="Adobe 黑体 Std R" w:hAnsi="Adobe 黑体 Std R" w:hint="eastAsia"/>
          <w:spacing w:val="0"/>
          <w:szCs w:val="26"/>
        </w:rPr>
        <w:t>駿弟兄</w:t>
      </w:r>
    </w:p>
    <w:p w:rsidR="00754A68" w:rsidRDefault="00754A68" w:rsidP="00754A68">
      <w:pPr>
        <w:spacing w:line="400" w:lineRule="exact"/>
        <w:rPr>
          <w:rFonts w:ascii="Adobe 黑体 Std R" w:eastAsiaTheme="minorEastAsia" w:hAnsi="Adobe 黑体 Std R"/>
          <w:spacing w:val="0"/>
          <w:szCs w:val="26"/>
        </w:rPr>
      </w:pPr>
      <w:r w:rsidRPr="00754A68">
        <w:rPr>
          <w:rFonts w:ascii="Adobe 黑体 Std R" w:eastAsia="Adobe 黑体 Std R" w:hAnsi="Adobe 黑体 Std R" w:hint="eastAsia"/>
          <w:spacing w:val="0"/>
          <w:szCs w:val="26"/>
        </w:rPr>
        <w:t>經文︰</w:t>
      </w:r>
      <w:r w:rsidR="00D56088" w:rsidRPr="00D56088">
        <w:rPr>
          <w:rFonts w:ascii="Adobe 黑体 Std R" w:eastAsia="Adobe 黑体 Std R" w:hAnsi="Adobe 黑体 Std R" w:hint="eastAsia"/>
          <w:spacing w:val="0"/>
          <w:szCs w:val="26"/>
        </w:rPr>
        <w:t>哥林多前書1:18-31</w:t>
      </w:r>
    </w:p>
    <w:p w:rsidR="00754A68" w:rsidRPr="00754A68" w:rsidRDefault="00754A68" w:rsidP="00754A68">
      <w:pPr>
        <w:spacing w:line="400" w:lineRule="exact"/>
        <w:rPr>
          <w:rFonts w:ascii="Adobe 黑体 Std R" w:eastAsiaTheme="minorEastAsia" w:hAnsi="Adobe 黑体 Std R"/>
          <w:spacing w:val="0"/>
          <w:szCs w:val="26"/>
        </w:rPr>
      </w:pPr>
    </w:p>
    <w:p w:rsidR="00754A68" w:rsidRPr="00754A68" w:rsidRDefault="00754A68" w:rsidP="00754A68">
      <w:pPr>
        <w:pStyle w:val="18"/>
        <w:spacing w:beforeLines="50" w:before="120" w:line="340" w:lineRule="exact"/>
        <w:rPr>
          <w:rFonts w:ascii="Adobe 黑体 Std R" w:eastAsia="Adobe 黑体 Std R" w:hAnsi="Adobe 黑体 Std R" w:cs="Times New Roman" w:hint="default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754A68">
        <w:rPr>
          <w:rFonts w:ascii="Adobe 黑体 Std R" w:eastAsia="Adobe 黑体 Std R" w:hAnsi="Adobe 黑体 Std R" w:cs="Times New Roman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一、愚拙的道理</w:t>
      </w:r>
    </w:p>
    <w:p w:rsidR="00754A68" w:rsidRPr="00754A68" w:rsidRDefault="00754A68" w:rsidP="00754A68">
      <w:pPr>
        <w:spacing w:beforeLines="100" w:before="240" w:line="340" w:lineRule="exact"/>
        <w:rPr>
          <w:rFonts w:ascii="標楷體" w:eastAsia="標楷體" w:hAnsi="標楷體" w:cs="Kaiti TC Regular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十字架的道理，對於走向滅亡的人來說是愚拙的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被看為愚拙（軟弱）的「道理」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「十字架的道理」會在人中間做出區分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</w:p>
    <w:p w:rsidR="00754A68" w:rsidRPr="00754A68" w:rsidRDefault="00754A68" w:rsidP="00754A68">
      <w:pPr>
        <w:pStyle w:val="18"/>
        <w:spacing w:beforeLines="50" w:before="120" w:line="340" w:lineRule="exact"/>
        <w:rPr>
          <w:rFonts w:ascii="Adobe 黑体 Std R" w:eastAsia="Adobe 黑体 Std R" w:hAnsi="Adobe 黑体 Std R" w:cs="Times New Roman" w:hint="default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754A68">
        <w:rPr>
          <w:rFonts w:ascii="Adobe 黑体 Std R" w:eastAsia="Adobe 黑体 Std R" w:hAnsi="Adobe 黑体 Std R" w:cs="Times New Roman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二、這世上的智慧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b/>
          <w:spacing w:val="0"/>
          <w:szCs w:val="26"/>
          <w:lang w:val="zh-TW"/>
        </w:rPr>
      </w:pPr>
      <w:r w:rsidRPr="00754A68">
        <w:rPr>
          <w:rFonts w:ascii="標楷體" w:eastAsia="標楷體" w:hAnsi="標楷體"/>
          <w:b/>
          <w:spacing w:val="0"/>
          <w:szCs w:val="26"/>
          <w:lang w:val="zh-TW"/>
        </w:rPr>
        <w:t xml:space="preserve">1. </w:t>
      </w:r>
      <w:r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這世上的「智慧」</w:t>
      </w:r>
    </w:p>
    <w:p w:rsidR="00754A68" w:rsidRPr="00754A68" w:rsidRDefault="00754A68" w:rsidP="00754A68">
      <w:pPr>
        <w:spacing w:beforeLines="100" w:before="24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有說服力、</w:t>
      </w: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吸引力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、認為好的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人發明的東西、學問、科學研究（投資理財、醫學成果）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聯合國永續發展目標</w:t>
      </w:r>
    </w:p>
    <w:p w:rsidR="00754A68" w:rsidRPr="00754A68" w:rsidRDefault="00754A68" w:rsidP="00754A68">
      <w:pPr>
        <w:spacing w:beforeLines="100" w:before="24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/>
          <w:b/>
          <w:spacing w:val="0"/>
          <w:szCs w:val="26"/>
          <w:lang w:val="zh-TW"/>
        </w:rPr>
        <w:t xml:space="preserve">2. </w:t>
      </w:r>
      <w:r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「這世上」的智慧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不認識神的智慧（不承認神、不把神當作神）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世人憑恃自己的智慧，以致不認識祂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（</w:t>
      </w:r>
      <w:r w:rsidRPr="00754A68">
        <w:rPr>
          <w:rFonts w:ascii="標楷體" w:eastAsia="標楷體" w:hAnsi="標楷體"/>
          <w:spacing w:val="0"/>
          <w:sz w:val="24"/>
          <w:szCs w:val="24"/>
        </w:rPr>
        <w:t>21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自高自大的智慧</w:t>
      </w:r>
    </w:p>
    <w:p w:rsidR="00754A68" w:rsidRPr="00754A68" w:rsidRDefault="00754A68" w:rsidP="00D56088">
      <w:pPr>
        <w:spacing w:beforeLines="80" w:before="192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種種詭辯</w:t>
      </w:r>
      <w:r w:rsidRPr="00754A68">
        <w:rPr>
          <w:rFonts w:ascii="標楷體" w:eastAsia="標楷體" w:hAnsi="標楷體"/>
          <w:spacing w:val="0"/>
          <w:sz w:val="24"/>
          <w:szCs w:val="24"/>
        </w:rPr>
        <w:t>...</w:t>
      </w: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各樣阻擋人認識神的一切高壘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／</w:t>
      </w: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自高之事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（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</w:rPr>
        <w:t>林後</w:t>
      </w:r>
      <w:r w:rsidRPr="00754A68">
        <w:rPr>
          <w:rFonts w:ascii="標楷體" w:eastAsia="標楷體" w:hAnsi="標楷體"/>
          <w:spacing w:val="0"/>
          <w:sz w:val="24"/>
          <w:szCs w:val="24"/>
        </w:rPr>
        <w:t xml:space="preserve"> 10:5)</w:t>
      </w:r>
    </w:p>
    <w:p w:rsidR="00754A68" w:rsidRPr="00754A68" w:rsidRDefault="00754A68" w:rsidP="00D56088">
      <w:pPr>
        <w:spacing w:beforeLines="80" w:before="192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尋求「人的行為」的榮耀</w:t>
      </w:r>
    </w:p>
    <w:p w:rsidR="00754A68" w:rsidRPr="00754A68" w:rsidRDefault="00754A68" w:rsidP="00D56088">
      <w:pPr>
        <w:spacing w:beforeLines="80" w:before="192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你們互相接受榮耀，卻不尋求從獨一神而來的榮耀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（約翰福音</w:t>
      </w:r>
      <w:r w:rsidRPr="00754A68">
        <w:rPr>
          <w:rFonts w:ascii="標楷體" w:eastAsia="標楷體" w:hAnsi="標楷體"/>
          <w:spacing w:val="0"/>
          <w:sz w:val="24"/>
          <w:szCs w:val="24"/>
        </w:rPr>
        <w:t xml:space="preserve"> 5:44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</w:p>
    <w:p w:rsidR="00754A68" w:rsidRPr="00754A68" w:rsidRDefault="00754A68" w:rsidP="00D56088">
      <w:pPr>
        <w:spacing w:beforeLines="80" w:before="192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榮耀癖：你心裡面有一頭餓獸，你一直在餵養牠</w:t>
      </w:r>
    </w:p>
    <w:p w:rsidR="00754A68" w:rsidRPr="00754A68" w:rsidRDefault="00754A68" w:rsidP="00754A68">
      <w:pPr>
        <w:spacing w:beforeLines="100" w:before="240" w:line="340" w:lineRule="exact"/>
        <w:rPr>
          <w:rFonts w:ascii="標楷體" w:eastAsia="標楷體" w:hAnsi="標楷體"/>
          <w:b/>
          <w:spacing w:val="0"/>
          <w:szCs w:val="26"/>
          <w:lang w:val="zh-TW"/>
        </w:rPr>
      </w:pPr>
      <w:r w:rsidRPr="00754A68">
        <w:rPr>
          <w:rFonts w:ascii="標楷體" w:eastAsia="標楷體" w:hAnsi="標楷體"/>
          <w:b/>
          <w:spacing w:val="0"/>
          <w:szCs w:val="26"/>
          <w:lang w:val="zh-TW"/>
        </w:rPr>
        <w:t xml:space="preserve">3. </w:t>
      </w:r>
      <w:r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這世上的智慧必然的結果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</w:p>
    <w:p w:rsidR="00754A68" w:rsidRPr="00754A68" w:rsidRDefault="00754A68" w:rsidP="00754A68">
      <w:pPr>
        <w:pStyle w:val="18"/>
        <w:spacing w:beforeLines="50" w:before="120" w:line="340" w:lineRule="exact"/>
        <w:ind w:left="520" w:hangingChars="200" w:hanging="520"/>
        <w:rPr>
          <w:rFonts w:ascii="Adobe 黑体 Std R" w:eastAsia="Adobe 黑体 Std R" w:hAnsi="Adobe 黑体 Std R" w:cs="Times New Roman" w:hint="default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754A68">
        <w:rPr>
          <w:rFonts w:ascii="Adobe 黑体 Std R" w:eastAsia="Adobe 黑体 Std R" w:hAnsi="Adobe 黑体 Std R" w:cs="Times New Roman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三、十字架如何顛覆這世上的智慧</w:t>
      </w:r>
    </w:p>
    <w:p w:rsidR="00D56088" w:rsidRDefault="00754A68" w:rsidP="00D56088">
      <w:pPr>
        <w:spacing w:beforeLines="100" w:before="240" w:line="340" w:lineRule="exact"/>
        <w:rPr>
          <w:rFonts w:ascii="標楷體" w:eastAsia="標楷體" w:hAnsi="標楷體"/>
          <w:b/>
          <w:spacing w:val="0"/>
          <w:szCs w:val="26"/>
          <w:lang w:val="zh-TW"/>
        </w:rPr>
      </w:pPr>
      <w:r w:rsidRPr="00754A68">
        <w:rPr>
          <w:rFonts w:ascii="標楷體" w:eastAsia="標楷體" w:hAnsi="標楷體"/>
          <w:b/>
          <w:spacing w:val="0"/>
          <w:szCs w:val="26"/>
          <w:lang w:val="zh-TW"/>
        </w:rPr>
        <w:t xml:space="preserve">1. </w:t>
      </w:r>
      <w:r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被釘十字架的基督</w:t>
      </w:r>
    </w:p>
    <w:p w:rsidR="00754A68" w:rsidRPr="00754A68" w:rsidRDefault="00D56088" w:rsidP="00D56088">
      <w:pPr>
        <w:spacing w:line="340" w:lineRule="exact"/>
        <w:rPr>
          <w:rFonts w:ascii="標楷體" w:eastAsia="標楷體" w:hAnsi="標楷體"/>
          <w:b/>
          <w:spacing w:val="0"/>
          <w:szCs w:val="26"/>
          <w:lang w:val="zh-TW"/>
        </w:rPr>
      </w:pPr>
      <w:r>
        <w:rPr>
          <w:rFonts w:ascii="標楷體" w:eastAsia="標楷體" w:hAnsi="標楷體" w:hint="eastAsia"/>
          <w:b/>
          <w:spacing w:val="0"/>
          <w:szCs w:val="26"/>
          <w:lang w:val="zh-TW"/>
        </w:rPr>
        <w:t xml:space="preserve">  </w:t>
      </w:r>
      <w:r w:rsidR="00754A68"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（</w:t>
      </w:r>
      <w:r w:rsidR="00754A68" w:rsidRPr="00754A68">
        <w:rPr>
          <w:rFonts w:ascii="標楷體" w:eastAsia="標楷體" w:hAnsi="標楷體"/>
          <w:b/>
          <w:spacing w:val="0"/>
          <w:szCs w:val="26"/>
          <w:lang w:val="zh-TW"/>
        </w:rPr>
        <w:t>1:22~25</w:t>
      </w:r>
      <w:r w:rsidR="00754A68"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）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 w:cs="Kaiti TC Regular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神的愚拙比人有智慧，神的軟弱比人還剛強。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（</w:t>
      </w:r>
      <w:r w:rsidRPr="00754A68">
        <w:rPr>
          <w:rFonts w:ascii="標楷體" w:eastAsia="標楷體" w:hAnsi="標楷體"/>
          <w:spacing w:val="0"/>
          <w:sz w:val="24"/>
          <w:szCs w:val="24"/>
        </w:rPr>
        <w:t>25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</w:p>
    <w:p w:rsidR="00D56088" w:rsidRDefault="00754A68" w:rsidP="00D56088">
      <w:pPr>
        <w:spacing w:beforeLines="100" w:before="240" w:line="340" w:lineRule="exact"/>
        <w:rPr>
          <w:rFonts w:ascii="標楷體" w:eastAsia="標楷體" w:hAnsi="標楷體"/>
          <w:b/>
          <w:spacing w:val="0"/>
          <w:szCs w:val="26"/>
          <w:lang w:val="zh-TW"/>
        </w:rPr>
      </w:pPr>
      <w:r w:rsidRPr="00D56088">
        <w:rPr>
          <w:rFonts w:ascii="標楷體" w:eastAsia="標楷體" w:hAnsi="標楷體"/>
          <w:b/>
          <w:spacing w:val="0"/>
          <w:szCs w:val="26"/>
          <w:lang w:val="zh-TW"/>
        </w:rPr>
        <w:t xml:space="preserve">2. </w:t>
      </w:r>
      <w:r w:rsidRPr="00D56088">
        <w:rPr>
          <w:rFonts w:ascii="標楷體" w:eastAsia="標楷體" w:hAnsi="標楷體" w:hint="eastAsia"/>
          <w:b/>
          <w:spacing w:val="0"/>
          <w:szCs w:val="26"/>
          <w:lang w:val="zh-TW"/>
        </w:rPr>
        <w:t>十字架使人降卑</w:t>
      </w:r>
      <w:r w:rsidR="00D56088">
        <w:rPr>
          <w:rFonts w:ascii="標楷體" w:eastAsia="標楷體" w:hAnsi="標楷體" w:hint="eastAsia"/>
          <w:b/>
          <w:spacing w:val="0"/>
          <w:szCs w:val="26"/>
          <w:lang w:val="zh-TW"/>
        </w:rPr>
        <w:t xml:space="preserve">  </w:t>
      </w:r>
    </w:p>
    <w:p w:rsidR="00754A68" w:rsidRPr="00D56088" w:rsidRDefault="00D56088" w:rsidP="00D56088">
      <w:pPr>
        <w:spacing w:line="340" w:lineRule="exact"/>
        <w:rPr>
          <w:rFonts w:ascii="標楷體" w:eastAsia="標楷體" w:hAnsi="標楷體"/>
          <w:b/>
          <w:spacing w:val="0"/>
          <w:szCs w:val="26"/>
          <w:lang w:val="zh-TW"/>
        </w:rPr>
      </w:pPr>
      <w:r>
        <w:rPr>
          <w:rFonts w:ascii="標楷體" w:eastAsia="標楷體" w:hAnsi="標楷體" w:hint="eastAsia"/>
          <w:b/>
          <w:spacing w:val="0"/>
          <w:szCs w:val="26"/>
          <w:lang w:val="zh-TW"/>
        </w:rPr>
        <w:t xml:space="preserve">  </w:t>
      </w:r>
      <w:r w:rsidR="00754A68" w:rsidRPr="00D56088">
        <w:rPr>
          <w:rFonts w:ascii="標楷體" w:eastAsia="標楷體" w:hAnsi="標楷體" w:hint="eastAsia"/>
          <w:b/>
          <w:spacing w:val="0"/>
          <w:szCs w:val="26"/>
          <w:lang w:val="zh-TW"/>
        </w:rPr>
        <w:t>（</w:t>
      </w:r>
      <w:r w:rsidR="00754A68" w:rsidRPr="00D56088">
        <w:rPr>
          <w:rFonts w:ascii="標楷體" w:eastAsia="標楷體" w:hAnsi="標楷體"/>
          <w:b/>
          <w:spacing w:val="0"/>
          <w:szCs w:val="26"/>
          <w:lang w:val="zh-TW"/>
        </w:rPr>
        <w:t>1:26~29</w:t>
      </w:r>
      <w:r w:rsidR="00754A68" w:rsidRPr="00D56088">
        <w:rPr>
          <w:rFonts w:ascii="標楷體" w:eastAsia="標楷體" w:hAnsi="標楷體" w:hint="eastAsia"/>
          <w:b/>
          <w:spacing w:val="0"/>
          <w:szCs w:val="26"/>
          <w:lang w:val="zh-TW"/>
        </w:rPr>
        <w:t>）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 w:cs="Kaiti TC Regular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神使這世上的智慧變為愚拙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（</w:t>
      </w:r>
      <w:r w:rsidRPr="00754A68">
        <w:rPr>
          <w:rFonts w:ascii="標楷體" w:eastAsia="標楷體" w:hAnsi="標楷體"/>
          <w:spacing w:val="0"/>
          <w:sz w:val="24"/>
          <w:szCs w:val="24"/>
        </w:rPr>
        <w:t>20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</w:p>
    <w:p w:rsidR="00754A68" w:rsidRPr="00754A68" w:rsidRDefault="00754A68" w:rsidP="00D56088">
      <w:pPr>
        <w:spacing w:beforeLines="100" w:before="240" w:line="340" w:lineRule="exact"/>
        <w:ind w:left="390" w:hangingChars="150" w:hanging="390"/>
        <w:rPr>
          <w:rFonts w:ascii="標楷體" w:eastAsia="標楷體" w:hAnsi="標楷體"/>
          <w:b/>
          <w:spacing w:val="0"/>
          <w:szCs w:val="26"/>
          <w:lang w:val="zh-TW"/>
        </w:rPr>
      </w:pPr>
      <w:r w:rsidRPr="00754A68">
        <w:rPr>
          <w:rFonts w:ascii="標楷體" w:eastAsia="標楷體" w:hAnsi="標楷體"/>
          <w:b/>
          <w:spacing w:val="0"/>
          <w:szCs w:val="26"/>
          <w:lang w:val="zh-TW"/>
        </w:rPr>
        <w:t xml:space="preserve">3. </w:t>
      </w:r>
      <w:r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十字架會折磨我們、使人受苦</w:t>
      </w:r>
    </w:p>
    <w:p w:rsidR="00754A68" w:rsidRPr="00754A68" w:rsidRDefault="00754A68" w:rsidP="00D56088">
      <w:pPr>
        <w:spacing w:beforeLines="100" w:before="240" w:line="340" w:lineRule="exact"/>
        <w:ind w:left="390" w:rightChars="-100" w:right="-224" w:hangingChars="150" w:hanging="390"/>
        <w:rPr>
          <w:rFonts w:ascii="標楷體" w:eastAsia="標楷體" w:hAnsi="標楷體"/>
          <w:b/>
          <w:spacing w:val="0"/>
          <w:szCs w:val="26"/>
          <w:lang w:val="zh-TW"/>
        </w:rPr>
      </w:pPr>
      <w:r w:rsidRPr="00754A68">
        <w:rPr>
          <w:rFonts w:ascii="標楷體" w:eastAsia="標楷體" w:hAnsi="標楷體"/>
          <w:b/>
          <w:spacing w:val="0"/>
          <w:szCs w:val="26"/>
          <w:lang w:val="zh-TW"/>
        </w:rPr>
        <w:t xml:space="preserve">4. </w:t>
      </w:r>
      <w:r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十字架藉著奪去我們誇口的，熄滅我們對榮耀的渴望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</w:p>
    <w:p w:rsidR="00754A68" w:rsidRPr="00754A68" w:rsidRDefault="00754A68" w:rsidP="00754A68">
      <w:pPr>
        <w:pStyle w:val="18"/>
        <w:spacing w:beforeLines="50" w:before="120" w:line="340" w:lineRule="exact"/>
        <w:rPr>
          <w:rFonts w:ascii="Adobe 黑体 Std R" w:eastAsia="Adobe 黑体 Std R" w:hAnsi="Adobe 黑体 Std R" w:cs="Times New Roman" w:hint="default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754A68">
        <w:rPr>
          <w:rFonts w:ascii="Adobe 黑体 Std R" w:eastAsia="Adobe 黑体 Std R" w:hAnsi="Adobe 黑体 Std R" w:cs="Times New Roman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四、上帝的愛不是尋找自己喜愛的事物，而是創造之（1:30~31）</w:t>
      </w:r>
    </w:p>
    <w:p w:rsidR="00754A68" w:rsidRPr="00754A68" w:rsidRDefault="00754A68" w:rsidP="00D56088">
      <w:pPr>
        <w:spacing w:beforeLines="100" w:before="24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但你們得以在基督耶穌裏，是出於神；他使基督為我們成了智慧</w:t>
      </w:r>
      <w:r w:rsidRPr="00754A68">
        <w:rPr>
          <w:rFonts w:ascii="標楷體" w:eastAsia="標楷體" w:hAnsi="標楷體"/>
          <w:spacing w:val="0"/>
          <w:sz w:val="24"/>
          <w:szCs w:val="24"/>
        </w:rPr>
        <w:t>——</w:t>
      </w: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公義、聖潔、救贖。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（</w:t>
      </w:r>
      <w:r w:rsidRPr="00754A68">
        <w:rPr>
          <w:rFonts w:ascii="標楷體" w:eastAsia="標楷體" w:hAnsi="標楷體"/>
          <w:spacing w:val="0"/>
          <w:sz w:val="24"/>
          <w:szCs w:val="24"/>
        </w:rPr>
        <w:t>30)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神就樂意藉着所宣講的信息的愚拙來拯救那些信的人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（</w:t>
      </w:r>
      <w:r w:rsidRPr="00754A68">
        <w:rPr>
          <w:rFonts w:ascii="標楷體" w:eastAsia="標楷體" w:hAnsi="標楷體"/>
          <w:spacing w:val="0"/>
          <w:sz w:val="24"/>
          <w:szCs w:val="24"/>
        </w:rPr>
        <w:t>21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</w:p>
    <w:p w:rsidR="00754A68" w:rsidRPr="00754A68" w:rsidRDefault="00754A68" w:rsidP="00754A68">
      <w:pPr>
        <w:pStyle w:val="18"/>
        <w:spacing w:beforeLines="50" w:before="120" w:line="340" w:lineRule="exact"/>
        <w:rPr>
          <w:rFonts w:ascii="Adobe 黑体 Std R" w:eastAsia="Adobe 黑体 Std R" w:hAnsi="Adobe 黑体 Std R" w:cs="Times New Roman" w:hint="default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754A68">
        <w:rPr>
          <w:rFonts w:ascii="Adobe 黑体 Std R" w:eastAsia="Adobe 黑体 Std R" w:hAnsi="Adobe 黑体 Std R" w:cs="Times New Roman"/>
          <w:color w:val="auto"/>
          <w:kern w:val="20"/>
          <w:sz w:val="26"/>
          <w:szCs w:val="2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五、基督徒是十字架之友</w:t>
      </w:r>
    </w:p>
    <w:p w:rsidR="00754A68" w:rsidRPr="00754A68" w:rsidRDefault="00754A68" w:rsidP="00D56088">
      <w:pPr>
        <w:spacing w:beforeLines="100" w:before="240" w:line="340" w:lineRule="exact"/>
        <w:ind w:left="390" w:rightChars="-100" w:right="-224" w:hangingChars="150" w:hanging="390"/>
        <w:rPr>
          <w:rFonts w:ascii="標楷體" w:eastAsia="標楷體" w:hAnsi="標楷體"/>
          <w:b/>
          <w:spacing w:val="0"/>
          <w:szCs w:val="26"/>
          <w:lang w:val="zh-TW"/>
        </w:rPr>
      </w:pPr>
      <w:r w:rsidRPr="00754A68">
        <w:rPr>
          <w:rFonts w:ascii="標楷體" w:eastAsia="標楷體" w:hAnsi="標楷體"/>
          <w:b/>
          <w:spacing w:val="0"/>
          <w:szCs w:val="26"/>
          <w:lang w:val="zh-TW"/>
        </w:rPr>
        <w:t xml:space="preserve">1. </w:t>
      </w:r>
      <w:r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十字架讓我們願意因自己的驕傲而謙卑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「誇口的人，就應該在主裡</w:t>
      </w:r>
      <w:r w:rsidRPr="00754A68">
        <w:rPr>
          <w:rFonts w:ascii="標楷體" w:eastAsia="標楷體" w:hAnsi="標楷體" w:hint="eastAsia"/>
          <w:spacing w:val="0"/>
          <w:sz w:val="24"/>
          <w:szCs w:val="24"/>
        </w:rPr>
        <w:t>誇口。」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（</w:t>
      </w:r>
      <w:r w:rsidRPr="00754A68">
        <w:rPr>
          <w:rFonts w:ascii="標楷體" w:eastAsia="標楷體" w:hAnsi="標楷體"/>
          <w:spacing w:val="0"/>
          <w:sz w:val="24"/>
          <w:szCs w:val="24"/>
        </w:rPr>
        <w:t>31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</w:p>
    <w:p w:rsidR="00754A68" w:rsidRPr="00754A68" w:rsidRDefault="00754A68" w:rsidP="00D56088">
      <w:pPr>
        <w:spacing w:beforeLines="150" w:before="360" w:line="340" w:lineRule="exact"/>
        <w:ind w:left="390" w:rightChars="-100" w:right="-224" w:hangingChars="150" w:hanging="390"/>
        <w:rPr>
          <w:rFonts w:ascii="標楷體" w:eastAsia="標楷體" w:hAnsi="標楷體"/>
          <w:b/>
          <w:spacing w:val="0"/>
          <w:szCs w:val="26"/>
          <w:lang w:val="zh-TW"/>
        </w:rPr>
      </w:pPr>
      <w:r w:rsidRPr="00754A68">
        <w:rPr>
          <w:rFonts w:ascii="標楷體" w:eastAsia="標楷體" w:hAnsi="標楷體"/>
          <w:b/>
          <w:spacing w:val="0"/>
          <w:szCs w:val="26"/>
          <w:lang w:val="zh-TW"/>
        </w:rPr>
        <w:t xml:space="preserve">2. </w:t>
      </w:r>
      <w:r w:rsidRPr="00754A68">
        <w:rPr>
          <w:rFonts w:ascii="標楷體" w:eastAsia="標楷體" w:hAnsi="標楷體" w:hint="eastAsia"/>
          <w:b/>
          <w:spacing w:val="0"/>
          <w:szCs w:val="26"/>
          <w:lang w:val="zh-TW"/>
        </w:rPr>
        <w:t>十字架讓我們樂於擁抱自己的軟弱</w:t>
      </w:r>
    </w:p>
    <w:p w:rsidR="00754A68" w:rsidRPr="00754A68" w:rsidRDefault="00754A68" w:rsidP="00754A68">
      <w:pPr>
        <w:spacing w:beforeLines="50" w:before="120" w:line="340" w:lineRule="exact"/>
        <w:rPr>
          <w:rFonts w:ascii="標楷體" w:eastAsia="標楷體" w:hAnsi="標楷體"/>
          <w:spacing w:val="0"/>
          <w:sz w:val="24"/>
          <w:szCs w:val="24"/>
        </w:rPr>
      </w:pPr>
      <w:r w:rsidRPr="00754A68">
        <w:rPr>
          <w:rFonts w:ascii="標楷體" w:eastAsia="標楷體" w:hAnsi="標楷體" w:hint="eastAsia"/>
          <w:spacing w:val="0"/>
          <w:sz w:val="24"/>
          <w:szCs w:val="24"/>
          <w:lang w:val="zh-TW"/>
        </w:rPr>
        <w:t>我們有這寶貝在瓦器裏，是要顯明這無比的能力是屬於神，不是出於我們。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（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</w:rPr>
        <w:t>林後</w:t>
      </w:r>
      <w:r w:rsidRPr="00754A68">
        <w:rPr>
          <w:rFonts w:ascii="標楷體" w:eastAsia="標楷體" w:hAnsi="標楷體"/>
          <w:spacing w:val="0"/>
          <w:sz w:val="24"/>
          <w:szCs w:val="24"/>
        </w:rPr>
        <w:t xml:space="preserve"> </w:t>
      </w:r>
      <w:r w:rsidRPr="00754A68">
        <w:rPr>
          <w:rFonts w:ascii="標楷體" w:eastAsia="標楷體" w:hAnsi="標楷體"/>
          <w:spacing w:val="0"/>
          <w:sz w:val="24"/>
          <w:szCs w:val="24"/>
          <w:lang w:val="ru-RU"/>
        </w:rPr>
        <w:t>4:7</w:t>
      </w:r>
      <w:r w:rsidRPr="00754A6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  <w:r w:rsidR="00DE4154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D66820" w:rsidRDefault="00D66820" w:rsidP="00481F7F">
      <w:pPr>
        <w:spacing w:line="340" w:lineRule="exact"/>
        <w:ind w:left="672" w:hangingChars="280" w:hanging="672"/>
        <w:jc w:val="both"/>
        <w:rPr>
          <w:rFonts w:ascii="標楷體" w:eastAsia="標楷體" w:hAnsi="標楷體"/>
          <w:spacing w:val="0"/>
          <w:sz w:val="24"/>
          <w:szCs w:val="24"/>
        </w:rPr>
      </w:pPr>
    </w:p>
    <w:p w:rsidR="00D56088" w:rsidRDefault="00D56088" w:rsidP="00481F7F">
      <w:pPr>
        <w:spacing w:line="340" w:lineRule="exact"/>
        <w:ind w:left="672" w:hangingChars="280" w:hanging="672"/>
        <w:jc w:val="both"/>
        <w:rPr>
          <w:rFonts w:ascii="標楷體" w:eastAsia="標楷體" w:hAnsi="標楷體"/>
          <w:spacing w:val="0"/>
          <w:sz w:val="24"/>
          <w:szCs w:val="24"/>
        </w:rPr>
      </w:pPr>
    </w:p>
    <w:p w:rsidR="00D56088" w:rsidRDefault="00D56088" w:rsidP="00481F7F">
      <w:pPr>
        <w:spacing w:line="340" w:lineRule="exact"/>
        <w:ind w:left="672" w:hangingChars="280" w:hanging="672"/>
        <w:jc w:val="both"/>
        <w:rPr>
          <w:rFonts w:ascii="標楷體" w:eastAsia="標楷體" w:hAnsi="標楷體"/>
          <w:spacing w:val="0"/>
          <w:sz w:val="24"/>
          <w:szCs w:val="24"/>
        </w:rPr>
      </w:pPr>
    </w:p>
    <w:p w:rsidR="00D66820" w:rsidRPr="00D66820" w:rsidRDefault="00D66820" w:rsidP="00D66820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華康粗明體" w:eastAsia="華康粗明體" w:hAnsi="Times New Roman" w:cs="Times New Roman" w:hint="eastAsia"/>
          <w:color w:val="000000"/>
          <w:spacing w:val="20"/>
          <w:sz w:val="28"/>
          <w:szCs w:val="28"/>
        </w:rPr>
        <w:t>憑著祂自己的話語</w:t>
      </w:r>
    </w:p>
    <w:p w:rsidR="00D66820" w:rsidRPr="00D66820" w:rsidRDefault="00D66820" w:rsidP="00D66820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</w:rPr>
      </w:pPr>
      <w:r>
        <w:rPr>
          <w:rFonts w:ascii="華康粗明體" w:eastAsia="華康粗明體" w:hAnsi="Times New Roman" w:cs="Times New Roman" w:hint="eastAsia"/>
          <w:color w:val="000000"/>
        </w:rPr>
        <w:t>作者︰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巴</w:t>
      </w:r>
      <w:r>
        <w:rPr>
          <w:rFonts w:ascii="華康粗明體" w:eastAsia="華康粗明體" w:hAnsi="Times New Roman" w:cs="Times New Roman" w:hint="eastAsia"/>
          <w:color w:val="000000"/>
        </w:rPr>
        <w:t xml:space="preserve"> 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刻</w:t>
      </w:r>
    </w:p>
    <w:p w:rsidR="00D66820" w:rsidRPr="00D66820" w:rsidRDefault="00D56088" w:rsidP="00D56088">
      <w:pPr>
        <w:pStyle w:val="text"/>
        <w:spacing w:beforeLines="50" w:before="120" w:beforeAutospacing="0" w:after="0" w:afterAutospacing="0" w:line="320" w:lineRule="exact"/>
        <w:jc w:val="both"/>
        <w:textAlignment w:val="baseline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9067800</wp:posOffset>
            </wp:positionH>
            <wp:positionV relativeFrom="paragraph">
              <wp:posOffset>798830</wp:posOffset>
            </wp:positionV>
            <wp:extent cx="1280160" cy="927735"/>
            <wp:effectExtent l="0" t="0" r="0" b="5715"/>
            <wp:wrapSquare wrapText="bothSides"/>
            <wp:docPr id="4" name="圖片 4" descr="《認識神》的作者巴刻去世,享年93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《認識神》的作者巴刻去世,享年93歲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2748"/>
                    <a:stretch/>
                  </pic:blipFill>
                  <pic:spPr bwMode="auto">
                    <a:xfrm>
                      <a:off x="0" y="0"/>
                      <a:ext cx="128016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820"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詹姆斯·因內爾·巴刻(James Innell Packer)</w:t>
      </w:r>
      <w:r w:rsid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="00D66820"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被許多人稱為J.I.巴刻</w:t>
      </w:r>
      <w:r w:rsid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="00D66820"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是當代最著名和最具影響力的福音派領袖之一。他於7月17日星期五去世</w:t>
      </w:r>
      <w:r w:rsid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="00D66820"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享年93歲。</w:t>
      </w:r>
    </w:p>
    <w:p w:rsidR="00D66820" w:rsidRPr="00D66820" w:rsidRDefault="00D66820" w:rsidP="00D56088">
      <w:pPr>
        <w:pStyle w:val="text"/>
        <w:spacing w:beforeLines="50" w:before="120" w:beforeAutospacing="0" w:after="0" w:afterAutospacing="0" w:line="320" w:lineRule="exact"/>
        <w:jc w:val="both"/>
        <w:textAlignment w:val="baseline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他的第一本著作《基要主義與神的道》(1958年出版)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以及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《認識神》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一書，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是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為聖經的權威辯護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這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既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是他一生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的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激情所在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也是他對福音派教會最重要的貢獻。</w:t>
      </w:r>
    </w:p>
    <w:p w:rsidR="00D66820" w:rsidRPr="00D66820" w:rsidRDefault="00D66820" w:rsidP="00D56088">
      <w:pPr>
        <w:pStyle w:val="text"/>
        <w:spacing w:beforeLines="50" w:before="120" w:beforeAutospacing="0" w:after="0" w:afterAutospacing="0" w:line="320" w:lineRule="exact"/>
        <w:jc w:val="both"/>
        <w:textAlignment w:val="baseline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巴刻的作品表明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教會應該看重什麼。因此巴刻的優先順序是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︰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聖經、教會、正確的神學、生活的聖潔…。巴刻傾心於讓基督徒在所有與生活有關的主題上都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有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正確地思考。</w:t>
      </w:r>
    </w:p>
    <w:p w:rsidR="00D66820" w:rsidRPr="00D66820" w:rsidRDefault="00D66820" w:rsidP="00D56088">
      <w:pPr>
        <w:pStyle w:val="text"/>
        <w:spacing w:beforeLines="50" w:before="120" w:beforeAutospacing="0" w:after="0" w:afterAutospacing="0" w:line="320" w:lineRule="exact"/>
        <w:jc w:val="both"/>
        <w:textAlignment w:val="baseline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巴刻人生遺產的另一部分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是他堪稱楷模的基督徒品格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，被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那些認識他的人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所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效仿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，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並激勵他們。他的敬虔在每時每刻都很明顯。巴刻以最優雅的方式精確地陳述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信仰，</w:t>
      </w: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但同時也散發出屬靈的溫暖。</w:t>
      </w:r>
    </w:p>
    <w:p w:rsidR="00D66820" w:rsidRPr="00D66820" w:rsidRDefault="00D66820" w:rsidP="00D56088">
      <w:pPr>
        <w:pStyle w:val="text"/>
        <w:spacing w:beforeLines="50" w:before="120" w:beforeAutospacing="0" w:after="0" w:afterAutospacing="0" w:line="320" w:lineRule="exact"/>
        <w:jc w:val="both"/>
        <w:textAlignment w:val="baseline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未來幾週，我們將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刊登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巴刻所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敘述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的--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《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憑著祂自己的話語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》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共九個篇章，精簡的言詞卻字字珠璣，值得身為基督徒的你我，再次被提醒。</w:t>
      </w:r>
      <w:r w:rsidR="00D56088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(接下頁)</w:t>
      </w:r>
    </w:p>
    <w:p w:rsidR="00D66820" w:rsidRDefault="00D66820" w:rsidP="00D56088">
      <w:pPr>
        <w:spacing w:beforeLines="50" w:before="120" w:line="300" w:lineRule="exact"/>
        <w:jc w:val="both"/>
        <w:rPr>
          <w:rFonts w:ascii="華康仿宋體W4(P)" w:eastAsia="華康仿宋體W4(P)"/>
          <w:b/>
          <w:color w:val="000000"/>
          <w:spacing w:val="0"/>
          <w:kern w:val="0"/>
          <w:szCs w:val="26"/>
        </w:rPr>
      </w:pPr>
      <w:bookmarkStart w:id="0" w:name="_GoBack"/>
      <w:r w:rsidRPr="00D66820">
        <w:rPr>
          <w:rFonts w:ascii="華康仿宋體W4(P)" w:eastAsia="華康仿宋體W4(P)" w:hint="eastAsia"/>
          <w:b/>
          <w:color w:val="000000"/>
          <w:spacing w:val="0"/>
          <w:kern w:val="0"/>
          <w:szCs w:val="26"/>
        </w:rPr>
        <w:lastRenderedPageBreak/>
        <w:t>憑著祂自己的話語-</w:t>
      </w:r>
      <w:r>
        <w:rPr>
          <w:rFonts w:ascii="華康仿宋體W4(P)" w:eastAsia="華康仿宋體W4(P)"/>
          <w:b/>
          <w:color w:val="000000"/>
          <w:spacing w:val="0"/>
          <w:kern w:val="0"/>
          <w:szCs w:val="26"/>
        </w:rPr>
        <w:t>-</w:t>
      </w:r>
      <w:r w:rsidRPr="00D66820">
        <w:rPr>
          <w:rFonts w:ascii="華康仿宋體W4(P)" w:eastAsia="華康仿宋體W4(P)" w:hint="eastAsia"/>
          <w:b/>
          <w:color w:val="000000"/>
          <w:spacing w:val="0"/>
          <w:kern w:val="0"/>
          <w:szCs w:val="26"/>
        </w:rPr>
        <w:t>1</w:t>
      </w:r>
    </w:p>
    <w:p w:rsidR="00D66820" w:rsidRPr="00D66820" w:rsidRDefault="00D66820" w:rsidP="00D56088">
      <w:pPr>
        <w:spacing w:beforeLines="50" w:before="120" w:line="300" w:lineRule="exact"/>
        <w:jc w:val="both"/>
        <w:rPr>
          <w:rFonts w:ascii="華康仿宋體W4(P)" w:eastAsia="華康仿宋體W4(P)"/>
          <w:b/>
          <w:color w:val="000000"/>
          <w:spacing w:val="0"/>
          <w:kern w:val="0"/>
          <w:szCs w:val="26"/>
        </w:rPr>
      </w:pPr>
      <w:r w:rsidRPr="00D66820">
        <w:rPr>
          <w:rFonts w:ascii="華康仿宋體W4(P)" w:eastAsia="華康仿宋體W4(P)" w:hint="eastAsia"/>
          <w:b/>
          <w:color w:val="000000"/>
          <w:spacing w:val="0"/>
          <w:kern w:val="0"/>
          <w:szCs w:val="26"/>
        </w:rPr>
        <w:t>導言</w:t>
      </w:r>
    </w:p>
    <w:p w:rsidR="00D66820" w:rsidRPr="00D66820" w:rsidRDefault="00D66820" w:rsidP="00D56088">
      <w:pPr>
        <w:spacing w:beforeLines="30" w:before="72"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當我回顧我的一生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我希望人們這樣記住我：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他是一個聲音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是強調聖經權威的聲音</w:t>
      </w:r>
    </w:p>
    <w:p w:rsidR="00D66820" w:rsidRPr="00D66820" w:rsidRDefault="00D66820" w:rsidP="00D56088">
      <w:pPr>
        <w:spacing w:beforeLines="30" w:before="72"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我們主耶穌基督的榮耀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他奇妙的替代犧牲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成為我們的贖罪祭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你的喜樂若與我的相同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你會在一生中不斷的蒙福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憑著祂自己的話語</w:t>
      </w:r>
    </w:p>
    <w:bookmarkEnd w:id="0"/>
    <w:p w:rsidR="00D66820" w:rsidRDefault="00D66820" w:rsidP="00D56088">
      <w:pPr>
        <w:spacing w:beforeLines="100" w:before="240" w:line="300" w:lineRule="exact"/>
        <w:jc w:val="both"/>
        <w:rPr>
          <w:rFonts w:ascii="華康仿宋體W4(P)" w:eastAsia="華康仿宋體W4(P)"/>
          <w:b/>
          <w:color w:val="000000"/>
          <w:spacing w:val="0"/>
          <w:kern w:val="0"/>
          <w:szCs w:val="26"/>
        </w:rPr>
      </w:pPr>
      <w:r w:rsidRPr="00D66820">
        <w:rPr>
          <w:rFonts w:ascii="華康仿宋體W4(P)" w:eastAsia="華康仿宋體W4(P)" w:hint="eastAsia"/>
          <w:b/>
          <w:color w:val="000000"/>
          <w:spacing w:val="0"/>
          <w:kern w:val="0"/>
          <w:szCs w:val="26"/>
        </w:rPr>
        <w:t>憑著祂自己的話語</w:t>
      </w:r>
      <w:r>
        <w:rPr>
          <w:rFonts w:ascii="華康仿宋體W4(P)" w:eastAsia="華康仿宋體W4(P)" w:hint="eastAsia"/>
          <w:b/>
          <w:color w:val="000000"/>
          <w:spacing w:val="0"/>
          <w:kern w:val="0"/>
          <w:szCs w:val="26"/>
        </w:rPr>
        <w:t>-</w:t>
      </w:r>
      <w:r w:rsidRPr="00D66820">
        <w:rPr>
          <w:rFonts w:ascii="華康仿宋體W4(P)" w:eastAsia="華康仿宋體W4(P)" w:hint="eastAsia"/>
          <w:b/>
          <w:color w:val="000000"/>
          <w:spacing w:val="0"/>
          <w:kern w:val="0"/>
          <w:szCs w:val="26"/>
        </w:rPr>
        <w:t>-2.</w:t>
      </w:r>
    </w:p>
    <w:p w:rsidR="00D66820" w:rsidRPr="00D66820" w:rsidRDefault="00D66820" w:rsidP="00D56088">
      <w:pPr>
        <w:spacing w:beforeLines="50" w:before="120" w:line="300" w:lineRule="exact"/>
        <w:jc w:val="both"/>
        <w:rPr>
          <w:rFonts w:ascii="華康仿宋體W4(P)" w:eastAsia="華康仿宋體W4(P)"/>
          <w:b/>
          <w:color w:val="000000"/>
          <w:spacing w:val="0"/>
          <w:kern w:val="0"/>
          <w:szCs w:val="26"/>
        </w:rPr>
      </w:pPr>
      <w:r w:rsidRPr="00D66820">
        <w:rPr>
          <w:rFonts w:ascii="華康仿宋體W4(P)" w:eastAsia="華康仿宋體W4(P)" w:hint="eastAsia"/>
          <w:b/>
          <w:color w:val="000000"/>
          <w:spacing w:val="0"/>
          <w:kern w:val="0"/>
          <w:szCs w:val="26"/>
        </w:rPr>
        <w:t>什麼是教會？</w:t>
      </w:r>
    </w:p>
    <w:p w:rsidR="00D66820" w:rsidRPr="00D66820" w:rsidRDefault="00D66820" w:rsidP="0065408F">
      <w:pPr>
        <w:spacing w:beforeLines="40" w:before="96"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什麼是教會？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教會是所有基督徒的團契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是上帝的家</w:t>
      </w:r>
    </w:p>
    <w:p w:rsidR="00D66820" w:rsidRPr="00D66820" w:rsidRDefault="00D66820" w:rsidP="0065408F">
      <w:pPr>
        <w:spacing w:beforeLines="40" w:before="96"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就像每一位父親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希望每個孩子都互相尊重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一同在愛中生活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是一家人</w:t>
      </w:r>
    </w:p>
    <w:p w:rsidR="00D66820" w:rsidRPr="00D66820" w:rsidRDefault="00D66820" w:rsidP="0065408F">
      <w:pPr>
        <w:spacing w:beforeLines="40" w:before="96"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同樣的，我們的天父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要整個群體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就是他說那些來自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世上萬國、萬族、萬方的人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要認真看待家中的弟兄姊妹</w:t>
      </w:r>
    </w:p>
    <w:p w:rsidR="00D66820" w:rsidRPr="00D66820" w:rsidRDefault="00D66820" w:rsidP="0065408F">
      <w:pPr>
        <w:spacing w:beforeLines="40" w:before="96"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也就是說必須認真看待教會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無論會眾有多少人都是家人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會眾是指在同地區</w:t>
      </w:r>
      <w:r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的</w:t>
      </w: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基督徒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聚集</w:t>
      </w:r>
      <w:r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在</w:t>
      </w: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一起為敬拜聖父—上帝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愛主耶穌基督—聖子上帝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互相相愛</w:t>
      </w:r>
    </w:p>
    <w:p w:rsidR="00D56088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慶賀他們將會一同進入永恆</w:t>
      </w:r>
    </w:p>
    <w:p w:rsidR="00D56088" w:rsidRPr="00D56088" w:rsidRDefault="00D56088" w:rsidP="0065408F">
      <w:pPr>
        <w:spacing w:beforeLines="40" w:before="96" w:line="330" w:lineRule="exact"/>
        <w:ind w:rightChars="-100" w:right="-224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56088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教會應該將福音傳到她所在的地區</w:t>
      </w:r>
    </w:p>
    <w:p w:rsidR="00D66820" w:rsidRPr="00D66820" w:rsidRDefault="00D56088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56088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若有可能，</w:t>
      </w:r>
      <w:r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要</w:t>
      </w:r>
      <w:r w:rsidRPr="00D56088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把福音傳到世界其他的地區</w:t>
      </w:r>
    </w:p>
    <w:p w:rsidR="00D56088" w:rsidRDefault="00D56088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56088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對聖父上帝而言</w:t>
      </w:r>
    </w:p>
    <w:p w:rsidR="00D56088" w:rsidRDefault="00D56088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56088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教會─就是神的家</w:t>
      </w:r>
    </w:p>
    <w:p w:rsidR="00D66820" w:rsidRDefault="00D56088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56088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應該大家共同去做該做的事</w:t>
      </w:r>
    </w:p>
    <w:p w:rsidR="00D56088" w:rsidRPr="00D66820" w:rsidRDefault="00D56088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56088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這是很重要的</w:t>
      </w:r>
    </w:p>
    <w:p w:rsidR="00D66820" w:rsidRPr="00D66820" w:rsidRDefault="00D66820" w:rsidP="0065408F">
      <w:pPr>
        <w:spacing w:beforeLines="40" w:before="96" w:line="330" w:lineRule="exact"/>
        <w:ind w:rightChars="-100" w:right="-224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若有人認為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沒有教會我也能作基督徒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完全沒問題</w:t>
      </w:r>
    </w:p>
    <w:p w:rsidR="00D66820" w:rsidRPr="00D66820" w:rsidRDefault="00D66820" w:rsidP="0065408F">
      <w:pPr>
        <w:spacing w:beforeLines="40" w:before="96" w:line="330" w:lineRule="exact"/>
        <w:ind w:rightChars="-100" w:right="-224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很遺憾的，我必須對你說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我再說一次</w:t>
      </w:r>
    </w:p>
    <w:p w:rsidR="00D66820" w:rsidRPr="00D66820" w:rsidRDefault="00D66820" w:rsidP="00D56088">
      <w:pPr>
        <w:spacing w:line="330" w:lineRule="exact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你無法過真正的基督徒生活</w:t>
      </w:r>
    </w:p>
    <w:p w:rsidR="00D66820" w:rsidRPr="00D66820" w:rsidRDefault="00D66820" w:rsidP="00D56088">
      <w:pPr>
        <w:spacing w:beforeLines="30" w:before="72" w:line="330" w:lineRule="exact"/>
        <w:ind w:rightChars="-100" w:right="-224"/>
        <w:jc w:val="both"/>
        <w:rPr>
          <w:rFonts w:ascii="華康仿宋體W4(P)" w:eastAsia="華康仿宋體W4(P)"/>
          <w:color w:val="000000"/>
          <w:spacing w:val="0"/>
          <w:kern w:val="0"/>
          <w:sz w:val="23"/>
          <w:szCs w:val="23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除非你是家庭的一份子</w:t>
      </w:r>
    </w:p>
    <w:p w:rsidR="004E7320" w:rsidRPr="00D54A6A" w:rsidRDefault="00D66820" w:rsidP="00D56088">
      <w:pPr>
        <w:spacing w:line="330" w:lineRule="exact"/>
        <w:jc w:val="both"/>
        <w:rPr>
          <w:rFonts w:ascii="DFChuW4-B5" w:eastAsia="DFChuW4-B5" w:hAnsi="inherit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</w:pPr>
      <w:r w:rsidRPr="00D66820">
        <w:rPr>
          <w:rFonts w:ascii="華康仿宋體W4(P)" w:eastAsia="華康仿宋體W4(P)" w:hint="eastAsia"/>
          <w:color w:val="000000"/>
          <w:spacing w:val="0"/>
          <w:kern w:val="0"/>
          <w:sz w:val="23"/>
          <w:szCs w:val="23"/>
        </w:rPr>
        <w:t>除非你是教會的一部份</w:t>
      </w:r>
      <w:r w:rsidR="00EA1FBA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400EA2" w:rsidRDefault="00400EA2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845309" w:rsidRDefault="00845309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45309">
        <w:rPr>
          <w:rFonts w:ascii="華康龍門石碑(P)" w:eastAsia="華康龍門石碑(P)" w:hAnsi="華康古印體" w:cs="Times New Roman" w:hint="eastAsia"/>
          <w:spacing w:val="-6"/>
          <w:kern w:val="20"/>
        </w:rPr>
        <w:t>大山可以挪開，小山可以遷移；但我的慈愛必不離開你；</w:t>
      </w:r>
    </w:p>
    <w:p w:rsidR="0060403A" w:rsidRDefault="00845309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45309">
        <w:rPr>
          <w:rFonts w:ascii="華康龍門石碑(P)" w:eastAsia="華康龍門石碑(P)" w:hAnsi="華康古印體" w:cs="Times New Roman" w:hint="eastAsia"/>
          <w:spacing w:val="-6"/>
          <w:kern w:val="20"/>
        </w:rPr>
        <w:t>我平安的約也不遷移。這是憐恤你的耶和華說的。</w:t>
      </w:r>
    </w:p>
    <w:p w:rsidR="001C7E25" w:rsidRPr="00255D8F" w:rsidRDefault="0060403A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</w:t>
      </w:r>
      <w:r w:rsidR="00845309">
        <w:rPr>
          <w:rFonts w:ascii="華康龍門石碑(P)" w:eastAsia="華康龍門石碑(P)" w:hAnsi="華康古印體" w:cs="Times New Roman" w:hint="eastAsia"/>
          <w:spacing w:val="-6"/>
          <w:kern w:val="20"/>
        </w:rPr>
        <w:t>以賽亞</w:t>
      </w:r>
      <w:r w:rsidR="00400EA2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 w:rsidR="00845309">
        <w:rPr>
          <w:rFonts w:ascii="華康龍門石碑(P)" w:eastAsia="華康龍門石碑(P)" w:hAnsi="華康古印體" w:cs="Times New Roman" w:hint="eastAsia"/>
          <w:spacing w:val="-6"/>
          <w:kern w:val="20"/>
        </w:rPr>
        <w:t>54</w:t>
      </w:r>
      <w:r w:rsidR="00C0071B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845309">
        <w:rPr>
          <w:rFonts w:ascii="華康龍門石碑(P)" w:eastAsia="華康龍門石碑(P)" w:hAnsi="華康古印體" w:cs="Times New Roman" w:hint="eastAsia"/>
          <w:spacing w:val="-6"/>
          <w:kern w:val="20"/>
        </w:rPr>
        <w:t>10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B51A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845309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2137B3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45309">
        <w:rPr>
          <w:rFonts w:ascii="華康魏碑體(P)" w:eastAsia="華康魏碑體(P)" w:hAnsi="華康古印體" w:hint="eastAsia"/>
          <w:spacing w:val="10"/>
          <w:szCs w:val="26"/>
        </w:rPr>
        <w:t>16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0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45309" w:rsidRPr="00845309">
        <w:rPr>
          <w:rFonts w:ascii="Times New Roman" w:eastAsia="華康隸書體W7(P)" w:hint="eastAsia"/>
          <w:bCs/>
          <w:spacing w:val="-10"/>
          <w:sz w:val="24"/>
        </w:rPr>
        <w:t>張庭彰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F5C20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45309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845309" w:rsidRPr="00845309">
        <w:rPr>
          <w:rFonts w:ascii="Times New Roman" w:eastAsia="華康隸書體W7(P)" w:hint="eastAsia"/>
          <w:bCs/>
          <w:spacing w:val="-10"/>
          <w:sz w:val="24"/>
        </w:rPr>
        <w:t>吳恩加弟兄</w:t>
      </w:r>
      <w:r w:rsidR="00845309" w:rsidRPr="00845309">
        <w:rPr>
          <w:rFonts w:ascii="Times New Roman" w:eastAsia="華康隸書體W7(P)" w:hint="eastAsia"/>
          <w:bCs/>
          <w:spacing w:val="-10"/>
          <w:sz w:val="24"/>
        </w:rPr>
        <w:t>+</w:t>
      </w:r>
      <w:r w:rsidR="00845309" w:rsidRPr="00845309">
        <w:rPr>
          <w:rFonts w:ascii="Times New Roman" w:eastAsia="華康隸書體W7(P)" w:hint="eastAsia"/>
          <w:bCs/>
          <w:spacing w:val="-10"/>
          <w:sz w:val="24"/>
        </w:rPr>
        <w:t>大專團契</w:t>
      </w:r>
      <w:r w:rsidR="005C11ED">
        <w:rPr>
          <w:rFonts w:ascii="華康隸書體W7(P)" w:eastAsia="華康隸書體W7(P)"/>
          <w:bCs/>
          <w:spacing w:val="-12"/>
          <w:sz w:val="24"/>
        </w:rPr>
        <w:tab/>
      </w:r>
      <w:r w:rsidR="00845309" w:rsidRPr="00845309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1A2E1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0698B">
        <w:rPr>
          <w:rFonts w:ascii="華康隸書體W7(P)" w:eastAsia="華康隸書體W7(P)"/>
          <w:bCs/>
          <w:spacing w:val="-12"/>
          <w:sz w:val="24"/>
        </w:rPr>
        <w:tab/>
      </w:r>
      <w:r w:rsidR="00845309" w:rsidRPr="00845309">
        <w:rPr>
          <w:rFonts w:ascii="華康隸書體W7(P)" w:eastAsia="華康隸書體W7(P)" w:hint="eastAsia"/>
          <w:bCs/>
          <w:spacing w:val="-12"/>
          <w:sz w:val="24"/>
        </w:rPr>
        <w:t>蔣宜蓁姊妹</w:t>
      </w:r>
      <w:r w:rsidR="00845309">
        <w:rPr>
          <w:rFonts w:ascii="華康隸書體W7(P)" w:eastAsia="華康隸書體W7(P)"/>
          <w:bCs/>
          <w:spacing w:val="-12"/>
          <w:sz w:val="24"/>
        </w:rPr>
        <w:tab/>
      </w:r>
      <w:r w:rsidR="009A05FE" w:rsidRPr="009A05FE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EE00D8">
        <w:rPr>
          <w:rFonts w:ascii="華康隸書體W7(P)" w:eastAsia="華康隸書體W7(P)"/>
          <w:bCs/>
          <w:spacing w:val="-12"/>
          <w:sz w:val="24"/>
        </w:rPr>
        <w:tab/>
      </w:r>
      <w:r w:rsidR="00845309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45309" w:rsidRPr="00845309">
        <w:rPr>
          <w:rFonts w:ascii="Times New Roman" w:eastAsia="華康隸書體W7(P)" w:hint="eastAsia"/>
          <w:bCs/>
          <w:spacing w:val="-10"/>
          <w:sz w:val="24"/>
        </w:rPr>
        <w:t>任</w:t>
      </w:r>
      <w:r w:rsidR="00845309" w:rsidRPr="00845309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845309" w:rsidRPr="00845309">
        <w:rPr>
          <w:rFonts w:ascii="Times New Roman" w:eastAsia="華康隸書體W7(P)" w:hint="eastAsia"/>
          <w:bCs/>
          <w:spacing w:val="-10"/>
          <w:sz w:val="24"/>
        </w:rPr>
        <w:t>駿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1297D">
        <w:rPr>
          <w:rFonts w:ascii="Times New Roman" w:eastAsia="華康隸書體W7(P)"/>
          <w:bCs/>
          <w:spacing w:val="-10"/>
          <w:sz w:val="24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="00845309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45309">
        <w:rPr>
          <w:rFonts w:ascii="華康細圓體(P)" w:eastAsia="華康細圓體(P)" w:hint="eastAsia"/>
          <w:b/>
          <w:spacing w:val="0"/>
          <w:sz w:val="20"/>
        </w:rPr>
        <w:t>林廣耀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5408F" w:rsidRPr="0065408F">
        <w:rPr>
          <w:rFonts w:ascii="華康隸書體W7(P)" w:eastAsia="華康隸書體W7(P)" w:hint="eastAsia"/>
          <w:bCs/>
          <w:spacing w:val="-12"/>
          <w:sz w:val="24"/>
        </w:rPr>
        <w:t>十字架是敵？是友？</w:t>
      </w:r>
      <w:r w:rsidR="008F5C2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45309" w:rsidRPr="00845309">
        <w:rPr>
          <w:rFonts w:ascii="華康細圓體(P)" w:eastAsia="華康細圓體(P)" w:hint="eastAsia"/>
          <w:b/>
          <w:spacing w:val="0"/>
          <w:sz w:val="20"/>
        </w:rPr>
        <w:t>無以倫比的基督</w:t>
      </w:r>
    </w:p>
    <w:p w:rsidR="00821046" w:rsidRPr="00EC6670" w:rsidRDefault="00095BFD" w:rsidP="000D3E28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45309" w:rsidRPr="00845309">
        <w:rPr>
          <w:rFonts w:ascii="華康隸書體W7(P)" w:eastAsia="華康隸書體W7(P)" w:hint="eastAsia"/>
          <w:bCs/>
          <w:spacing w:val="-12"/>
          <w:sz w:val="24"/>
        </w:rPr>
        <w:t>哥林多前書1:18-31</w:t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845309" w:rsidRPr="00845309">
        <w:rPr>
          <w:rFonts w:ascii="華康細圓體(P)" w:eastAsia="華康細圓體(P)" w:hint="eastAsia"/>
          <w:b/>
          <w:spacing w:val="0"/>
          <w:sz w:val="20"/>
        </w:rPr>
        <w:t>希伯來書</w:t>
      </w:r>
      <w:r w:rsidR="00845309">
        <w:rPr>
          <w:rFonts w:ascii="華康細圓體(P)" w:eastAsia="華康細圓體(P)" w:hint="eastAsia"/>
          <w:b/>
          <w:spacing w:val="0"/>
          <w:sz w:val="20"/>
        </w:rPr>
        <w:t>1~2</w:t>
      </w:r>
      <w:r w:rsidR="00845309" w:rsidRPr="00845309">
        <w:rPr>
          <w:rFonts w:ascii="華康細圓體(P)" w:eastAsia="華康細圓體(P)" w:hint="eastAsia"/>
          <w:b/>
          <w:spacing w:val="0"/>
          <w:sz w:val="20"/>
        </w:rPr>
        <w:t>章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45309" w:rsidRPr="00845309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45309">
        <w:rPr>
          <w:rFonts w:ascii="Times New Roman" w:eastAsia="華康細圓體(P)" w:hint="eastAsia"/>
          <w:b/>
          <w:spacing w:val="0"/>
          <w:sz w:val="20"/>
        </w:rPr>
        <w:t>王雅麗</w:t>
      </w:r>
      <w:r w:rsidR="00676BE0">
        <w:rPr>
          <w:rFonts w:ascii="Times New Roman" w:eastAsia="華康細圓體(P)" w:hint="eastAsia"/>
          <w:b/>
          <w:spacing w:val="0"/>
          <w:sz w:val="20"/>
        </w:rPr>
        <w:t>姊妹</w:t>
      </w:r>
      <w:r w:rsidR="002137B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0403A">
        <w:rPr>
          <w:rFonts w:ascii="Times New Roman" w:eastAsia="華康細圓體(P)" w:hint="eastAsia"/>
          <w:b/>
          <w:spacing w:val="0"/>
          <w:sz w:val="20"/>
        </w:rPr>
        <w:t>林寶猜</w:t>
      </w:r>
      <w:r w:rsidR="002137B3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81297D" w:rsidRPr="00EA1FBA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184449" w:rsidRDefault="00184449" w:rsidP="002311F5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B77401" w:rsidRPr="00556618" w:rsidRDefault="00B77401" w:rsidP="00953DE8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76DA2">
        <w:rPr>
          <w:rFonts w:ascii="華康細圓體(P)" w:eastAsia="華康細圓體(P)" w:hint="eastAsia"/>
          <w:b/>
          <w:spacing w:val="0"/>
          <w:sz w:val="20"/>
        </w:rPr>
        <w:t>任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B77401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77401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76DA2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976DA2">
        <w:rPr>
          <w:rFonts w:ascii="華康細圓體(P)" w:eastAsia="華康細圓體(P)" w:hint="eastAsia"/>
          <w:b/>
          <w:spacing w:val="0"/>
          <w:sz w:val="20"/>
        </w:rPr>
        <w:t>聚會</w:t>
      </w:r>
      <w:r w:rsidR="00953DE8">
        <w:rPr>
          <w:rFonts w:ascii="華康細圓體(P)" w:eastAsia="華康細圓體(P)"/>
          <w:b/>
          <w:spacing w:val="0"/>
          <w:sz w:val="20"/>
        </w:rPr>
        <w:tab/>
      </w:r>
      <w:r w:rsidR="00976DA2">
        <w:rPr>
          <w:rFonts w:ascii="華康細圓體(P)" w:eastAsia="華康細圓體(P)" w:hint="eastAsia"/>
          <w:b/>
          <w:spacing w:val="0"/>
          <w:sz w:val="20"/>
        </w:rPr>
        <w:t>張秀蓮</w:t>
      </w:r>
      <w:r w:rsidR="00953DE8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53DE8" w:rsidRDefault="00953DE8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76DA2" w:rsidRPr="00976DA2">
        <w:rPr>
          <w:rFonts w:ascii="華康細圓體(P)" w:eastAsia="華康細圓體(P)" w:hint="eastAsia"/>
          <w:b/>
          <w:spacing w:val="0"/>
          <w:sz w:val="20"/>
        </w:rPr>
        <w:t>張秀蓮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12A9D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976DA2" w:rsidRDefault="00976DA2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撒下</w:t>
      </w:r>
      <w:r w:rsidR="00845309">
        <w:rPr>
          <w:rFonts w:ascii="華康細圓體(P)" w:eastAsia="華康細圓體(P)" w:hint="eastAsia"/>
          <w:b/>
          <w:spacing w:val="0"/>
          <w:sz w:val="20"/>
        </w:rPr>
        <w:t>11~12章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45309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D56088" w:rsidRDefault="00B77401" w:rsidP="00D5608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845309">
        <w:rPr>
          <w:rFonts w:ascii="華康細圓體(P)" w:eastAsia="華康細圓體(P)"/>
          <w:b/>
          <w:spacing w:val="0"/>
          <w:sz w:val="20"/>
        </w:rPr>
        <w:tab/>
      </w:r>
      <w:r w:rsidR="00845309">
        <w:rPr>
          <w:rFonts w:ascii="華康細圓體(P)" w:eastAsia="華康細圓體(P)" w:hint="eastAsia"/>
          <w:b/>
          <w:spacing w:val="0"/>
          <w:sz w:val="20"/>
        </w:rPr>
        <w:t>彼得前書</w:t>
      </w:r>
    </w:p>
    <w:sectPr w:rsidR="00D56088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DD" w:rsidRDefault="001F3FDD">
      <w:r>
        <w:separator/>
      </w:r>
    </w:p>
  </w:endnote>
  <w:endnote w:type="continuationSeparator" w:id="0">
    <w:p w:rsidR="001F3FDD" w:rsidRDefault="001F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Kaiti TC Regular">
    <w:altName w:val="Times New Roman"/>
    <w:charset w:val="00"/>
    <w:family w:val="roman"/>
    <w:pitch w:val="default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DD" w:rsidRDefault="001F3FDD">
      <w:r>
        <w:separator/>
      </w:r>
    </w:p>
  </w:footnote>
  <w:footnote w:type="continuationSeparator" w:id="0">
    <w:p w:rsidR="001F3FDD" w:rsidRDefault="001F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4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17"/>
  </w:num>
  <w:num w:numId="5">
    <w:abstractNumId w:val="27"/>
  </w:num>
  <w:num w:numId="6">
    <w:abstractNumId w:val="9"/>
  </w:num>
  <w:num w:numId="7">
    <w:abstractNumId w:val="18"/>
  </w:num>
  <w:num w:numId="8">
    <w:abstractNumId w:val="22"/>
  </w:num>
  <w:num w:numId="9">
    <w:abstractNumId w:val="25"/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21"/>
  </w:num>
  <w:num w:numId="15">
    <w:abstractNumId w:val="5"/>
  </w:num>
  <w:num w:numId="16">
    <w:abstractNumId w:val="16"/>
  </w:num>
  <w:num w:numId="17">
    <w:abstractNumId w:val="8"/>
  </w:num>
  <w:num w:numId="18">
    <w:abstractNumId w:val="13"/>
  </w:num>
  <w:num w:numId="19">
    <w:abstractNumId w:val="24"/>
  </w:num>
  <w:num w:numId="20">
    <w:abstractNumId w:val="3"/>
  </w:num>
  <w:num w:numId="21">
    <w:abstractNumId w:val="11"/>
  </w:num>
  <w:num w:numId="22">
    <w:abstractNumId w:val="26"/>
  </w:num>
  <w:num w:numId="23">
    <w:abstractNumId w:val="2"/>
  </w:num>
  <w:num w:numId="24">
    <w:abstractNumId w:val="20"/>
  </w:num>
  <w:num w:numId="25">
    <w:abstractNumId w:val="12"/>
  </w:num>
  <w:num w:numId="2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3B59"/>
    <w:rsid w:val="001B4D2D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3B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6330-9EFC-4EC1-AFD7-4FC9A376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91</TotalTime>
  <Pages>2</Pages>
  <Words>369</Words>
  <Characters>2109</Characters>
  <Application>Microsoft Office Word</Application>
  <DocSecurity>0</DocSecurity>
  <Lines>17</Lines>
  <Paragraphs>4</Paragraphs>
  <ScaleCrop>false</ScaleCrop>
  <Company>基督徒聚會處</Company>
  <LinksUpToDate>false</LinksUpToDate>
  <CharactersWithSpaces>2474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2020-08-07T04:08:00Z</cp:lastPrinted>
  <dcterms:created xsi:type="dcterms:W3CDTF">2020-08-13T09:22:00Z</dcterms:created>
  <dcterms:modified xsi:type="dcterms:W3CDTF">2020-08-14T07:23:00Z</dcterms:modified>
</cp:coreProperties>
</file>