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9D" w:rsidRPr="00AE184F" w:rsidRDefault="00A50F41" w:rsidP="00AE184F">
      <w:pPr>
        <w:autoSpaceDE w:val="0"/>
        <w:autoSpaceDN w:val="0"/>
        <w:spacing w:line="400" w:lineRule="exact"/>
        <w:jc w:val="both"/>
        <w:rPr>
          <w:rFonts w:ascii="華康粗明體" w:eastAsia="華康粗明體" w:hAnsi="標楷體"/>
          <w:spacing w:val="0"/>
          <w:szCs w:val="26"/>
        </w:rPr>
      </w:pPr>
      <w:r w:rsidRPr="00AE184F">
        <w:rPr>
          <w:rFonts w:ascii="華康粗明體" w:eastAsia="華康粗明體" w:hAnsi="標楷體" w:hint="eastAsia"/>
          <w:spacing w:val="0"/>
          <w:szCs w:val="26"/>
        </w:rPr>
        <w:t>【</w:t>
      </w:r>
      <w:r w:rsidR="0050299D" w:rsidRPr="00AE184F">
        <w:rPr>
          <w:rFonts w:ascii="華康粗明體" w:eastAsia="華康粗明體" w:hAnsi="標楷體" w:hint="eastAsia"/>
          <w:spacing w:val="0"/>
          <w:szCs w:val="26"/>
        </w:rPr>
        <w:t>今日主題</w:t>
      </w:r>
      <w:r w:rsidRPr="00AE184F">
        <w:rPr>
          <w:rFonts w:ascii="華康粗明體" w:eastAsia="華康粗明體" w:hAnsi="標楷體" w:hint="eastAsia"/>
          <w:spacing w:val="0"/>
          <w:szCs w:val="26"/>
        </w:rPr>
        <w:t>】</w:t>
      </w:r>
    </w:p>
    <w:p w:rsidR="00AE184F" w:rsidRPr="00AE184F" w:rsidRDefault="00AE184F" w:rsidP="00AE184F">
      <w:pPr>
        <w:adjustRightInd/>
        <w:spacing w:line="400" w:lineRule="exact"/>
        <w:textAlignment w:val="auto"/>
        <w:rPr>
          <w:rFonts w:ascii="華康粗明體" w:eastAsia="華康粗明體" w:hAnsiTheme="minorHAnsi" w:cstheme="minorBidi"/>
          <w:spacing w:val="0"/>
          <w:kern w:val="2"/>
          <w:sz w:val="32"/>
          <w:szCs w:val="32"/>
        </w:rPr>
      </w:pPr>
      <w:r w:rsidRPr="00AE184F">
        <w:rPr>
          <w:rFonts w:ascii="華康粗明體" w:eastAsia="華康粗明體" w:hAnsiTheme="minorHAnsi" w:cstheme="minorBidi" w:hint="eastAsia"/>
          <w:spacing w:val="0"/>
          <w:kern w:val="2"/>
          <w:sz w:val="32"/>
          <w:szCs w:val="32"/>
        </w:rPr>
        <w:t>福音圓５曲</w:t>
      </w:r>
    </w:p>
    <w:p w:rsidR="00AE184F" w:rsidRPr="00F27217" w:rsidRDefault="00AE184F" w:rsidP="00F27217">
      <w:pPr>
        <w:adjustRightInd/>
        <w:spacing w:beforeLines="30" w:before="72" w:line="400" w:lineRule="exact"/>
        <w:ind w:rightChars="-150" w:right="-336"/>
        <w:textAlignment w:val="auto"/>
        <w:rPr>
          <w:rFonts w:ascii="華康粗明體" w:eastAsia="華康粗明體" w:hAnsiTheme="minorHAnsi" w:cstheme="minorBidi"/>
          <w:spacing w:val="0"/>
          <w:kern w:val="2"/>
          <w:sz w:val="22"/>
          <w:szCs w:val="22"/>
        </w:rPr>
      </w:pPr>
      <w:r w:rsidRPr="00AE184F">
        <w:rPr>
          <w:rFonts w:ascii="華康粗明體" w:eastAsia="華康粗明體" w:hAnsiTheme="minorHAnsi" w:cstheme="minorBidi" w:hint="eastAsia"/>
          <w:spacing w:val="0"/>
          <w:kern w:val="2"/>
          <w:szCs w:val="26"/>
        </w:rPr>
        <w:t>講員︰陳柏嘉弟兄</w:t>
      </w:r>
      <w:r w:rsidR="00F27217" w:rsidRPr="00F27217">
        <w:rPr>
          <w:rFonts w:ascii="華康粗明體" w:eastAsia="華康粗明體" w:hAnsiTheme="minorHAnsi" w:cstheme="minorBidi" w:hint="eastAsia"/>
          <w:spacing w:val="0"/>
          <w:kern w:val="2"/>
          <w:sz w:val="22"/>
          <w:szCs w:val="22"/>
        </w:rPr>
        <w:t>(南台中聚會處)</w:t>
      </w:r>
    </w:p>
    <w:p w:rsidR="00AE184F" w:rsidRPr="00AE184F" w:rsidRDefault="00AE184F" w:rsidP="00AE184F">
      <w:pPr>
        <w:adjustRightInd/>
        <w:spacing w:line="400" w:lineRule="exact"/>
        <w:textAlignment w:val="auto"/>
        <w:rPr>
          <w:rFonts w:ascii="華康粗明體" w:eastAsia="華康粗明體" w:hAnsiTheme="minorHAnsi" w:cstheme="minorBidi"/>
          <w:spacing w:val="0"/>
          <w:kern w:val="2"/>
          <w:szCs w:val="26"/>
        </w:rPr>
      </w:pPr>
      <w:r w:rsidRPr="00AE184F">
        <w:rPr>
          <w:rFonts w:ascii="華康粗明體" w:eastAsia="華康粗明體" w:hAnsiTheme="minorHAnsi" w:cstheme="minorBidi" w:hint="eastAsia"/>
          <w:spacing w:val="0"/>
          <w:kern w:val="2"/>
          <w:szCs w:val="26"/>
        </w:rPr>
        <w:t>經文︰歌羅西書</w:t>
      </w:r>
      <w:r>
        <w:rPr>
          <w:rFonts w:ascii="華康粗明體" w:eastAsia="華康粗明體" w:hAnsiTheme="minorHAnsi" w:cstheme="minorBidi" w:hint="eastAsia"/>
          <w:spacing w:val="0"/>
          <w:kern w:val="2"/>
          <w:szCs w:val="26"/>
        </w:rPr>
        <w:t>1:</w:t>
      </w:r>
      <w:r w:rsidRPr="00AE184F">
        <w:rPr>
          <w:rFonts w:ascii="華康粗明體" w:eastAsia="華康粗明體" w:hAnsiTheme="minorHAnsi" w:cstheme="minorBidi" w:hint="eastAsia"/>
          <w:spacing w:val="0"/>
          <w:kern w:val="2"/>
          <w:szCs w:val="26"/>
        </w:rPr>
        <w:t>9b-23b</w:t>
      </w:r>
    </w:p>
    <w:p w:rsidR="00AE184F" w:rsidRPr="00AE184F" w:rsidRDefault="00AE184F" w:rsidP="00AE184F">
      <w:pPr>
        <w:adjustRightInd/>
        <w:spacing w:line="400" w:lineRule="exact"/>
        <w:textAlignment w:val="auto"/>
        <w:rPr>
          <w:rFonts w:ascii="華康粗明體" w:eastAsia="華康粗明體" w:hAnsiTheme="minorHAnsi" w:cstheme="minorBidi"/>
          <w:spacing w:val="0"/>
          <w:kern w:val="2"/>
          <w:sz w:val="24"/>
          <w:szCs w:val="22"/>
        </w:rPr>
      </w:pPr>
    </w:p>
    <w:p w:rsidR="00AE184F" w:rsidRPr="00D711DD" w:rsidRDefault="00AE184F" w:rsidP="00AE184F">
      <w:pPr>
        <w:adjustRightInd/>
        <w:spacing w:line="400" w:lineRule="exact"/>
        <w:textAlignment w:val="auto"/>
        <w:rPr>
          <w:rFonts w:ascii="Adobe 黑体 Std R" w:eastAsia="Adobe 黑体 Std R" w:hAnsi="Adobe 黑体 Std R" w:cstheme="minorBidi"/>
          <w:spacing w:val="0"/>
          <w:kern w:val="2"/>
          <w:sz w:val="24"/>
          <w:szCs w:val="22"/>
        </w:rPr>
      </w:pPr>
      <w:r w:rsidRPr="00D711DD">
        <w:rPr>
          <w:rFonts w:ascii="Adobe 黑体 Std R" w:eastAsia="Adobe 黑体 Std R" w:hAnsi="Adobe 黑体 Std R" w:cstheme="minorBidi" w:hint="eastAsia"/>
          <w:spacing w:val="0"/>
          <w:kern w:val="2"/>
          <w:sz w:val="24"/>
          <w:szCs w:val="22"/>
        </w:rPr>
        <w:t>大綱</w:t>
      </w:r>
    </w:p>
    <w:p w:rsidR="00AE184F" w:rsidRPr="00D711DD" w:rsidRDefault="00AE184F" w:rsidP="00AE184F">
      <w:pPr>
        <w:adjustRightInd/>
        <w:spacing w:line="400" w:lineRule="exact"/>
        <w:textAlignment w:val="auto"/>
        <w:rPr>
          <w:rFonts w:ascii="Adobe 黑体 Std R" w:eastAsia="Adobe 黑体 Std R" w:hAnsi="Adobe 黑体 Std R" w:cstheme="minorBidi"/>
          <w:spacing w:val="0"/>
          <w:kern w:val="2"/>
          <w:sz w:val="24"/>
          <w:szCs w:val="22"/>
        </w:rPr>
      </w:pPr>
      <w:r w:rsidRPr="00D711DD">
        <w:rPr>
          <w:rFonts w:ascii="Adobe 黑体 Std R" w:eastAsia="Adobe 黑体 Std R" w:hAnsi="Adobe 黑体 Std R" w:cstheme="minorBidi" w:hint="eastAsia"/>
          <w:spacing w:val="0"/>
          <w:kern w:val="2"/>
          <w:sz w:val="24"/>
          <w:szCs w:val="22"/>
        </w:rPr>
        <w:t>引言：什麼是圓舞曲？</w:t>
      </w:r>
    </w:p>
    <w:p w:rsidR="00AE184F" w:rsidRPr="00D711DD" w:rsidRDefault="00AE184F" w:rsidP="00AE184F">
      <w:pPr>
        <w:adjustRightInd/>
        <w:spacing w:line="400" w:lineRule="exact"/>
        <w:textAlignment w:val="auto"/>
        <w:rPr>
          <w:rFonts w:ascii="Adobe 黑体 Std R" w:eastAsia="Adobe 黑体 Std R" w:hAnsi="Adobe 黑体 Std R" w:cstheme="minorBidi"/>
          <w:spacing w:val="0"/>
          <w:kern w:val="2"/>
          <w:sz w:val="24"/>
          <w:szCs w:val="22"/>
        </w:rPr>
      </w:pPr>
    </w:p>
    <w:p w:rsidR="00AE184F" w:rsidRPr="00D711DD" w:rsidRDefault="00AE184F" w:rsidP="00AE184F">
      <w:pPr>
        <w:adjustRightInd/>
        <w:spacing w:line="400" w:lineRule="exact"/>
        <w:textAlignment w:val="auto"/>
        <w:rPr>
          <w:rFonts w:ascii="Adobe 黑体 Std R" w:eastAsia="Adobe 黑体 Std R" w:hAnsi="Adobe 黑体 Std R" w:cstheme="minorBidi"/>
          <w:spacing w:val="0"/>
          <w:kern w:val="2"/>
          <w:sz w:val="24"/>
          <w:szCs w:val="22"/>
        </w:rPr>
      </w:pPr>
    </w:p>
    <w:p w:rsidR="00AE184F" w:rsidRPr="00D711DD" w:rsidRDefault="00AE184F" w:rsidP="00AE184F">
      <w:pPr>
        <w:adjustRightInd/>
        <w:spacing w:line="400" w:lineRule="exact"/>
        <w:textAlignment w:val="auto"/>
        <w:rPr>
          <w:rFonts w:ascii="Adobe 黑体 Std R" w:eastAsia="Adobe 黑体 Std R" w:hAnsi="Adobe 黑体 Std R" w:cstheme="minorBidi"/>
          <w:spacing w:val="0"/>
          <w:kern w:val="2"/>
          <w:sz w:val="24"/>
          <w:szCs w:val="22"/>
        </w:rPr>
      </w:pPr>
    </w:p>
    <w:p w:rsidR="00AE184F" w:rsidRPr="00D711DD" w:rsidRDefault="00AE184F" w:rsidP="00AE184F">
      <w:pPr>
        <w:pStyle w:val="aff0"/>
        <w:numPr>
          <w:ilvl w:val="0"/>
          <w:numId w:val="50"/>
        </w:num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  <w:r w:rsidRPr="00D711DD">
        <w:rPr>
          <w:rFonts w:ascii="Adobe 黑体 Std R" w:eastAsia="Adobe 黑体 Std R" w:hAnsi="Adobe 黑体 Std R" w:cstheme="minorBidi" w:hint="eastAsia"/>
          <w:kern w:val="2"/>
          <w:sz w:val="24"/>
        </w:rPr>
        <w:t>心意更新（v.9b-11）</w:t>
      </w: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pStyle w:val="aff0"/>
        <w:numPr>
          <w:ilvl w:val="0"/>
          <w:numId w:val="50"/>
        </w:num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  <w:r w:rsidRPr="00D711DD">
        <w:rPr>
          <w:rFonts w:ascii="Adobe 黑体 Std R" w:eastAsia="Adobe 黑体 Std R" w:hAnsi="Adobe 黑体 Std R" w:cstheme="minorBidi" w:hint="eastAsia"/>
          <w:kern w:val="2"/>
          <w:sz w:val="24"/>
        </w:rPr>
        <w:t>處境更新（v.12-14）</w:t>
      </w: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pStyle w:val="aff0"/>
        <w:numPr>
          <w:ilvl w:val="0"/>
          <w:numId w:val="50"/>
        </w:num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  <w:r w:rsidRPr="00D711DD">
        <w:rPr>
          <w:rFonts w:ascii="Adobe 黑体 Std R" w:eastAsia="Adobe 黑体 Std R" w:hAnsi="Adobe 黑体 Std R" w:cstheme="minorBidi" w:hint="eastAsia"/>
          <w:kern w:val="2"/>
          <w:sz w:val="24"/>
        </w:rPr>
        <w:t>次序更新（v.15-18）</w:t>
      </w: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pStyle w:val="aff0"/>
        <w:numPr>
          <w:ilvl w:val="0"/>
          <w:numId w:val="50"/>
        </w:num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  <w:r w:rsidRPr="00D711DD">
        <w:rPr>
          <w:rFonts w:ascii="Adobe 黑体 Std R" w:eastAsia="Adobe 黑体 Std R" w:hAnsi="Adobe 黑体 Std R" w:cstheme="minorBidi" w:hint="eastAsia"/>
          <w:kern w:val="2"/>
          <w:sz w:val="24"/>
        </w:rPr>
        <w:t>身分更新（v.19-22）</w:t>
      </w: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pStyle w:val="aff0"/>
        <w:numPr>
          <w:ilvl w:val="0"/>
          <w:numId w:val="50"/>
        </w:num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  <w:r w:rsidRPr="00D711DD">
        <w:rPr>
          <w:rFonts w:ascii="Adobe 黑体 Std R" w:eastAsia="Adobe 黑体 Std R" w:hAnsi="Adobe 黑体 Std R" w:cstheme="minorBidi" w:hint="eastAsia"/>
          <w:kern w:val="2"/>
          <w:sz w:val="24"/>
        </w:rPr>
        <w:t>盼望更新（v.23a-23b）</w:t>
      </w: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AE184F" w:rsidRPr="00D711DD" w:rsidRDefault="00AE184F" w:rsidP="00AE184F">
      <w:pPr>
        <w:spacing w:line="400" w:lineRule="exact"/>
        <w:rPr>
          <w:rFonts w:ascii="Adobe 黑体 Std R" w:eastAsia="Adobe 黑体 Std R" w:hAnsi="Adobe 黑体 Std R" w:cstheme="minorBidi"/>
          <w:kern w:val="2"/>
          <w:sz w:val="24"/>
        </w:rPr>
      </w:pPr>
    </w:p>
    <w:p w:rsidR="0050299D" w:rsidRPr="005D5AB0" w:rsidRDefault="00AE184F" w:rsidP="00AE184F">
      <w:pPr>
        <w:adjustRightInd/>
        <w:spacing w:line="400" w:lineRule="exact"/>
        <w:ind w:left="720" w:hangingChars="300" w:hanging="720"/>
        <w:textAlignment w:val="auto"/>
        <w:rPr>
          <w:rFonts w:ascii="華康粗明體" w:eastAsia="華康粗明體"/>
          <w:bCs/>
          <w:lang w:val="zh-TW"/>
        </w:rPr>
      </w:pPr>
      <w:r w:rsidRPr="00D711DD">
        <w:rPr>
          <w:rFonts w:ascii="Adobe 黑体 Std R" w:eastAsia="Adobe 黑体 Std R" w:hAnsi="Adobe 黑体 Std R" w:cstheme="minorBidi" w:hint="eastAsia"/>
          <w:spacing w:val="0"/>
          <w:kern w:val="2"/>
          <w:sz w:val="24"/>
          <w:szCs w:val="22"/>
        </w:rPr>
        <w:t>結語：福音有如圓舞曲，同主行亦步亦趨。</w:t>
      </w:r>
      <w:r w:rsidR="00182829"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E12F67" w:rsidRPr="00556618" w:rsidRDefault="00E12F67" w:rsidP="00AE184F">
      <w:pPr>
        <w:spacing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陳柏嘉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13:00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樂活人生(副堂)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13:00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教會詩班/姊妹詩班練習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="009B5F5A">
        <w:rPr>
          <w:rFonts w:ascii="華康細圓體(P)" w:eastAsia="華康細圓體(P)" w:hint="eastAsia"/>
          <w:b/>
          <w:spacing w:val="0"/>
          <w:sz w:val="20"/>
        </w:rPr>
        <w:t>10:00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先知書走一回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劉國華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11:00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姊妹基礎讀經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約翰福音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D711DD">
        <w:rPr>
          <w:rFonts w:ascii="華康細圓體(P)" w:eastAsia="華康細圓體(P)" w:hint="eastAsia"/>
          <w:b/>
          <w:spacing w:val="0"/>
          <w:sz w:val="20"/>
        </w:rPr>
        <w:t>查經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陳梅軒</w:t>
      </w:r>
      <w:r w:rsidR="009B5F5A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陳梅軒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09:30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烘焙讀經班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秋季一日遊</w:t>
      </w:r>
    </w:p>
    <w:p w:rsidR="00284011" w:rsidRPr="00284011" w:rsidRDefault="00284011" w:rsidP="00284011">
      <w:pPr>
        <w:adjustRightInd/>
        <w:spacing w:line="400" w:lineRule="exact"/>
        <w:ind w:leftChars="-50" w:left="-112" w:rightChars="-50" w:right="-112"/>
        <w:jc w:val="both"/>
        <w:textAlignment w:val="auto"/>
        <w:rPr>
          <w:rFonts w:ascii="標楷體" w:eastAsia="標楷體" w:hAnsi="標楷體" w:cstheme="minorBidi"/>
          <w:b/>
          <w:spacing w:val="0"/>
          <w:kern w:val="2"/>
          <w:sz w:val="28"/>
          <w:szCs w:val="28"/>
        </w:rPr>
      </w:pPr>
      <w:r w:rsidRPr="00D75A1B">
        <w:rPr>
          <w:rFonts w:ascii="標楷體" w:eastAsia="標楷體" w:hAnsi="標楷體" w:cstheme="minorBidi" w:hint="eastAsia"/>
          <w:b/>
          <w:spacing w:val="0"/>
          <w:kern w:val="2"/>
          <w:sz w:val="28"/>
          <w:szCs w:val="28"/>
        </w:rPr>
        <w:t>《</w:t>
      </w:r>
      <w:r w:rsidRPr="00284011">
        <w:rPr>
          <w:rFonts w:ascii="標楷體" w:eastAsia="標楷體" w:hAnsi="標楷體" w:cstheme="minorBidi" w:hint="eastAsia"/>
          <w:b/>
          <w:spacing w:val="0"/>
          <w:kern w:val="2"/>
          <w:sz w:val="28"/>
          <w:szCs w:val="28"/>
        </w:rPr>
        <w:t>南台中聚會處˙</w:t>
      </w:r>
      <w:r w:rsidRPr="00D75A1B">
        <w:rPr>
          <w:rFonts w:ascii="標楷體" w:eastAsia="標楷體" w:hAnsi="標楷體" w:cstheme="minorBidi" w:hint="eastAsia"/>
          <w:b/>
          <w:spacing w:val="0"/>
          <w:kern w:val="2"/>
          <w:sz w:val="28"/>
          <w:szCs w:val="28"/>
        </w:rPr>
        <w:t>開門</w:t>
      </w:r>
      <w:r w:rsidRPr="00284011">
        <w:rPr>
          <w:rFonts w:ascii="標楷體" w:eastAsia="標楷體" w:hAnsi="標楷體" w:cstheme="minorBidi" w:hint="eastAsia"/>
          <w:b/>
          <w:spacing w:val="0"/>
          <w:kern w:val="2"/>
          <w:sz w:val="28"/>
          <w:szCs w:val="28"/>
        </w:rPr>
        <w:t>事工</w:t>
      </w:r>
      <w:r w:rsidRPr="00D75A1B">
        <w:rPr>
          <w:rFonts w:ascii="標楷體" w:eastAsia="標楷體" w:hAnsi="標楷體" w:cstheme="minorBidi" w:hint="eastAsia"/>
          <w:b/>
          <w:spacing w:val="0"/>
          <w:kern w:val="2"/>
          <w:sz w:val="28"/>
          <w:szCs w:val="28"/>
        </w:rPr>
        <w:t>》</w:t>
      </w:r>
    </w:p>
    <w:p w:rsidR="00284011" w:rsidRPr="00284011" w:rsidRDefault="00D75A1B" w:rsidP="00D75A1B">
      <w:pPr>
        <w:adjustRightInd/>
        <w:spacing w:beforeLines="50" w:before="120" w:line="330" w:lineRule="exact"/>
        <w:ind w:firstLineChars="200" w:firstLine="440"/>
        <w:jc w:val="both"/>
        <w:textAlignment w:val="auto"/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</w:pPr>
      <w:r>
        <w:rPr>
          <w:rFonts w:ascii="DFChuW4-B5" w:eastAsia="DFChuW4-B5" w:hAnsiTheme="minorHAnsi" w:cstheme="minorBidi" w:hint="eastAsia"/>
          <w:noProof/>
          <w:spacing w:val="0"/>
          <w:kern w:val="2"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28575</wp:posOffset>
            </wp:positionV>
            <wp:extent cx="744220" cy="1007745"/>
            <wp:effectExtent l="0" t="0" r="0" b="1905"/>
            <wp:wrapTight wrapText="bothSides">
              <wp:wrapPolygon edited="0">
                <wp:start x="2212" y="0"/>
                <wp:lineTo x="0" y="817"/>
                <wp:lineTo x="0" y="20008"/>
                <wp:lineTo x="1659" y="21233"/>
                <wp:lineTo x="2212" y="21233"/>
                <wp:lineTo x="18799" y="21233"/>
                <wp:lineTo x="19352" y="21233"/>
                <wp:lineTo x="21010" y="20008"/>
                <wp:lineTo x="21010" y="817"/>
                <wp:lineTo x="18799" y="0"/>
                <wp:lineTo x="2212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開門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r="17197" b="5824"/>
                    <a:stretch/>
                  </pic:blipFill>
                  <pic:spPr bwMode="auto">
                    <a:xfrm>
                      <a:off x="0" y="0"/>
                      <a:ext cx="744220" cy="100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蒙上帝眷佑，我們雖身處在不同的城市，卻得以一同在主裡齊心為福音效力，為此獻上感謝！位處台中以南的</w:t>
      </w:r>
      <w:r w:rsidR="005C434A" w:rsidRPr="005C434A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《南台中聚會處》</w:t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在地深耕已十三個年頭，我們最初由</w:t>
      </w:r>
      <w:r w:rsidR="005C434A">
        <w:rPr>
          <w:rFonts w:ascii="DFChuW4-B5" w:eastAsiaTheme="minorEastAsia" w:hAnsiTheme="minorHAnsi" w:cstheme="minorBidi" w:hint="eastAsia"/>
          <w:spacing w:val="0"/>
          <w:kern w:val="2"/>
          <w:sz w:val="22"/>
          <w:szCs w:val="22"/>
        </w:rPr>
        <w:t>《</w:t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惠來里基督徒聚會處</w:t>
      </w:r>
      <w:r w:rsidR="005C434A">
        <w:rPr>
          <w:rFonts w:ascii="DFChuW4-B5" w:eastAsiaTheme="minorEastAsia" w:hAnsiTheme="minorHAnsi" w:cstheme="minorBidi" w:hint="eastAsia"/>
          <w:spacing w:val="0"/>
          <w:kern w:val="2"/>
          <w:sz w:val="22"/>
          <w:szCs w:val="22"/>
        </w:rPr>
        <w:t>》</w:t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的第四社青小組與中興大學的學生團契於2003年6月共同參與植堂的計畫。初期於中興大學的附近租用一街角地下室，不久再併租一樓的店面。蒙神的帶領，在</w:t>
      </w:r>
      <w:r w:rsidR="005C434A" w:rsidRPr="005C434A">
        <w:rPr>
          <w:rFonts w:ascii="DFChuW4-B5" w:eastAsia="DFChuW4-B5" w:hAnsiTheme="minorEastAsia" w:cstheme="minorBidi" w:hint="eastAsia"/>
          <w:spacing w:val="0"/>
          <w:kern w:val="2"/>
          <w:sz w:val="22"/>
          <w:szCs w:val="22"/>
        </w:rPr>
        <w:t>曾</w:t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嘉逸弟兄及</w:t>
      </w:r>
      <w:r w:rsidR="005C434A" w:rsidRPr="005C434A">
        <w:rPr>
          <w:rFonts w:ascii="DFChuW4-B5" w:eastAsia="DFChuW4-B5" w:hAnsiTheme="minorEastAsia" w:cstheme="minorBidi" w:hint="eastAsia"/>
          <w:spacing w:val="0"/>
          <w:kern w:val="2"/>
          <w:sz w:val="22"/>
          <w:szCs w:val="22"/>
        </w:rPr>
        <w:t>林</w:t>
      </w:r>
      <w:r w:rsidR="00284011"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文健姊妹並與眾聖徒的團契中，我們漸漸長成一株枝繁葉茂、結實累累的葡萄樹，成為弟兄姊妹在地屬靈的家，後因聚會人數漸漸增多，場地不敷使用，遂於2006年10月搬遷至南區和平里的社區，承租一至三樓且一樓為雙開型的店面，共計 150坪。惟因當時講台設計所需，遂將後方鄰路之大門予以封閉，僅留一貨物通道，平時聚會皆由前方大門進出相宜。</w:t>
      </w:r>
    </w:p>
    <w:p w:rsidR="00284011" w:rsidRPr="00284011" w:rsidRDefault="00284011" w:rsidP="00D75A1B">
      <w:pPr>
        <w:adjustRightInd/>
        <w:spacing w:beforeLines="50" w:before="120" w:line="330" w:lineRule="exact"/>
        <w:ind w:firstLineChars="200" w:firstLine="440"/>
        <w:jc w:val="both"/>
        <w:textAlignment w:val="auto"/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</w:pPr>
      <w:r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為了因應社區事工需要，遂於2017年成立了「南台中基督徒生命教育協會」，期盼能向更多的人分享聖經中寶貴的生命真理與生活信念。回首這些年來，我們專注於服務教會前方這片廣大的社區、商辦及鄰近的國小，無論在信仰及生</w:t>
      </w:r>
      <w:r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命教育的投注上，都付出了極大的心力與資源，唯獨對後方鄰近的廠辦及其社區，長期以來深深覺得有所虧欠，我們應該可以為我們的鄰舍，做得更多一些。在教會整體資源不足的情況下，我們齊心禱告，同領異象，經過同工們近半年的等候尋求，我們決定要向後方的廠辦與社區敞開教會後方的大門，這只是我們所要做的第一步，期盼教會能在此成為前後兩方的橋樑，一同經歷天父無悔的愛，高舉基督救恩的杯，一同見證三一真神的榮耀！</w:t>
      </w:r>
    </w:p>
    <w:p w:rsidR="005D5AB0" w:rsidRDefault="00284011" w:rsidP="00D75A1B">
      <w:pPr>
        <w:adjustRightInd/>
        <w:spacing w:beforeLines="50" w:before="120" w:line="330" w:lineRule="exact"/>
        <w:ind w:firstLineChars="200" w:firstLine="440"/>
        <w:jc w:val="both"/>
        <w:textAlignment w:val="auto"/>
        <w:rPr>
          <w:rFonts w:ascii="華康仿宋體W4" w:eastAsia="華康仿宋體W4"/>
          <w:b/>
          <w:bCs/>
          <w:spacing w:val="0"/>
          <w:sz w:val="25"/>
          <w:szCs w:val="25"/>
          <w:lang w:val="zh-TW"/>
        </w:rPr>
      </w:pPr>
      <w:r w:rsidRPr="00284011">
        <w:rPr>
          <w:rFonts w:ascii="DFChuW4-B5" w:eastAsia="DFChuW4-B5" w:hAnsiTheme="minorHAnsi" w:cstheme="minorBidi" w:hint="eastAsia"/>
          <w:spacing w:val="0"/>
          <w:kern w:val="2"/>
          <w:sz w:val="22"/>
          <w:szCs w:val="22"/>
        </w:rPr>
        <w:t>教會後方大門的開啟計畫，不僅僅是一項硬體工程的改建，更是一項信心工作的建造；神親自使用南台中與眾聚會處的聖徒們，供應一切所需的經費（實際入帳已超過五十一萬元），並在工程進度呈現膠著狀態時，親自感動設計公司願意幫助我們完成整體工程的設計圖，期盼能於明年二月底進入發包施作的流程。這一路走來，上帝的引領至為甘美，請為主在工程款項上的豐富供應獻上讚美、為教會經常費的暫缺操練獻上感謝，為開門工程的總進度持續信心仰望，願主使用我們在這段時間的經歷，祝福在各地的聚會處，挑旺眾聖徒對福音的熱切，一同活出真理、興旺福音、見證基督、候主再臨！</w:t>
      </w:r>
      <w:r w:rsidR="007A555B"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F27217" w:rsidRDefault="00F27217" w:rsidP="006953B5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6953B5" w:rsidRDefault="006953B5" w:rsidP="006953B5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 w:rsidRPr="006953B5">
        <w:rPr>
          <w:rFonts w:ascii="華康龍門石碑(P)" w:eastAsia="華康龍門石碑(P)" w:hAnsi="華康古印體" w:cs="Times New Roman" w:hint="eastAsia"/>
          <w:spacing w:val="-6"/>
          <w:kern w:val="20"/>
        </w:rPr>
        <w:t>我們應當靠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著</w:t>
      </w:r>
      <w:r w:rsidRPr="006953B5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耶穌，常常以頌讚為祭獻給上帝</w:t>
      </w:r>
      <w:r w:rsidR="00F27217">
        <w:rPr>
          <w:rFonts w:ascii="華康龍門石碑(P)" w:eastAsia="華康龍門石碑(P)" w:hAnsi="華康龍門石碑(P)" w:cs="華康龍門石碑(P)"/>
          <w:spacing w:val="-6"/>
          <w:kern w:val="20"/>
        </w:rPr>
        <w:t>…</w:t>
      </w:r>
    </w:p>
    <w:p w:rsidR="006953B5" w:rsidRDefault="00F27217" w:rsidP="001A4299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50" w:left="-112" w:rightChars="-50" w:right="-112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>
        <w:rPr>
          <w:rFonts w:ascii="華康龍門石碑(P)" w:eastAsia="華康龍門石碑(P)" w:hAnsi="華康古印體" w:cs="Times New Roman"/>
          <w:spacing w:val="-6"/>
          <w:kern w:val="20"/>
        </w:rPr>
        <w:t>…</w:t>
      </w:r>
      <w:r w:rsidR="006953B5" w:rsidRPr="006953B5">
        <w:rPr>
          <w:rFonts w:ascii="華康龍門石碑(P)" w:eastAsia="華康龍門石碑(P)" w:hAnsi="華康古印體" w:cs="Times New Roman" w:hint="eastAsia"/>
          <w:spacing w:val="-6"/>
          <w:kern w:val="20"/>
        </w:rPr>
        <w:t>只是不可忘記行善和捐輸的事，因為這樣的祭是上帝所喜悅的。</w:t>
      </w:r>
    </w:p>
    <w:p w:rsidR="00976F63" w:rsidRPr="00255D8F" w:rsidRDefault="006953B5" w:rsidP="001A4299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50" w:left="-112" w:rightChars="-50" w:right="-112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 雅各書5</w:t>
      </w:r>
      <w:r w:rsidR="00976F63"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15~1</w:t>
      </w:r>
      <w:r w:rsidR="00333359">
        <w:rPr>
          <w:rFonts w:ascii="華康龍門石碑(P)" w:eastAsia="華康龍門石碑(P)" w:hAnsi="華康古印體" w:cs="Times New Roman" w:hint="eastAsia"/>
          <w:spacing w:val="-6"/>
          <w:kern w:val="20"/>
        </w:rPr>
        <w:t>6</w:t>
      </w:r>
    </w:p>
    <w:p w:rsidR="00976F63" w:rsidRDefault="00976F63" w:rsidP="00FA51A6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9B5F5A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D711DD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0845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="00C154A4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D711DD">
        <w:rPr>
          <w:rFonts w:ascii="華康魏碑體(P)" w:eastAsia="華康魏碑體(P)" w:hAnsi="華康古印體" w:hint="eastAsia"/>
          <w:spacing w:val="10"/>
          <w:szCs w:val="26"/>
        </w:rPr>
        <w:t>22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9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711DD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任  駿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D711DD">
        <w:rPr>
          <w:rFonts w:ascii="Times New Roman" w:eastAsia="華康隸書體W7(P)" w:hint="eastAsia"/>
          <w:bCs/>
          <w:spacing w:val="-10"/>
          <w:sz w:val="24"/>
        </w:rPr>
        <w:t>卜昭信</w:t>
      </w:r>
      <w:r w:rsidR="005F2950" w:rsidRPr="005F2950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="005F2950">
        <w:rPr>
          <w:rFonts w:ascii="Times New Roman" w:eastAsia="華康隸書體W7(P)"/>
          <w:bCs/>
          <w:spacing w:val="-10"/>
          <w:sz w:val="24"/>
        </w:rPr>
        <w:tab/>
      </w:r>
      <w:r w:rsidR="00D711DD" w:rsidRPr="00D711DD">
        <w:rPr>
          <w:rFonts w:ascii="華康細圓體(P)" w:eastAsia="華康細圓體(P)" w:hint="eastAsia"/>
          <w:b/>
          <w:spacing w:val="0"/>
          <w:sz w:val="20"/>
        </w:rPr>
        <w:t>任  駿</w:t>
      </w:r>
      <w:r w:rsidR="001A4299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 w:rsidR="00D711DD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="005F2950" w:rsidRPr="005F2950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D711DD">
        <w:rPr>
          <w:rFonts w:ascii="華康細圓體(P)" w:eastAsia="華康細圓體(P)" w:hint="eastAsia"/>
          <w:b/>
          <w:spacing w:val="0"/>
          <w:sz w:val="20"/>
        </w:rPr>
        <w:t>詹甯喻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D711DD">
        <w:rPr>
          <w:rFonts w:ascii="Times New Roman" w:eastAsia="華康隸書體W7(P)" w:hint="eastAsia"/>
          <w:bCs/>
          <w:spacing w:val="-10"/>
          <w:sz w:val="24"/>
        </w:rPr>
        <w:t>陳柏嘉</w:t>
      </w:r>
      <w:r w:rsidR="005F2950" w:rsidRPr="005F2950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F814A1">
        <w:rPr>
          <w:rFonts w:ascii="Times New Roman" w:eastAsia="華康隸書體W7(P)"/>
          <w:bCs/>
          <w:spacing w:val="-10"/>
          <w:sz w:val="24"/>
        </w:rPr>
        <w:tab/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D711DD">
        <w:rPr>
          <w:rFonts w:ascii="華康細圓體(P)" w:eastAsia="華康細圓體(P)" w:hint="eastAsia"/>
          <w:b/>
          <w:spacing w:val="0"/>
          <w:sz w:val="20"/>
        </w:rPr>
        <w:t>劉介磐</w:t>
      </w:r>
      <w:r w:rsidR="00FF489E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F084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711DD" w:rsidRPr="00D711DD">
        <w:rPr>
          <w:rFonts w:ascii="華康隸書體W7(P)" w:eastAsia="華康隸書體W7(P)" w:hint="eastAsia"/>
          <w:bCs/>
          <w:spacing w:val="-12"/>
          <w:sz w:val="24"/>
        </w:rPr>
        <w:t>福音圓5曲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 w:rsidR="00955B35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711DD" w:rsidRPr="00D711DD">
        <w:rPr>
          <w:rFonts w:ascii="華康細圓體(P)" w:eastAsia="華康細圓體(P)" w:hint="eastAsia"/>
          <w:b/>
          <w:spacing w:val="0"/>
          <w:sz w:val="20"/>
        </w:rPr>
        <w:t>信仰與生活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D711DD" w:rsidRPr="00D711DD">
        <w:rPr>
          <w:rFonts w:ascii="華康隸書體W7(P)" w:eastAsia="華康隸書體W7(P)" w:hint="eastAsia"/>
          <w:bCs/>
          <w:spacing w:val="-12"/>
          <w:sz w:val="24"/>
        </w:rPr>
        <w:t>歌羅西書1:9b-23b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D711DD" w:rsidRPr="00D711DD">
        <w:rPr>
          <w:rFonts w:ascii="華康細圓體(P)" w:eastAsia="華康細圓體(P)" w:hint="eastAsia"/>
          <w:b/>
          <w:spacing w:val="0"/>
          <w:sz w:val="20"/>
        </w:rPr>
        <w:t>羅馬書 12:1-2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D711DD" w:rsidRPr="00D711DD">
        <w:rPr>
          <w:rFonts w:ascii="華康隸書體W7(P)" w:eastAsia="華康隸書體W7(P)" w:hint="eastAsia"/>
          <w:bCs/>
          <w:spacing w:val="-12"/>
          <w:sz w:val="24"/>
        </w:rPr>
        <w:t>王雅麗姊妹 熊靈琦姊妹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D711DD">
        <w:rPr>
          <w:rFonts w:ascii="Times New Roman" w:eastAsia="華康細圓體(P)" w:hint="eastAsia"/>
          <w:b/>
          <w:spacing w:val="0"/>
          <w:sz w:val="20"/>
        </w:rPr>
        <w:t>吳瑞碧</w:t>
      </w:r>
      <w:r w:rsidR="00F163CF">
        <w:rPr>
          <w:rFonts w:ascii="Times New Roman" w:eastAsia="華康細圓體(P)" w:hint="eastAsia"/>
          <w:b/>
          <w:spacing w:val="0"/>
          <w:sz w:val="20"/>
        </w:rPr>
        <w:t>姊妹</w:t>
      </w:r>
      <w:r w:rsidR="00F163CF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6953B5">
        <w:rPr>
          <w:rFonts w:ascii="Times New Roman" w:eastAsia="華康細圓體(P)" w:hint="eastAsia"/>
          <w:b/>
          <w:spacing w:val="0"/>
          <w:sz w:val="20"/>
        </w:rPr>
        <w:t>施兆利</w:t>
      </w:r>
      <w:r w:rsidR="00F163CF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976F63" w:rsidRPr="005F295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79727E" w:rsidRPr="00D711DD">
        <w:rPr>
          <w:rFonts w:ascii="華康隸書體W7(P)" w:eastAsia="華康隸書體W7(P)" w:hint="eastAsia"/>
          <w:bCs/>
          <w:spacing w:val="-12"/>
          <w:sz w:val="24"/>
        </w:rPr>
        <w:t>余智桓弟兄</w:t>
      </w:r>
    </w:p>
    <w:p w:rsidR="00976F63" w:rsidRDefault="00976F63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A67743" w:rsidRPr="00A67743" w:rsidRDefault="00A67743" w:rsidP="00A67743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 w:val="28"/>
          <w:szCs w:val="28"/>
        </w:rPr>
      </w:pPr>
      <w:r w:rsidRPr="00A67743">
        <w:rPr>
          <w:rFonts w:ascii="華康彩帶體 Std W7" w:eastAsia="華康彩帶體 Std W7" w:hAnsi="華康彩帶體 Std W7" w:hint="eastAsia"/>
          <w:spacing w:val="0"/>
          <w:sz w:val="28"/>
          <w:szCs w:val="28"/>
        </w:rPr>
        <w:t>《聚會處差傳會訊》第六期</w:t>
      </w:r>
    </w:p>
    <w:p w:rsidR="00A67743" w:rsidRPr="000C7A7A" w:rsidRDefault="00A67743" w:rsidP="000C7A7A">
      <w:pPr>
        <w:spacing w:beforeLines="50" w:before="120" w:line="400" w:lineRule="exact"/>
        <w:jc w:val="both"/>
        <w:rPr>
          <w:rFonts w:ascii="微軟正黑體" w:eastAsia="微軟正黑體" w:hAnsi="微軟正黑體"/>
          <w:b/>
          <w:spacing w:val="0"/>
          <w:sz w:val="22"/>
          <w:szCs w:val="22"/>
        </w:rPr>
      </w:pPr>
      <w:r w:rsidRPr="000C7A7A">
        <w:rPr>
          <w:rFonts w:ascii="微軟正黑體" w:eastAsia="微軟正黑體" w:hAnsi="微軟正黑體"/>
          <w:b/>
          <w:spacing w:val="0"/>
          <w:sz w:val="22"/>
          <w:szCs w:val="22"/>
        </w:rPr>
        <w:sym w:font="Wingdings" w:char="F0D8"/>
      </w:r>
      <w:r w:rsidRPr="000C7A7A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巴勘仁弟兄</w:t>
      </w:r>
      <w:r w:rsidRPr="000C7A7A">
        <w:rPr>
          <w:rFonts w:ascii="微軟正黑體" w:eastAsia="微軟正黑體" w:hAnsi="微軟正黑體"/>
          <w:b/>
          <w:spacing w:val="0"/>
          <w:sz w:val="22"/>
          <w:szCs w:val="22"/>
        </w:rPr>
        <w:t>—</w:t>
      </w:r>
      <w:r w:rsidRPr="000C7A7A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典型在夙昔</w:t>
      </w:r>
    </w:p>
    <w:p w:rsidR="000C7A7A" w:rsidRPr="00F27217" w:rsidRDefault="000C7A7A" w:rsidP="00F27217">
      <w:pPr>
        <w:spacing w:line="320" w:lineRule="exact"/>
        <w:jc w:val="both"/>
        <w:rPr>
          <w:rFonts w:ascii="微軟正黑體" w:eastAsia="微軟正黑體" w:hAnsi="微軟正黑體"/>
          <w:i/>
          <w:spacing w:val="0"/>
          <w:sz w:val="21"/>
          <w:szCs w:val="21"/>
        </w:rPr>
      </w:pP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記錄德裔美籍宣教士巴勘仁夫婦年輕時如何蒙召</w:t>
      </w:r>
      <w:r w:rsidRPr="00F27217">
        <w:rPr>
          <w:rFonts w:ascii="微軟正黑體" w:eastAsia="微軟正黑體" w:hAnsi="微軟正黑體"/>
          <w:i/>
          <w:spacing w:val="0"/>
          <w:sz w:val="21"/>
          <w:szCs w:val="21"/>
        </w:rPr>
        <w:t>…</w:t>
      </w:r>
      <w:r w:rsidR="006B4E88"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在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1933年前往中國，從學中文開始藉機宣揚福音</w:t>
      </w:r>
      <w:r w:rsidR="006B4E88" w:rsidRPr="00F27217">
        <w:rPr>
          <w:rFonts w:ascii="微軟正黑體" w:eastAsia="微軟正黑體" w:hAnsi="微軟正黑體"/>
          <w:i/>
          <w:spacing w:val="0"/>
          <w:sz w:val="21"/>
          <w:szCs w:val="21"/>
        </w:rPr>
        <w:t>…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1950年來台在</w:t>
      </w:r>
      <w:r w:rsidR="006B4E88"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《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台中聚會處</w:t>
      </w:r>
      <w:r w:rsidR="006B4E88"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》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與台灣弟兄姊妹共同服事、買下台中聚會處現址的奇特過程，以及設立</w:t>
      </w:r>
      <w:r w:rsidR="006B4E88"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《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仁德托兒所</w:t>
      </w:r>
      <w:r w:rsidR="006B4E88"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》</w:t>
      </w:r>
      <w:r w:rsidRPr="00F27217">
        <w:rPr>
          <w:rFonts w:ascii="微軟正黑體" w:eastAsia="微軟正黑體" w:hAnsi="微軟正黑體" w:hint="eastAsia"/>
          <w:i/>
          <w:spacing w:val="0"/>
          <w:sz w:val="21"/>
          <w:szCs w:val="21"/>
        </w:rPr>
        <w:t>推動兒童福音事工的見證，值得讀者細心閱讀</w:t>
      </w:r>
      <w:r w:rsidRPr="00F27217">
        <w:rPr>
          <w:rFonts w:ascii="微軟正黑體" w:eastAsia="微軟正黑體" w:hAnsi="微軟正黑體"/>
          <w:i/>
          <w:spacing w:val="0"/>
          <w:sz w:val="21"/>
          <w:szCs w:val="21"/>
        </w:rPr>
        <w:t>…</w:t>
      </w:r>
    </w:p>
    <w:p w:rsidR="00A67743" w:rsidRPr="000C7A7A" w:rsidRDefault="00A67743" w:rsidP="00A67743">
      <w:pPr>
        <w:spacing w:line="400" w:lineRule="exact"/>
        <w:jc w:val="both"/>
        <w:rPr>
          <w:rFonts w:ascii="微軟正黑體" w:eastAsia="微軟正黑體" w:hAnsi="微軟正黑體" w:cs="新細明體"/>
          <w:b/>
          <w:spacing w:val="0"/>
          <w:sz w:val="22"/>
          <w:szCs w:val="22"/>
        </w:rPr>
      </w:pPr>
      <w:r w:rsidRPr="000C7A7A">
        <w:rPr>
          <w:rFonts w:ascii="微軟正黑體" w:eastAsia="微軟正黑體" w:hAnsi="微軟正黑體"/>
          <w:b/>
          <w:spacing w:val="0"/>
          <w:sz w:val="22"/>
          <w:szCs w:val="22"/>
        </w:rPr>
        <w:sym w:font="Wingdings" w:char="F0D8"/>
      </w:r>
      <w:r w:rsidR="000C7A7A" w:rsidRPr="000C7A7A">
        <w:rPr>
          <w:rFonts w:ascii="微軟正黑體" w:eastAsia="微軟正黑體" w:hAnsi="微軟正黑體" w:hint="eastAsia"/>
          <w:b/>
          <w:spacing w:val="0"/>
          <w:sz w:val="22"/>
          <w:szCs w:val="22"/>
        </w:rPr>
        <w:t>短文</w:t>
      </w:r>
      <w:r w:rsidR="000C7A7A"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摘錄</w:t>
      </w:r>
      <w:r w:rsidR="000C7A7A" w:rsidRPr="000C7A7A">
        <w:rPr>
          <w:rFonts w:ascii="微軟正黑體" w:eastAsia="微軟正黑體" w:hAnsi="微軟正黑體" w:cs="新細明體"/>
          <w:b/>
          <w:spacing w:val="0"/>
          <w:sz w:val="22"/>
          <w:szCs w:val="22"/>
        </w:rPr>
        <w:t>—</w:t>
      </w:r>
      <w:r w:rsidR="000C7A7A"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委身教會</w:t>
      </w:r>
    </w:p>
    <w:p w:rsidR="000C7A7A" w:rsidRPr="000C7A7A" w:rsidRDefault="000C7A7A" w:rsidP="000C7A7A">
      <w:pPr>
        <w:spacing w:line="400" w:lineRule="exact"/>
        <w:ind w:rightChars="-100" w:right="-224"/>
        <w:jc w:val="both"/>
        <w:rPr>
          <w:rFonts w:ascii="微軟正黑體" w:eastAsia="微軟正黑體" w:hAnsi="微軟正黑體" w:cs="新細明體"/>
          <w:b/>
          <w:spacing w:val="0"/>
          <w:sz w:val="22"/>
          <w:szCs w:val="22"/>
        </w:rPr>
      </w:pPr>
      <w:r w:rsidRPr="000C7A7A">
        <w:rPr>
          <w:rFonts w:ascii="微軟正黑體" w:eastAsia="微軟正黑體" w:hAnsi="微軟正黑體" w:cs="新細明體"/>
          <w:b/>
          <w:spacing w:val="0"/>
          <w:sz w:val="22"/>
          <w:szCs w:val="22"/>
        </w:rPr>
        <w:sym w:font="Wingdings" w:char="F0D8"/>
      </w:r>
      <w:r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秘書長的話</w:t>
      </w:r>
      <w:r w:rsidRPr="000C7A7A">
        <w:rPr>
          <w:rFonts w:ascii="微軟正黑體" w:eastAsia="微軟正黑體" w:hAnsi="微軟正黑體" w:cs="新細明體"/>
          <w:b/>
          <w:spacing w:val="0"/>
          <w:sz w:val="22"/>
          <w:szCs w:val="22"/>
        </w:rPr>
        <w:t>—</w:t>
      </w:r>
      <w:r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同心合意、聯於基督</w:t>
      </w:r>
    </w:p>
    <w:p w:rsidR="00A67743" w:rsidRDefault="000C7A7A" w:rsidP="00A67743">
      <w:pPr>
        <w:spacing w:line="400" w:lineRule="exact"/>
        <w:jc w:val="both"/>
        <w:rPr>
          <w:rFonts w:ascii="華康彩帶體 Std W7" w:eastAsia="華康彩帶體 Std W7" w:hAnsi="華康彩帶體 Std W7"/>
          <w:spacing w:val="0"/>
          <w:sz w:val="22"/>
          <w:szCs w:val="22"/>
        </w:rPr>
      </w:pPr>
      <w:r w:rsidRPr="000C7A7A">
        <w:rPr>
          <w:rFonts w:ascii="微軟正黑體" w:eastAsia="微軟正黑體" w:hAnsi="微軟正黑體" w:cs="新細明體"/>
          <w:b/>
          <w:spacing w:val="0"/>
          <w:sz w:val="22"/>
          <w:szCs w:val="22"/>
        </w:rPr>
        <w:sym w:font="Wingdings" w:char="F0D8"/>
      </w:r>
      <w:r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台灣各地聚會處近況</w:t>
      </w:r>
      <w:r w:rsidRPr="000C7A7A">
        <w:rPr>
          <w:rFonts w:ascii="華康儷黑 Std W5" w:eastAsia="華康儷黑 Std W5" w:hAnsi="華康儷黑 Std W5" w:cs="新細明體" w:hint="eastAsia"/>
          <w:b/>
          <w:spacing w:val="0"/>
          <w:sz w:val="22"/>
          <w:szCs w:val="22"/>
        </w:rPr>
        <w:t>˙</w:t>
      </w:r>
      <w:r w:rsidRPr="000C7A7A">
        <w:rPr>
          <w:rFonts w:ascii="微軟正黑體" w:eastAsia="微軟正黑體" w:hAnsi="微軟正黑體" w:cs="新細明體" w:hint="eastAsia"/>
          <w:b/>
          <w:spacing w:val="0"/>
          <w:sz w:val="22"/>
          <w:szCs w:val="22"/>
        </w:rPr>
        <w:t>代禱事項</w:t>
      </w:r>
    </w:p>
    <w:p w:rsidR="00D75A1B" w:rsidRDefault="00D75A1B" w:rsidP="00D75A1B">
      <w:pPr>
        <w:adjustRightInd/>
        <w:spacing w:beforeLines="150" w:before="360" w:line="300" w:lineRule="exact"/>
        <w:ind w:leftChars="-100" w:left="-224" w:rightChars="-100" w:right="-224"/>
        <w:jc w:val="both"/>
        <w:textAlignment w:val="auto"/>
        <w:rPr>
          <w:rFonts w:ascii="華康彩帶體 Std W7" w:eastAsia="華康彩帶體 Std W7" w:hAnsi="華康彩帶體 Std W7" w:cstheme="minorBidi"/>
          <w:spacing w:val="0"/>
          <w:kern w:val="2"/>
          <w:szCs w:val="26"/>
        </w:rPr>
      </w:pP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《每日活水》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sym w:font="Webdings" w:char="F072"/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十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二</w:t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月份讀經表》</w:t>
      </w:r>
    </w:p>
    <w:p w:rsidR="00D75A1B" w:rsidRPr="00D75A1B" w:rsidRDefault="00D75A1B" w:rsidP="00D75A1B">
      <w:pPr>
        <w:adjustRightInd/>
        <w:spacing w:beforeLines="30" w:before="72" w:line="300" w:lineRule="exact"/>
        <w:jc w:val="center"/>
        <w:textAlignment w:val="auto"/>
        <w:rPr>
          <w:rFonts w:ascii="華康彩帶體 Std W7" w:eastAsia="華康彩帶體 Std W7" w:hAnsi="華康彩帶體 Std W7" w:cstheme="minorBidi" w:hint="eastAsia"/>
          <w:spacing w:val="0"/>
          <w:kern w:val="2"/>
          <w:sz w:val="23"/>
          <w:szCs w:val="23"/>
        </w:rPr>
      </w:pPr>
      <w:r>
        <w:rPr>
          <w:rFonts w:ascii="華康彩帶體 Std W7" w:eastAsia="華康彩帶體 Std W7" w:hAnsi="華康彩帶體 Std W7" w:cstheme="minorBidi"/>
          <w:spacing w:val="0"/>
          <w:kern w:val="2"/>
          <w:sz w:val="23"/>
          <w:szCs w:val="23"/>
        </w:rPr>
        <w:t>…</w:t>
      </w:r>
      <w:r w:rsidRPr="00D75A1B">
        <w:rPr>
          <w:rFonts w:ascii="華康彩帶體 Std W7" w:eastAsia="華康彩帶體 Std W7" w:hAnsi="華康彩帶體 Std W7" w:cstheme="minorBidi" w:hint="eastAsia"/>
          <w:spacing w:val="0"/>
          <w:kern w:val="2"/>
          <w:sz w:val="23"/>
          <w:szCs w:val="23"/>
        </w:rPr>
        <w:t>約珥書+彌迦書</w:t>
      </w:r>
      <w:r>
        <w:rPr>
          <w:rFonts w:ascii="華康彩帶體 Std W7" w:eastAsia="華康彩帶體 Std W7" w:hAnsi="華康彩帶體 Std W7" w:cstheme="minorBidi"/>
          <w:spacing w:val="0"/>
          <w:kern w:val="2"/>
          <w:sz w:val="23"/>
          <w:szCs w:val="23"/>
        </w:rPr>
        <w:t>…</w:t>
      </w:r>
    </w:p>
    <w:p w:rsidR="00D75A1B" w:rsidRPr="00242AA5" w:rsidRDefault="00D75A1B" w:rsidP="00D75A1B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80" w:lineRule="exact"/>
        <w:rPr>
          <w:rFonts w:ascii="微軟正黑體" w:eastAsia="微軟正黑體" w:hAnsi="微軟正黑體"/>
        </w:rPr>
      </w:pPr>
      <w:r>
        <w:rPr>
          <w:rFonts w:ascii="華康細圓體(P)" w:eastAsia="華康細圓體(P)" w:hint="eastAsia"/>
          <w:spacing w:val="0"/>
          <w:sz w:val="20"/>
        </w:rPr>
        <w:t>《十</w:t>
      </w:r>
      <w:r>
        <w:rPr>
          <w:rFonts w:ascii="華康細圓體(P)" w:eastAsia="華康細圓體(P)" w:hint="eastAsia"/>
          <w:spacing w:val="0"/>
          <w:sz w:val="20"/>
        </w:rPr>
        <w:t>二</w:t>
      </w:r>
      <w:r w:rsidRPr="00734309">
        <w:rPr>
          <w:rFonts w:ascii="華康細圓體(P)" w:eastAsia="華康細圓體(P)" w:hint="eastAsia"/>
          <w:spacing w:val="0"/>
          <w:sz w:val="20"/>
        </w:rPr>
        <w:t>月份讀經表</w:t>
      </w:r>
      <w:r>
        <w:rPr>
          <w:rFonts w:ascii="華康細圓體(P)" w:eastAsia="華康細圓體(P)" w:hint="eastAsia"/>
          <w:spacing w:val="0"/>
          <w:sz w:val="20"/>
        </w:rPr>
        <w:t>》敬請取閱(在長椅上)，《十</w:t>
      </w:r>
      <w:r>
        <w:rPr>
          <w:rFonts w:ascii="華康細圓體(P)" w:eastAsia="華康細圓體(P)" w:hint="eastAsia"/>
          <w:spacing w:val="0"/>
          <w:sz w:val="20"/>
        </w:rPr>
        <w:t>二</w:t>
      </w:r>
      <w:r>
        <w:rPr>
          <w:rFonts w:ascii="華康細圓體(P)" w:eastAsia="華康細圓體(P)" w:hint="eastAsia"/>
          <w:spacing w:val="0"/>
          <w:sz w:val="20"/>
        </w:rPr>
        <w:t>月/每日活水靈修月刊》在小桌上販售，每本優惠價50元。</w:t>
      </w:r>
    </w:p>
    <w:p w:rsidR="006B4E88" w:rsidRDefault="00D75A1B" w:rsidP="004F59D6">
      <w:pPr>
        <w:widowControl/>
        <w:shd w:val="clear" w:color="auto" w:fill="FFFFFF"/>
        <w:adjustRightInd/>
        <w:spacing w:beforeLines="150" w:before="360" w:line="300" w:lineRule="exact"/>
        <w:jc w:val="both"/>
        <w:textAlignment w:val="auto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11/29</w:t>
      </w:r>
      <w:r w:rsidR="006B4E88"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【</w:t>
      </w:r>
      <w:r w:rsidR="006B4E88" w:rsidRPr="008A45C7"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董事會</w:t>
      </w:r>
      <w:r w:rsidR="006B4E88" w:rsidRPr="008A45C7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】</w:t>
      </w:r>
      <w:r w:rsidR="006B4E88" w:rsidRPr="006B4E88">
        <w:rPr>
          <w:rFonts w:ascii="華康細圓體(P)" w:eastAsia="華康細圓體(P)" w:hAnsi="華康彩帶體 Std W7" w:hint="eastAsia"/>
          <w:spacing w:val="0"/>
          <w:sz w:val="20"/>
        </w:rPr>
        <w:t>下週主日(11/29)</w:t>
      </w:r>
      <w:r w:rsidR="006B4E88" w:rsidRPr="008A45C7">
        <w:rPr>
          <w:rFonts w:ascii="華康細圓體(P)" w:eastAsia="華康細圓體(P)" w:hAnsi="華康彩帶體 Std W7" w:hint="eastAsia"/>
          <w:spacing w:val="0"/>
          <w:sz w:val="20"/>
        </w:rPr>
        <w:t>下午1:00</w:t>
      </w:r>
      <w:r w:rsidR="006B4E88">
        <w:rPr>
          <w:rFonts w:ascii="華康細圓體(P)" w:eastAsia="華康細圓體(P)" w:hAnsi="華康彩帶體 Std W7" w:hint="eastAsia"/>
          <w:spacing w:val="0"/>
          <w:sz w:val="20"/>
        </w:rPr>
        <w:t>於大班教室</w:t>
      </w:r>
      <w:r w:rsidR="006B4E88" w:rsidRPr="008A45C7">
        <w:rPr>
          <w:rFonts w:ascii="華康細圓體(P)" w:eastAsia="華康細圓體(P)" w:hAnsi="華康彩帶體 Std W7" w:hint="eastAsia"/>
          <w:spacing w:val="0"/>
          <w:sz w:val="20"/>
        </w:rPr>
        <w:t>舉行財團法人董事會，審查教會</w:t>
      </w:r>
      <w:r w:rsidR="006B4E88">
        <w:rPr>
          <w:rFonts w:ascii="華康細圓體(P)" w:eastAsia="華康細圓體(P)" w:hAnsi="華康彩帶體 Std W7" w:hint="eastAsia"/>
          <w:spacing w:val="0"/>
          <w:sz w:val="20"/>
        </w:rPr>
        <w:t>2021</w:t>
      </w:r>
      <w:r w:rsidR="006B4E88" w:rsidRPr="008A45C7">
        <w:rPr>
          <w:rFonts w:ascii="華康細圓體(P)" w:eastAsia="華康細圓體(P)" w:hAnsi="華康彩帶體 Std W7" w:hint="eastAsia"/>
          <w:spacing w:val="0"/>
          <w:sz w:val="20"/>
        </w:rPr>
        <w:t>年度</w:t>
      </w:r>
      <w:r w:rsidR="006B4E88">
        <w:rPr>
          <w:rFonts w:ascii="華康細圓體(P)" w:eastAsia="華康細圓體(P)" w:hAnsi="華康彩帶體 Std W7" w:hint="eastAsia"/>
          <w:spacing w:val="0"/>
          <w:sz w:val="20"/>
        </w:rPr>
        <w:t>預</w:t>
      </w:r>
      <w:r w:rsidR="006B4E88" w:rsidRPr="008A45C7">
        <w:rPr>
          <w:rFonts w:ascii="華康細圓體(P)" w:eastAsia="華康細圓體(P)" w:hAnsi="華康彩帶體 Std W7" w:hint="eastAsia"/>
          <w:spacing w:val="0"/>
          <w:sz w:val="20"/>
        </w:rPr>
        <w:t>算案。敬請董事同工參加。</w:t>
      </w:r>
    </w:p>
    <w:p w:rsidR="00D75A1B" w:rsidRDefault="00D75A1B" w:rsidP="004F59D6">
      <w:pPr>
        <w:widowControl/>
        <w:shd w:val="clear" w:color="auto" w:fill="FFFFFF"/>
        <w:adjustRightInd/>
        <w:spacing w:beforeLines="150" w:before="360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78720" behindDoc="0" locked="0" layoutInCell="1" allowOverlap="1" wp14:anchorId="62E4F112" wp14:editId="04012E37">
            <wp:simplePos x="0" y="0"/>
            <wp:positionH relativeFrom="column">
              <wp:posOffset>1562100</wp:posOffset>
            </wp:positionH>
            <wp:positionV relativeFrom="paragraph">
              <wp:posOffset>171450</wp:posOffset>
            </wp:positionV>
            <wp:extent cx="827405" cy="701040"/>
            <wp:effectExtent l="0" t="0" r="0" b="3810"/>
            <wp:wrapSquare wrapText="bothSides"/>
            <wp:docPr id="10" name="irc_mi" descr="「鍋碗瓢盆 卡通」的圖片搜尋結果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鍋碗瓢盆 卡通」的圖片搜尋結果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ED13FF">
        <w:rPr>
          <w:rFonts w:ascii="華康細圓體(P)" w:eastAsia="華康細圓體(P)" w:hint="eastAsia"/>
          <w:spacing w:val="0"/>
          <w:sz w:val="20"/>
        </w:rPr>
        <w:t>下年度</w:t>
      </w:r>
      <w:r>
        <w:rPr>
          <w:rFonts w:ascii="華康細圓體(P)" w:eastAsia="華康細圓體(P)" w:hint="eastAsia"/>
          <w:spacing w:val="0"/>
          <w:sz w:val="20"/>
        </w:rPr>
        <w:t>清洗〝鍋</w:t>
      </w:r>
      <w:r w:rsidRPr="006E491D">
        <w:rPr>
          <w:rFonts w:ascii="華康細圓體(P)" w:eastAsia="華康細圓體(P)" w:hint="eastAsia"/>
          <w:spacing w:val="0"/>
          <w:sz w:val="20"/>
        </w:rPr>
        <w:t>碗</w:t>
      </w:r>
      <w:r>
        <w:rPr>
          <w:rFonts w:ascii="華康細圓體(P)" w:eastAsia="華康細圓體(P)" w:hint="eastAsia"/>
          <w:spacing w:val="0"/>
          <w:sz w:val="20"/>
        </w:rPr>
        <w:t>瓢盆〞的服事</w:t>
      </w:r>
      <w:r w:rsidRPr="006E491D">
        <w:rPr>
          <w:rFonts w:ascii="華康細圓體(P)" w:eastAsia="華康細圓體(P)" w:hint="eastAsia"/>
          <w:spacing w:val="0"/>
          <w:sz w:val="20"/>
        </w:rPr>
        <w:t>，</w:t>
      </w:r>
      <w:r w:rsidRPr="00C616B9">
        <w:rPr>
          <w:rFonts w:ascii="華康細圓體(P)" w:eastAsia="華康細圓體(P)" w:hint="eastAsia"/>
          <w:spacing w:val="0"/>
          <w:sz w:val="20"/>
        </w:rPr>
        <w:t>請享用愛筵的人</w:t>
      </w:r>
      <w:r>
        <w:rPr>
          <w:rFonts w:ascii="華康細圓體(P)" w:eastAsia="華康細圓體(P)" w:hint="eastAsia"/>
          <w:spacing w:val="0"/>
          <w:sz w:val="20"/>
        </w:rPr>
        <w:t>輪流</w:t>
      </w:r>
      <w:r w:rsidRPr="006E491D">
        <w:rPr>
          <w:rFonts w:ascii="華康細圓體(P)" w:eastAsia="華康細圓體(P)" w:hint="eastAsia"/>
          <w:spacing w:val="0"/>
          <w:sz w:val="20"/>
        </w:rPr>
        <w:t>參與，</w:t>
      </w:r>
      <w:r>
        <w:rPr>
          <w:rFonts w:ascii="華康細圓體(P)" w:eastAsia="華康細圓體(P)" w:hint="eastAsia"/>
          <w:spacing w:val="0"/>
          <w:sz w:val="20"/>
        </w:rPr>
        <w:t>為屬靈的家盡一己之力。更歡迎全家人一起服事，請</w:t>
      </w:r>
      <w:r w:rsidRPr="006E491D">
        <w:rPr>
          <w:rFonts w:ascii="華康細圓體(P)" w:eastAsia="華康細圓體(P)" w:hint="eastAsia"/>
          <w:spacing w:val="0"/>
          <w:sz w:val="20"/>
        </w:rPr>
        <w:t>於副堂登記即可。</w:t>
      </w:r>
    </w:p>
    <w:p w:rsidR="006B4E88" w:rsidRPr="00BE711F" w:rsidRDefault="006B4E88" w:rsidP="006B4E88">
      <w:pPr>
        <w:widowControl/>
        <w:shd w:val="clear" w:color="auto" w:fill="FFFFFF"/>
        <w:adjustRightInd/>
        <w:spacing w:line="360" w:lineRule="exact"/>
        <w:jc w:val="center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BE711F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12/24【姊妹福音聚會】</w:t>
      </w:r>
    </w:p>
    <w:p w:rsidR="006B4E88" w:rsidRPr="00BE711F" w:rsidRDefault="006B4E88" w:rsidP="006B4E88">
      <w:pPr>
        <w:widowControl/>
        <w:shd w:val="clear" w:color="auto" w:fill="FFFFFF"/>
        <w:adjustRightInd/>
        <w:spacing w:line="360" w:lineRule="exact"/>
        <w:jc w:val="center"/>
        <w:textAlignment w:val="auto"/>
        <w:rPr>
          <w:rFonts w:ascii="微軟正黑體" w:eastAsia="微軟正黑體" w:hAnsi="微軟正黑體"/>
          <w:b/>
          <w:bCs/>
          <w:spacing w:val="0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鐘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聲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響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起</w:t>
      </w: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</w:p>
    <w:p w:rsidR="006B4E88" w:rsidRPr="00BE711F" w:rsidRDefault="006B4E88" w:rsidP="006B4E88">
      <w:pPr>
        <w:widowControl/>
        <w:shd w:val="clear" w:color="auto" w:fill="FFFFFF"/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演出︰</w:t>
      </w: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福音歌手--陳艾美師母</w:t>
      </w:r>
    </w:p>
    <w:p w:rsidR="006B4E88" w:rsidRPr="00BE711F" w:rsidRDefault="006B4E88" w:rsidP="006B4E88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時間︰12/24(四)下午2:30~4:30</w:t>
      </w:r>
    </w:p>
    <w:p w:rsidR="006B4E88" w:rsidRPr="009B5F5A" w:rsidRDefault="006B4E88" w:rsidP="006B4E88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內容︰福音詩歌、茶點</w:t>
      </w:r>
    </w:p>
    <w:p w:rsidR="006B4E88" w:rsidRPr="009B5F5A" w:rsidRDefault="004F59D6" w:rsidP="006B4E88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/>
          <w:bCs/>
          <w:noProof/>
          <w:spacing w:val="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CF2F57E" wp14:editId="2FC09653">
            <wp:simplePos x="0" y="0"/>
            <wp:positionH relativeFrom="column">
              <wp:posOffset>1339850</wp:posOffset>
            </wp:positionH>
            <wp:positionV relativeFrom="paragraph">
              <wp:posOffset>70485</wp:posOffset>
            </wp:positionV>
            <wp:extent cx="755650" cy="755650"/>
            <wp:effectExtent l="57150" t="57150" r="44450" b="44450"/>
            <wp:wrapTight wrapText="bothSides">
              <wp:wrapPolygon edited="0">
                <wp:start x="-1373" y="-293"/>
                <wp:lineTo x="-588" y="20449"/>
                <wp:lineTo x="16558" y="21730"/>
                <wp:lineTo x="22507" y="21033"/>
                <wp:lineTo x="21878" y="6304"/>
                <wp:lineTo x="20991" y="-1268"/>
                <wp:lineTo x="4576" y="-990"/>
                <wp:lineTo x="-1373" y="-293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陳艾美(照片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895"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E88"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地點︰本教會</w:t>
      </w:r>
    </w:p>
    <w:p w:rsidR="006B4E88" w:rsidRDefault="006B4E88" w:rsidP="006B4E88">
      <w:pPr>
        <w:widowControl/>
        <w:shd w:val="clear" w:color="auto" w:fill="FFFFFF"/>
        <w:adjustRightInd/>
        <w:spacing w:line="300" w:lineRule="exact"/>
        <w:ind w:left="168" w:hangingChars="80" w:hanging="168"/>
        <w:jc w:val="both"/>
        <w:textAlignment w:val="auto"/>
        <w:rPr>
          <w:rFonts w:ascii="微軟正黑體" w:eastAsia="微軟正黑體" w:hAnsi="微軟正黑體"/>
          <w:b/>
          <w:bCs/>
          <w:spacing w:val="0"/>
          <w:sz w:val="20"/>
        </w:rPr>
      </w:pPr>
      <w:r>
        <w:rPr>
          <w:rFonts w:ascii="微軟正黑體" w:eastAsia="微軟正黑體" w:hAnsi="微軟正黑體"/>
          <w:b/>
          <w:bCs/>
          <w:spacing w:val="0"/>
          <w:sz w:val="21"/>
          <w:szCs w:val="21"/>
        </w:rPr>
        <w:sym w:font="Wingdings" w:char="F0AE"/>
      </w:r>
      <w:r>
        <w:rPr>
          <w:rFonts w:ascii="微軟正黑體" w:eastAsia="微軟正黑體" w:hAnsi="微軟正黑體" w:hint="eastAsia"/>
          <w:b/>
          <w:bCs/>
          <w:spacing w:val="0"/>
          <w:sz w:val="21"/>
          <w:szCs w:val="21"/>
        </w:rPr>
        <w:t>歡迎邀約未信主的親友，共享美麗人聲、生命饗宴~</w:t>
      </w:r>
    </w:p>
    <w:p w:rsidR="00DF6B1C" w:rsidRDefault="00DF6B1C" w:rsidP="00DF6B1C">
      <w:pPr>
        <w:widowControl/>
        <w:shd w:val="clear" w:color="auto" w:fill="FFFFFF"/>
        <w:adjustRightInd/>
        <w:spacing w:line="240" w:lineRule="auto"/>
        <w:rPr>
          <w:rFonts w:ascii="inherit" w:eastAsia="新細明體" w:hAnsi="inherit" w:cs="新細明體"/>
          <w:color w:val="050505"/>
          <w:spacing w:val="0"/>
          <w:kern w:val="0"/>
          <w:sz w:val="23"/>
          <w:szCs w:val="23"/>
        </w:rPr>
      </w:pPr>
    </w:p>
    <w:p w:rsidR="00DF6B1C" w:rsidRPr="00DF6B1C" w:rsidRDefault="00DF6B1C" w:rsidP="00DF6B1C">
      <w:pPr>
        <w:widowControl/>
        <w:shd w:val="clear" w:color="auto" w:fill="FFFFFF"/>
        <w:adjustRightInd/>
        <w:spacing w:line="400" w:lineRule="exact"/>
        <w:rPr>
          <w:rFonts w:ascii="微軟正黑體" w:eastAsia="微軟正黑體" w:hAnsi="微軟正黑體" w:cs="新細明體"/>
          <w:spacing w:val="0"/>
          <w:kern w:val="0"/>
          <w:sz w:val="28"/>
          <w:szCs w:val="28"/>
        </w:rPr>
      </w:pPr>
      <w:hyperlink r:id="rId14" w:tgtFrame="_blank" w:history="1">
        <w:r w:rsidRPr="00DF6B1C">
          <w:rPr>
            <w:rFonts w:ascii="微軟正黑體" w:eastAsia="微軟正黑體" w:hAnsi="微軟正黑體" w:cs="Segoe UI"/>
            <w:spacing w:val="0"/>
            <w:sz w:val="28"/>
            <w:szCs w:val="28"/>
            <w:bdr w:val="none" w:sz="0" w:space="0" w:color="auto" w:frame="1"/>
            <w:shd w:val="clear" w:color="auto" w:fill="FFFFFF"/>
          </w:rPr>
          <w:t>WehubTaipei『我們巢』</w:t>
        </w:r>
      </w:hyperlink>
    </w:p>
    <w:p w:rsidR="00DF6B1C" w:rsidRPr="00DF6B1C" w:rsidRDefault="004F59D6" w:rsidP="00DF6B1C">
      <w:pPr>
        <w:widowControl/>
        <w:shd w:val="clear" w:color="auto" w:fill="FFFFFF"/>
        <w:adjustRightInd/>
        <w:spacing w:line="340" w:lineRule="exact"/>
        <w:jc w:val="center"/>
        <w:rPr>
          <w:rFonts w:ascii="微軟正黑體" w:eastAsia="微軟正黑體" w:hAnsi="微軟正黑體" w:cs="新細明體"/>
          <w:b/>
          <w:color w:val="050505"/>
          <w:spacing w:val="0"/>
          <w:kern w:val="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266700</wp:posOffset>
            </wp:positionV>
            <wp:extent cx="2093595" cy="1485900"/>
            <wp:effectExtent l="0" t="0" r="1905" b="0"/>
            <wp:wrapSquare wrapText="bothSides"/>
            <wp:docPr id="1" name="圖片 1" descr="https://scontent.ftpe7-1.fna.fbcdn.net/v/t1.0-9/126410864_10164166169005543_7769348602662548301_o.jpg?_nc_cat=106&amp;ccb=2&amp;_nc_sid=825194&amp;_nc_ohc=S4BEZQjTaboAX-1OWDG&amp;_nc_ht=scontent.ftpe7-1.fna&amp;oh=7b8efd6bd5e948bc245fee87e75c7741&amp;oe=5FDD5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pe7-1.fna.fbcdn.net/v/t1.0-9/126410864_10164166169005543_7769348602662548301_o.jpg?_nc_cat=106&amp;ccb=2&amp;_nc_sid=825194&amp;_nc_ohc=S4BEZQjTaboAX-1OWDG&amp;_nc_ht=scontent.ftpe7-1.fna&amp;oh=7b8efd6bd5e948bc245fee87e75c7741&amp;oe=5FDD50D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1C">
        <w:rPr>
          <w:rFonts w:ascii="微軟正黑體" w:eastAsia="微軟正黑體" w:hAnsi="微軟正黑體" w:cs="新細明體" w:hint="eastAsia"/>
          <w:b/>
          <w:color w:val="050505"/>
          <w:spacing w:val="0"/>
          <w:kern w:val="0"/>
          <w:sz w:val="23"/>
          <w:szCs w:val="23"/>
        </w:rPr>
        <w:t>~~</w:t>
      </w:r>
      <w:r w:rsidR="00DF6B1C" w:rsidRPr="00DF6B1C">
        <w:rPr>
          <w:rFonts w:ascii="微軟正黑體" w:eastAsia="微軟正黑體" w:hAnsi="微軟正黑體" w:cs="新細明體" w:hint="eastAsia"/>
          <w:b/>
          <w:color w:val="050505"/>
          <w:spacing w:val="0"/>
          <w:kern w:val="0"/>
          <w:sz w:val="23"/>
          <w:szCs w:val="23"/>
        </w:rPr>
        <w:t>開幕禮拜邀請</w:t>
      </w:r>
      <w:r w:rsidR="00DF6B1C">
        <w:rPr>
          <w:rFonts w:ascii="微軟正黑體" w:eastAsia="微軟正黑體" w:hAnsi="微軟正黑體" w:cs="新細明體" w:hint="eastAsia"/>
          <w:b/>
          <w:color w:val="050505"/>
          <w:spacing w:val="0"/>
          <w:kern w:val="0"/>
          <w:sz w:val="23"/>
          <w:szCs w:val="23"/>
        </w:rPr>
        <w:t>~~</w:t>
      </w:r>
    </w:p>
    <w:p w:rsidR="00DF6B1C" w:rsidRDefault="00DF6B1C" w:rsidP="004F59D6">
      <w:pPr>
        <w:widowControl/>
        <w:shd w:val="clear" w:color="auto" w:fill="FFFFFF"/>
        <w:adjustRightInd/>
        <w:spacing w:beforeLines="30" w:before="72" w:line="290" w:lineRule="exact"/>
        <w:jc w:val="both"/>
        <w:rPr>
          <w:rFonts w:ascii="微軟正黑體" w:eastAsia="微軟正黑體" w:hAnsi="微軟正黑體" w:cs="新細明體"/>
          <w:color w:val="050505"/>
          <w:spacing w:val="0"/>
          <w:kern w:val="0"/>
          <w:sz w:val="21"/>
          <w:szCs w:val="21"/>
        </w:rPr>
      </w:pPr>
      <w:r w:rsidRPr="00DF6B1C">
        <w:rPr>
          <w:rFonts w:ascii="微軟正黑體" w:eastAsia="微軟正黑體" w:hAnsi="微軟正黑體" w:cs="Segoe UI"/>
          <w:color w:val="050505"/>
          <w:spacing w:val="0"/>
          <w:sz w:val="21"/>
          <w:szCs w:val="21"/>
          <w:shd w:val="clear" w:color="auto" w:fill="FFFFFF"/>
        </w:rPr>
        <w:t>謝謝</w:t>
      </w:r>
      <w:r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弟兄姊妹</w:t>
      </w:r>
      <w:r w:rsidRPr="00DF6B1C">
        <w:rPr>
          <w:rFonts w:ascii="微軟正黑體" w:eastAsia="微軟正黑體" w:hAnsi="微軟正黑體" w:cs="Segoe UI"/>
          <w:color w:val="050505"/>
          <w:spacing w:val="0"/>
          <w:sz w:val="21"/>
          <w:szCs w:val="21"/>
          <w:shd w:val="clear" w:color="auto" w:fill="FFFFFF"/>
        </w:rPr>
        <w:t>對於</w:t>
      </w:r>
      <w:r w:rsidRPr="00DF6B1C"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『我們巢』</w:t>
      </w:r>
      <w:r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計畫的</w:t>
      </w:r>
      <w:r w:rsidRPr="00DF6B1C">
        <w:rPr>
          <w:rFonts w:ascii="微軟正黑體" w:eastAsia="微軟正黑體" w:hAnsi="微軟正黑體" w:cs="Segoe UI"/>
          <w:color w:val="050505"/>
          <w:spacing w:val="0"/>
          <w:sz w:val="21"/>
          <w:szCs w:val="21"/>
          <w:shd w:val="clear" w:color="auto" w:fill="FFFFFF"/>
        </w:rPr>
        <w:t>關心</w:t>
      </w:r>
      <w:r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和</w:t>
      </w:r>
      <w:r w:rsidRPr="00DF6B1C">
        <w:rPr>
          <w:rFonts w:ascii="微軟正黑體" w:eastAsia="微軟正黑體" w:hAnsi="微軟正黑體" w:cs="Segoe UI"/>
          <w:color w:val="050505"/>
          <w:spacing w:val="0"/>
          <w:sz w:val="21"/>
          <w:szCs w:val="21"/>
          <w:shd w:val="clear" w:color="auto" w:fill="FFFFFF"/>
        </w:rPr>
        <w:t>奉獻。十一月</w:t>
      </w:r>
      <w:r w:rsidR="004F59D6"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起</w:t>
      </w:r>
      <w:r w:rsidRPr="00DF6B1C">
        <w:rPr>
          <w:rFonts w:ascii="微軟正黑體" w:eastAsia="微軟正黑體" w:hAnsi="微軟正黑體" w:cs="Segoe UI"/>
          <w:color w:val="050505"/>
          <w:spacing w:val="0"/>
          <w:sz w:val="21"/>
          <w:szCs w:val="21"/>
          <w:shd w:val="clear" w:color="auto" w:fill="FFFFFF"/>
        </w:rPr>
        <w:t>正式上路。</w:t>
      </w:r>
      <w:bookmarkStart w:id="0" w:name="_GoBack"/>
      <w:r>
        <w:rPr>
          <w:rFonts w:ascii="微軟正黑體" w:eastAsia="微軟正黑體" w:hAnsi="微軟正黑體" w:cs="Segoe UI" w:hint="eastAsia"/>
          <w:color w:val="050505"/>
          <w:spacing w:val="0"/>
          <w:sz w:val="21"/>
          <w:szCs w:val="21"/>
          <w:shd w:val="clear" w:color="auto" w:fill="FFFFFF"/>
        </w:rPr>
        <w:t>邀請大家參加11/24的開幕禮拜。</w:t>
      </w:r>
    </w:p>
    <w:p w:rsidR="00DF6B1C" w:rsidRPr="00DF6B1C" w:rsidRDefault="00DF6B1C" w:rsidP="004F59D6">
      <w:pPr>
        <w:widowControl/>
        <w:shd w:val="clear" w:color="auto" w:fill="FFFFFF"/>
        <w:adjustRightInd/>
        <w:spacing w:beforeLines="20" w:before="48" w:line="290" w:lineRule="exact"/>
        <w:jc w:val="both"/>
        <w:rPr>
          <w:rFonts w:ascii="微軟正黑體" w:eastAsia="微軟正黑體" w:hAnsi="微軟正黑體" w:cs="新細明體"/>
          <w:color w:val="050505"/>
          <w:spacing w:val="0"/>
          <w:kern w:val="0"/>
          <w:sz w:val="21"/>
          <w:szCs w:val="21"/>
        </w:rPr>
      </w:pPr>
      <w:r w:rsidRPr="00DF6B1C">
        <w:rPr>
          <w:rFonts w:ascii="微軟正黑體" w:eastAsia="微軟正黑體" w:hAnsi="微軟正黑體" w:cs="新細明體"/>
          <w:color w:val="050505"/>
          <w:spacing w:val="0"/>
          <w:kern w:val="0"/>
          <w:sz w:val="21"/>
          <w:szCs w:val="21"/>
        </w:rPr>
        <w:t>日期：</w:t>
      </w:r>
      <w:r w:rsidR="004F59D6">
        <w:rPr>
          <w:rFonts w:ascii="微軟正黑體" w:eastAsia="微軟正黑體" w:hAnsi="微軟正黑體" w:cs="新細明體" w:hint="eastAsia"/>
          <w:color w:val="050505"/>
          <w:spacing w:val="0"/>
          <w:kern w:val="0"/>
          <w:sz w:val="21"/>
          <w:szCs w:val="21"/>
        </w:rPr>
        <w:t>11/24(二)10:00~12:00</w:t>
      </w:r>
    </w:p>
    <w:bookmarkEnd w:id="0"/>
    <w:p w:rsidR="00DF6B1C" w:rsidRPr="00DF6B1C" w:rsidRDefault="00DF6B1C" w:rsidP="004F59D6">
      <w:pPr>
        <w:widowControl/>
        <w:shd w:val="clear" w:color="auto" w:fill="FFFFFF"/>
        <w:adjustRightInd/>
        <w:spacing w:line="290" w:lineRule="exact"/>
        <w:jc w:val="both"/>
        <w:rPr>
          <w:rFonts w:ascii="微軟正黑體" w:eastAsia="微軟正黑體" w:hAnsi="微軟正黑體" w:cs="新細明體"/>
          <w:color w:val="050505"/>
          <w:spacing w:val="0"/>
          <w:kern w:val="0"/>
          <w:sz w:val="21"/>
          <w:szCs w:val="21"/>
        </w:rPr>
      </w:pPr>
      <w:r w:rsidRPr="00DF6B1C">
        <w:rPr>
          <w:rFonts w:ascii="微軟正黑體" w:eastAsia="微軟正黑體" w:hAnsi="微軟正黑體" w:cs="新細明體"/>
          <w:color w:val="050505"/>
          <w:spacing w:val="0"/>
          <w:kern w:val="0"/>
          <w:sz w:val="21"/>
          <w:szCs w:val="21"/>
        </w:rPr>
        <w:t>地點：北市汀州路三段101號三樓</w:t>
      </w:r>
    </w:p>
    <w:p w:rsidR="006B4E88" w:rsidRPr="006B4E88" w:rsidRDefault="006B4E88" w:rsidP="006B4E88">
      <w:pPr>
        <w:pStyle w:val="12"/>
        <w:spacing w:beforeLines="100" w:before="240" w:line="300" w:lineRule="exact"/>
        <w:rPr>
          <w:rFonts w:ascii="華康彩帶體 Std W7" w:eastAsia="華康彩帶體 Std W7" w:hAnsi="華康彩帶體 Std W7"/>
          <w:iCs/>
          <w:color w:val="000000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11</w:t>
      </w:r>
      <w:r w:rsidRPr="006B4E88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/2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8</w:t>
      </w:r>
      <w:r w:rsidRPr="006B4E88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【教會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一日遊</w:t>
      </w:r>
      <w:r w:rsidRPr="006B4E88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】提醒</w:t>
      </w:r>
    </w:p>
    <w:p w:rsidR="003E02CF" w:rsidRPr="0014216E" w:rsidRDefault="006B4E88" w:rsidP="003E02CF">
      <w:pPr>
        <w:pStyle w:val="12"/>
        <w:spacing w:beforeLines="20" w:before="48" w:line="300" w:lineRule="exact"/>
        <w:rPr>
          <w:rFonts w:ascii="華康細圓體(P)" w:eastAsia="華康細圓體(P)" w:hAnsi="Segoe UI" w:cs="新細明體"/>
          <w:color w:val="000000"/>
          <w:spacing w:val="0"/>
          <w:kern w:val="0"/>
          <w:sz w:val="20"/>
        </w:rPr>
      </w:pPr>
      <w:r w:rsidRPr="0014216E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本週六</w:t>
      </w:r>
      <w:r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（11/28）已報名參加教會一日遊者，請記得</w:t>
      </w:r>
      <w:r w:rsidR="003E02CF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攜帶</w:t>
      </w:r>
      <w:r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口罩、學生證、敬老卡等，</w:t>
      </w:r>
      <w:r w:rsidR="003E02CF" w:rsidRPr="003E02CF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穿</w:t>
      </w:r>
      <w:r w:rsidR="003E02CF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著</w:t>
      </w:r>
      <w:r w:rsidR="003E02CF" w:rsidRPr="003E02CF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輕便衣物，遮陽帽、雨傘、水壺、毛巾、防蚊液等。</w:t>
      </w:r>
    </w:p>
    <w:p w:rsidR="00A67743" w:rsidRDefault="003E02CF" w:rsidP="00F27217">
      <w:pPr>
        <w:pStyle w:val="12"/>
        <w:spacing w:beforeLines="20" w:before="48" w:line="300" w:lineRule="exact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4"/>
          <w:szCs w:val="24"/>
        </w:rPr>
      </w:pPr>
      <w:r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並務必於當天上午</w:t>
      </w:r>
      <w:r w:rsidRPr="006B4E88">
        <w:rPr>
          <w:rFonts w:ascii="華康細圓體(P)" w:eastAsia="華康細圓體(P)" w:hAnsi="Segoe UI" w:cs="新細明體"/>
          <w:color w:val="000000"/>
          <w:spacing w:val="0"/>
          <w:kern w:val="0"/>
          <w:sz w:val="20"/>
        </w:rPr>
        <w:t>8</w:t>
      </w:r>
      <w:r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:00報到後出發，</w:t>
      </w:r>
      <w:r w:rsidR="006B4E88">
        <w:rPr>
          <w:rFonts w:ascii="華康細圓體(P)" w:eastAsia="華康細圓體(P)" w:hAnsi="Segoe UI" w:cs="新細明體" w:hint="eastAsia"/>
          <w:color w:val="000000"/>
          <w:spacing w:val="0"/>
          <w:kern w:val="0"/>
          <w:sz w:val="20"/>
        </w:rPr>
        <w:t>以免影響行程進行。</w:t>
      </w:r>
    </w:p>
    <w:sectPr w:rsidR="00A67743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5F5" w:rsidRDefault="005505F5">
      <w:r>
        <w:separator/>
      </w:r>
    </w:p>
  </w:endnote>
  <w:endnote w:type="continuationSeparator" w:id="0">
    <w:p w:rsidR="005505F5" w:rsidRDefault="00550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DFChuW4-B5"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儷黑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5F5" w:rsidRDefault="005505F5">
      <w:r>
        <w:separator/>
      </w:r>
    </w:p>
  </w:footnote>
  <w:footnote w:type="continuationSeparator" w:id="0">
    <w:p w:rsidR="005505F5" w:rsidRDefault="005505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A004F6"/>
    <w:multiLevelType w:val="hybridMultilevel"/>
    <w:tmpl w:val="FC784358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7E455EC"/>
    <w:multiLevelType w:val="hybridMultilevel"/>
    <w:tmpl w:val="173261E2"/>
    <w:numStyleLink w:val="-"/>
  </w:abstractNum>
  <w:abstractNum w:abstractNumId="8" w15:restartNumberingAfterBreak="0">
    <w:nsid w:val="15F50C7C"/>
    <w:multiLevelType w:val="hybridMultilevel"/>
    <w:tmpl w:val="63065C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0" w15:restartNumberingAfterBreak="0">
    <w:nsid w:val="176652DE"/>
    <w:multiLevelType w:val="hybridMultilevel"/>
    <w:tmpl w:val="173261E2"/>
    <w:numStyleLink w:val="-"/>
  </w:abstractNum>
  <w:abstractNum w:abstractNumId="11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196ECA"/>
    <w:multiLevelType w:val="hybridMultilevel"/>
    <w:tmpl w:val="050C0AD8"/>
    <w:lvl w:ilvl="0" w:tplc="853CC4DE">
      <w:start w:val="1"/>
      <w:numFmt w:val="taiwaneseCountingThousand"/>
      <w:lvlText w:val="%1、"/>
      <w:lvlJc w:val="left"/>
      <w:pPr>
        <w:ind w:left="450" w:hanging="450"/>
      </w:pPr>
      <w:rPr>
        <w:rFonts w:eastAsia="Adobe 黑体 Std 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BF5A70"/>
    <w:multiLevelType w:val="hybridMultilevel"/>
    <w:tmpl w:val="013CD57E"/>
    <w:lvl w:ilvl="0" w:tplc="A94A1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744348"/>
    <w:multiLevelType w:val="hybridMultilevel"/>
    <w:tmpl w:val="1892E038"/>
    <w:lvl w:ilvl="0" w:tplc="DC508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D3E4CC0"/>
    <w:multiLevelType w:val="hybridMultilevel"/>
    <w:tmpl w:val="3B381C9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DFF4347"/>
    <w:multiLevelType w:val="hybridMultilevel"/>
    <w:tmpl w:val="6704628A"/>
    <w:lvl w:ilvl="0" w:tplc="50F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5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52071C73"/>
    <w:multiLevelType w:val="hybridMultilevel"/>
    <w:tmpl w:val="AEBCDE58"/>
    <w:numStyleLink w:val="a0"/>
  </w:abstractNum>
  <w:abstractNum w:abstractNumId="34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65A7D80"/>
    <w:multiLevelType w:val="hybridMultilevel"/>
    <w:tmpl w:val="E7E03FC2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1F66692"/>
    <w:multiLevelType w:val="hybridMultilevel"/>
    <w:tmpl w:val="7840BE8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44F6428"/>
    <w:multiLevelType w:val="hybridMultilevel"/>
    <w:tmpl w:val="E7820CEC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4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5CF549B"/>
    <w:multiLevelType w:val="hybridMultilevel"/>
    <w:tmpl w:val="6B064054"/>
    <w:lvl w:ilvl="0" w:tplc="0F64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6049FE"/>
    <w:multiLevelType w:val="hybridMultilevel"/>
    <w:tmpl w:val="D226B62A"/>
    <w:lvl w:ilvl="0" w:tplc="FA3206C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15"/>
  </w:num>
  <w:num w:numId="3">
    <w:abstractNumId w:val="43"/>
  </w:num>
  <w:num w:numId="4">
    <w:abstractNumId w:val="31"/>
  </w:num>
  <w:num w:numId="5">
    <w:abstractNumId w:val="50"/>
  </w:num>
  <w:num w:numId="6">
    <w:abstractNumId w:val="14"/>
  </w:num>
  <w:num w:numId="7">
    <w:abstractNumId w:val="32"/>
  </w:num>
  <w:num w:numId="8">
    <w:abstractNumId w:val="41"/>
  </w:num>
  <w:num w:numId="9">
    <w:abstractNumId w:val="45"/>
  </w:num>
  <w:num w:numId="10">
    <w:abstractNumId w:val="28"/>
  </w:num>
  <w:num w:numId="11">
    <w:abstractNumId w:val="5"/>
  </w:num>
  <w:num w:numId="12">
    <w:abstractNumId w:val="11"/>
  </w:num>
  <w:num w:numId="13">
    <w:abstractNumId w:val="26"/>
  </w:num>
  <w:num w:numId="14">
    <w:abstractNumId w:val="39"/>
  </w:num>
  <w:num w:numId="15">
    <w:abstractNumId w:val="6"/>
  </w:num>
  <w:num w:numId="16">
    <w:abstractNumId w:val="30"/>
  </w:num>
  <w:num w:numId="17">
    <w:abstractNumId w:val="13"/>
  </w:num>
  <w:num w:numId="18">
    <w:abstractNumId w:val="25"/>
  </w:num>
  <w:num w:numId="19">
    <w:abstractNumId w:val="44"/>
  </w:num>
  <w:num w:numId="20">
    <w:abstractNumId w:val="3"/>
  </w:num>
  <w:num w:numId="21">
    <w:abstractNumId w:val="16"/>
  </w:num>
  <w:num w:numId="22">
    <w:abstractNumId w:val="48"/>
  </w:num>
  <w:num w:numId="23">
    <w:abstractNumId w:val="2"/>
  </w:num>
  <w:num w:numId="24">
    <w:abstractNumId w:val="37"/>
  </w:num>
  <w:num w:numId="25">
    <w:abstractNumId w:val="19"/>
  </w:num>
  <w:num w:numId="26">
    <w:abstractNumId w:val="35"/>
  </w:num>
  <w:num w:numId="27">
    <w:abstractNumId w:val="12"/>
  </w:num>
  <w:num w:numId="28">
    <w:abstractNumId w:val="29"/>
  </w:num>
  <w:num w:numId="29">
    <w:abstractNumId w:val="38"/>
  </w:num>
  <w:num w:numId="30">
    <w:abstractNumId w:val="24"/>
  </w:num>
  <w:num w:numId="31">
    <w:abstractNumId w:val="27"/>
  </w:num>
  <w:num w:numId="32">
    <w:abstractNumId w:val="47"/>
  </w:num>
  <w:num w:numId="33">
    <w:abstractNumId w:val="7"/>
  </w:num>
  <w:num w:numId="34">
    <w:abstractNumId w:val="33"/>
  </w:num>
  <w:num w:numId="35">
    <w:abstractNumId w:val="33"/>
    <w:lvlOverride w:ilvl="0">
      <w:startOverride w:val="1"/>
    </w:lvlOverride>
  </w:num>
  <w:num w:numId="36">
    <w:abstractNumId w:val="21"/>
  </w:num>
  <w:num w:numId="37">
    <w:abstractNumId w:val="34"/>
  </w:num>
  <w:num w:numId="38">
    <w:abstractNumId w:val="20"/>
  </w:num>
  <w:num w:numId="39">
    <w:abstractNumId w:val="18"/>
  </w:num>
  <w:num w:numId="40">
    <w:abstractNumId w:val="23"/>
  </w:num>
  <w:num w:numId="41">
    <w:abstractNumId w:val="46"/>
  </w:num>
  <w:num w:numId="42">
    <w:abstractNumId w:val="10"/>
  </w:num>
  <w:num w:numId="43">
    <w:abstractNumId w:val="8"/>
  </w:num>
  <w:num w:numId="44">
    <w:abstractNumId w:val="22"/>
  </w:num>
  <w:num w:numId="45">
    <w:abstractNumId w:val="40"/>
  </w:num>
  <w:num w:numId="46">
    <w:abstractNumId w:val="36"/>
  </w:num>
  <w:num w:numId="47">
    <w:abstractNumId w:val="17"/>
  </w:num>
  <w:num w:numId="48">
    <w:abstractNumId w:val="42"/>
  </w:num>
  <w:num w:numId="49">
    <w:abstractNumId w:val="4"/>
  </w:num>
  <w:num w:numId="50">
    <w:abstractNumId w:val="4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2FBD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C7A7A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52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A52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755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2C7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4FB4"/>
    <w:rsid w:val="00155750"/>
    <w:rsid w:val="001559D9"/>
    <w:rsid w:val="00155D83"/>
    <w:rsid w:val="00155ECC"/>
    <w:rsid w:val="00156162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07DA"/>
    <w:rsid w:val="001810CD"/>
    <w:rsid w:val="0018134C"/>
    <w:rsid w:val="001817D2"/>
    <w:rsid w:val="0018270F"/>
    <w:rsid w:val="00182768"/>
    <w:rsid w:val="00182829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A74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299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543"/>
    <w:rsid w:val="001B4D2D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D79"/>
    <w:rsid w:val="002402A3"/>
    <w:rsid w:val="002402E3"/>
    <w:rsid w:val="0024077A"/>
    <w:rsid w:val="00240E79"/>
    <w:rsid w:val="00240FC3"/>
    <w:rsid w:val="00241115"/>
    <w:rsid w:val="0024163B"/>
    <w:rsid w:val="002419C1"/>
    <w:rsid w:val="00241A6D"/>
    <w:rsid w:val="002422A4"/>
    <w:rsid w:val="00242AA5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011"/>
    <w:rsid w:val="0028427C"/>
    <w:rsid w:val="00284AC7"/>
    <w:rsid w:val="00284B31"/>
    <w:rsid w:val="00284CAB"/>
    <w:rsid w:val="00284D0C"/>
    <w:rsid w:val="00284F13"/>
    <w:rsid w:val="00285638"/>
    <w:rsid w:val="00285E84"/>
    <w:rsid w:val="00286006"/>
    <w:rsid w:val="002860D1"/>
    <w:rsid w:val="0028612C"/>
    <w:rsid w:val="00286C3F"/>
    <w:rsid w:val="00286ECC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437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89C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7CC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359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98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B6A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2CF"/>
    <w:rsid w:val="003E03B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202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3C8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5B5B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59D6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99D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5F5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1972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34A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66F"/>
    <w:rsid w:val="005D5AB0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950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9F5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A74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3B5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125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E88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4EFB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5E8"/>
    <w:rsid w:val="0079369E"/>
    <w:rsid w:val="007936AB"/>
    <w:rsid w:val="00793A29"/>
    <w:rsid w:val="00793AB5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27E"/>
    <w:rsid w:val="007973DB"/>
    <w:rsid w:val="00797410"/>
    <w:rsid w:val="00797631"/>
    <w:rsid w:val="007977C9"/>
    <w:rsid w:val="00797A11"/>
    <w:rsid w:val="00797D0B"/>
    <w:rsid w:val="007A00D2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55B"/>
    <w:rsid w:val="007A560D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559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CE1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5A4D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0D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36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249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D8A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9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5F5A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917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27F83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743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11E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84F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573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6E9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8C8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2C93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BA1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B8D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1875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11F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1C4B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4A4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0AF"/>
    <w:rsid w:val="00C541C0"/>
    <w:rsid w:val="00C54213"/>
    <w:rsid w:val="00C54474"/>
    <w:rsid w:val="00C544E7"/>
    <w:rsid w:val="00C546D9"/>
    <w:rsid w:val="00C54844"/>
    <w:rsid w:val="00C54D3F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6B9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6E52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4B0"/>
    <w:rsid w:val="00D21689"/>
    <w:rsid w:val="00D216C0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1DD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A1B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B83"/>
    <w:rsid w:val="00D94BDC"/>
    <w:rsid w:val="00D95346"/>
    <w:rsid w:val="00D9537C"/>
    <w:rsid w:val="00D95731"/>
    <w:rsid w:val="00D959CF"/>
    <w:rsid w:val="00D95DBA"/>
    <w:rsid w:val="00D96209"/>
    <w:rsid w:val="00D96667"/>
    <w:rsid w:val="00D966D8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D2D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495"/>
    <w:rsid w:val="00DF655D"/>
    <w:rsid w:val="00DF659A"/>
    <w:rsid w:val="00DF660C"/>
    <w:rsid w:val="00DF6B1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ED8"/>
    <w:rsid w:val="00E12F4D"/>
    <w:rsid w:val="00E12F67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6BB2"/>
    <w:rsid w:val="00E1712F"/>
    <w:rsid w:val="00E17433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51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D2F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37E40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4CA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CF8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88C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40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5996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3CF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217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2FCE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51A6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89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4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m.dalangw.com/news/6ZSF56KX55Oi55uG5Y2h6YC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ipeiassembly.org" TargetMode="External"/><Relationship Id="rId14" Type="http://schemas.openxmlformats.org/officeDocument/2006/relationships/hyperlink" Target="http://www.facebook.com/wehubtp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1C1BF-881A-4D4D-A3C1-5E7B3D916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261</TotalTime>
  <Pages>1</Pages>
  <Words>417</Words>
  <Characters>2380</Characters>
  <Application>Microsoft Office Word</Application>
  <DocSecurity>0</DocSecurity>
  <Lines>19</Lines>
  <Paragraphs>5</Paragraphs>
  <ScaleCrop>false</ScaleCrop>
  <Company>基督徒聚會處</Company>
  <LinksUpToDate>false</LinksUpToDate>
  <CharactersWithSpaces>2792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2020-11-20T03:58:00Z</cp:lastPrinted>
  <dcterms:created xsi:type="dcterms:W3CDTF">2020-11-19T09:54:00Z</dcterms:created>
  <dcterms:modified xsi:type="dcterms:W3CDTF">2020-11-20T06:53:00Z</dcterms:modified>
</cp:coreProperties>
</file>